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A0084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005D1D" w:rsidRPr="00A0084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F4115B" w:rsidRPr="00A008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F4115B" w:rsidRPr="00A0084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F4115B" w:rsidRPr="00A00840">
              <w:rPr>
                <w:rFonts w:ascii="Times New Roman" w:hAnsi="Times New Roman" w:cs="Times New Roman"/>
                <w:lang w:val="en-GB"/>
              </w:rPr>
              <w:t>SM-5</w:t>
            </w:r>
            <w:r w:rsidR="0009586C">
              <w:rPr>
                <w:rFonts w:ascii="Times New Roman" w:hAnsi="Times New Roman" w:cs="Times New Roman"/>
                <w:lang w:val="en-GB"/>
              </w:rPr>
              <w:t>0</w:t>
            </w:r>
            <w:bookmarkStart w:id="0" w:name="_GoBack"/>
            <w:bookmarkEnd w:id="0"/>
            <w:r w:rsidR="00F4115B" w:rsidRPr="00A00840">
              <w:rPr>
                <w:rFonts w:ascii="Times New Roman" w:hAnsi="Times New Roman" w:cs="Times New Roman"/>
                <w:lang w:val="en-GB"/>
              </w:rPr>
              <w:t>97 Microbial Degradation of Fisheries and Quality Analysis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A00840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F4115B"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4115B" w:rsidRPr="00A0084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F4115B" w:rsidRPr="00A0084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Fisheries Post Graduate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A0084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A0084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A00840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A0084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A0084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A00840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 xml:space="preserve">Professor </w:t>
            </w:r>
            <w:proofErr w:type="spellStart"/>
            <w:r w:rsidRPr="00A00840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Pr="00A0084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4115B" w:rsidRPr="00A00840">
              <w:rPr>
                <w:rFonts w:ascii="Times New Roman" w:hAnsi="Times New Roman" w:cs="Times New Roman"/>
                <w:lang w:val="en-US"/>
              </w:rPr>
              <w:t>Gülderen</w:t>
            </w:r>
            <w:proofErr w:type="spellEnd"/>
            <w:r w:rsidR="00F4115B" w:rsidRPr="00A00840">
              <w:rPr>
                <w:rFonts w:ascii="Times New Roman" w:hAnsi="Times New Roman" w:cs="Times New Roman"/>
                <w:lang w:val="en-US"/>
              </w:rPr>
              <w:t xml:space="preserve"> KURT KAYA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F4115B" w:rsidRPr="00A00840">
              <w:rPr>
                <w:rFonts w:ascii="Times New Roman" w:hAnsi="Times New Roman" w:cs="Times New Roman"/>
                <w:b/>
                <w:lang w:val="en-US"/>
              </w:rPr>
              <w:t>gkurtkaya@munzur.edu.tr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A0084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A0084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F4115B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>Post Graduate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F4115B" w:rsidP="00F4115B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Microbial spoilage of seafood products and all quality control analysis methods applied in seafood products will be explained</w:t>
            </w:r>
          </w:p>
        </w:tc>
      </w:tr>
      <w:tr w:rsidR="00005D1D" w:rsidRPr="00A0084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4115B" w:rsidRPr="00A00840" w:rsidRDefault="00F4115B" w:rsidP="00F4115B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To be able to define the development of microbiology and the important bacteria, yeasts and molds in foods</w:t>
            </w:r>
          </w:p>
          <w:p w:rsidR="00F4115B" w:rsidRPr="00A00840" w:rsidRDefault="00F4115B" w:rsidP="00F4115B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To be able to list the sources of microbial contamination and factors affecting microbiological growth in aquaculture</w:t>
            </w:r>
          </w:p>
          <w:p w:rsidR="00F4115B" w:rsidRPr="00A00840" w:rsidRDefault="00F4115B" w:rsidP="00F4115B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Explain the chemical changes caused by microorganisms</w:t>
            </w:r>
          </w:p>
          <w:p w:rsidR="00F4115B" w:rsidRPr="00A00840" w:rsidRDefault="00F4115B" w:rsidP="00F4115B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To be able to evaluate microbiological counting methods and results in fresh and processed seafood</w:t>
            </w:r>
          </w:p>
          <w:p w:rsidR="00F4115B" w:rsidRPr="00A00840" w:rsidRDefault="00F4115B" w:rsidP="00F4115B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To be able to identify the forms of microbial spoilage of seafood</w:t>
            </w:r>
          </w:p>
          <w:p w:rsidR="00F4115B" w:rsidRPr="00A00840" w:rsidRDefault="00F4115B" w:rsidP="00F4115B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To be able to explain the preservation methods of aquaculture products against microorganisms</w:t>
            </w:r>
          </w:p>
          <w:p w:rsidR="00F4115B" w:rsidRPr="00A00840" w:rsidRDefault="00F4115B" w:rsidP="00F4115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05D1D" w:rsidRPr="00A00840" w:rsidRDefault="00005D1D" w:rsidP="00F4115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1D" w:rsidRPr="00A0084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A0084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3CA7" w:rsidRPr="00A00840" w:rsidRDefault="00C43CA7" w:rsidP="00C43CA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Microbial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spoilage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seafood</w:t>
            </w:r>
            <w:proofErr w:type="spellEnd"/>
          </w:p>
          <w:p w:rsidR="00C43CA7" w:rsidRPr="00A00840" w:rsidRDefault="00C43CA7" w:rsidP="00C43CA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Teaching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the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quality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analyzes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to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applied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to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fish</w:t>
            </w:r>
            <w:proofErr w:type="spellEnd"/>
          </w:p>
          <w:p w:rsidR="00C43CA7" w:rsidRPr="00A00840" w:rsidRDefault="00C43CA7" w:rsidP="00C43CA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Important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quality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parameters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for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the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crustacean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class</w:t>
            </w:r>
            <w:proofErr w:type="spellEnd"/>
          </w:p>
          <w:p w:rsidR="00005D1D" w:rsidRPr="00A00840" w:rsidRDefault="00C43CA7" w:rsidP="00C43CA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</w:rPr>
              <w:t xml:space="preserve">Analysis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methods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</w:rPr>
              <w:t>processed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seafood</w:t>
            </w:r>
            <w:proofErr w:type="spellEnd"/>
          </w:p>
        </w:tc>
      </w:tr>
      <w:tr w:rsidR="00005D1D" w:rsidRPr="00A0084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97263" w:rsidRPr="003445B7" w:rsidRDefault="00D97263" w:rsidP="00D97263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Forsythe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, SJ. 2010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microbiology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of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safe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food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Wiley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–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Blackwell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Publishing 476p</w:t>
            </w:r>
          </w:p>
          <w:p w:rsidR="00C26874" w:rsidRPr="00A00840" w:rsidRDefault="00C26874" w:rsidP="00C26874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Gökoğlu N. 2002 Su Ürünleri İşleme Teknolojisi. </w:t>
            </w:r>
            <w:proofErr w:type="gram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Su Vakfı Yayınları, İstanbul. </w:t>
            </w:r>
            <w:proofErr w:type="gram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ISBN 975-9703-48-3. 157s.</w:t>
            </w:r>
          </w:p>
          <w:p w:rsidR="00C26874" w:rsidRPr="00A00840" w:rsidRDefault="00C26874" w:rsidP="00C26874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Gorga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, C.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Ronsivalli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, L.J</w:t>
            </w:r>
            <w:proofErr w:type="gram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(1988).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Quality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Assurance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Seafoods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. Van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Nostrand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Reinhold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Company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, New York. </w:t>
            </w:r>
          </w:p>
          <w:p w:rsidR="00C26874" w:rsidRPr="00A00840" w:rsidRDefault="00C26874" w:rsidP="00C26874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Haard,N</w:t>
            </w:r>
            <w:proofErr w:type="spellEnd"/>
            <w:proofErr w:type="gram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(2002).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role of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enzymes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deterining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seafood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color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flavor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an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texture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In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</w:p>
          <w:p w:rsidR="00C26874" w:rsidRPr="00A00840" w:rsidRDefault="00C26874" w:rsidP="00C26874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Bremmer,A</w:t>
            </w:r>
            <w:proofErr w:type="gram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.H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(ed.)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Safety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Qality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Issues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Processing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Woodhead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Publishing Limited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CRC Pres LLC, pp:220-253 </w:t>
            </w:r>
          </w:p>
          <w:p w:rsidR="00C26874" w:rsidRPr="00A00840" w:rsidRDefault="00C26874" w:rsidP="00C26874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84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MARTINSDǾTTIR, E</w:t>
            </w:r>
            <w:proofErr w:type="gram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(2002). 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Quality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management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stored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:rsidR="00005D1D" w:rsidRPr="00A00840" w:rsidRDefault="00C26874" w:rsidP="00C268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Bremmer,A</w:t>
            </w:r>
            <w:proofErr w:type="gram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.H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(ed.)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Safety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Qality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Issues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Processing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Woodhead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Publishing Limited </w:t>
            </w:r>
            <w:proofErr w:type="spell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CRC Pres LLC NESVADBA, P</w:t>
            </w:r>
            <w:proofErr w:type="gramStart"/>
            <w:r w:rsidRPr="00A00840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A00840">
              <w:rPr>
                <w:rFonts w:ascii="Times New Roman" w:hAnsi="Times New Roman" w:cs="Times New Roman"/>
                <w:shd w:val="clear" w:color="auto" w:fill="FFFFFF"/>
              </w:rPr>
              <w:t xml:space="preserve"> (2003).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A0084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A00840" w:rsidRDefault="00C26874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Lecture, Question and answer, Discussion, Brainstorming, Individual work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A00840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00840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A0084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A0084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C26874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0840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05A63" w:rsidRPr="00A0084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C26874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840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E05A63" w:rsidRPr="00A0084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food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microbiology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points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to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considered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application</w:t>
            </w:r>
            <w:proofErr w:type="spellEnd"/>
          </w:p>
          <w:p w:rsidR="00E05A63" w:rsidRPr="00A00840" w:rsidRDefault="00E05A63" w:rsidP="00A0084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The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seafood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infections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toxications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.  Definition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taxonomy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microorganisms</w:t>
            </w:r>
            <w:proofErr w:type="spellEnd"/>
            <w:r w:rsidRPr="00A00840">
              <w:rPr>
                <w:rFonts w:ascii="Times New Roman" w:hAnsi="Times New Roman" w:cs="Times New Roman"/>
              </w:rPr>
              <w:t>.</w:t>
            </w:r>
          </w:p>
          <w:p w:rsidR="00E05A63" w:rsidRPr="00A00840" w:rsidRDefault="00E05A63" w:rsidP="00030B6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Sources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contamination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microorganisms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to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seafood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microorganisms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that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can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cause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deterioration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</w:rPr>
              <w:t>seafood</w:t>
            </w:r>
            <w:proofErr w:type="spellEnd"/>
          </w:p>
          <w:p w:rsidR="00E05A63" w:rsidRPr="00A00840" w:rsidRDefault="00E05A63" w:rsidP="00A00840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Internal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external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factors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affecting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the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growth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microorganisms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inhibitory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substances</w:t>
            </w:r>
            <w:proofErr w:type="spellEnd"/>
          </w:p>
          <w:p w:rsidR="00E05A63" w:rsidRPr="00A00840" w:rsidRDefault="00E05A63" w:rsidP="00A00840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Indicator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microorganisms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their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importance</w:t>
            </w:r>
            <w:proofErr w:type="spellEnd"/>
          </w:p>
          <w:p w:rsidR="00E05A63" w:rsidRPr="00A00840" w:rsidRDefault="00E05A63" w:rsidP="00A00840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</w:rPr>
              <w:t xml:space="preserve">Definition,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classification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microbial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media</w:t>
            </w:r>
            <w:proofErr w:type="spellEnd"/>
          </w:p>
          <w:p w:rsidR="00E05A63" w:rsidRPr="00A00840" w:rsidRDefault="00E05A63" w:rsidP="00A00840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Isolation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identification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bacteria</w:t>
            </w:r>
            <w:proofErr w:type="spellEnd"/>
          </w:p>
          <w:p w:rsidR="00E05A63" w:rsidRPr="00A00840" w:rsidRDefault="00E05A63" w:rsidP="00A00840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Midterm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Exam</w:t>
            </w:r>
            <w:proofErr w:type="spellEnd"/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lastRenderedPageBreak/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</w:rPr>
              <w:t xml:space="preserve">Control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microorganisms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</w:rPr>
              <w:t>raw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processed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products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barriers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technology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its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importance</w:t>
            </w:r>
            <w:proofErr w:type="spellEnd"/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Microbial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quality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control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fresh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chilled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fish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application</w:t>
            </w:r>
            <w:proofErr w:type="spellEnd"/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Microbial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quality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control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frozen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fish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application</w:t>
            </w:r>
            <w:proofErr w:type="spellEnd"/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00840" w:rsidRPr="00A00840" w:rsidRDefault="00A00840" w:rsidP="00A00840">
            <w:pPr>
              <w:rPr>
                <w:rFonts w:ascii="Times New Roman" w:hAnsi="Times New Roman" w:cs="Times New Roman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Microbial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quality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control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canned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fish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application</w:t>
            </w:r>
            <w:proofErr w:type="spellEnd"/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A0084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00840">
              <w:rPr>
                <w:rFonts w:ascii="Times New Roman" w:hAnsi="Times New Roman" w:cs="Times New Roman"/>
              </w:rPr>
              <w:t>Microbial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quality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and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840">
              <w:rPr>
                <w:rFonts w:ascii="Times New Roman" w:hAnsi="Times New Roman" w:cs="Times New Roman"/>
              </w:rPr>
              <w:t>control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00840">
              <w:rPr>
                <w:rFonts w:ascii="Times New Roman" w:hAnsi="Times New Roman" w:cs="Times New Roman"/>
              </w:rPr>
              <w:t>marinades</w:t>
            </w:r>
            <w:proofErr w:type="spellEnd"/>
            <w:r w:rsidRPr="00A00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0840">
              <w:rPr>
                <w:rFonts w:ascii="Times New Roman" w:hAnsi="Times New Roman" w:cs="Times New Roman"/>
              </w:rPr>
              <w:t>application</w:t>
            </w:r>
            <w:proofErr w:type="spellEnd"/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A00840" w:rsidRDefault="00A00840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>Final Exam</w:t>
            </w:r>
          </w:p>
        </w:tc>
      </w:tr>
    </w:tbl>
    <w:p w:rsidR="00A24A8C" w:rsidRPr="00A00840" w:rsidRDefault="00A24A8C" w:rsidP="00A24A8C">
      <w:pPr>
        <w:rPr>
          <w:rFonts w:ascii="Times New Roman" w:hAnsi="Times New Roman" w:cs="Times New Roman"/>
        </w:rPr>
      </w:pPr>
    </w:p>
    <w:p w:rsidR="00657683" w:rsidRPr="00A00840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00840">
        <w:rPr>
          <w:rFonts w:ascii="Times New Roman" w:hAnsi="Times New Roman" w:cs="Times New Roman"/>
        </w:rPr>
        <w:tab/>
      </w:r>
    </w:p>
    <w:sectPr w:rsidR="00657683" w:rsidRPr="00A00840" w:rsidSect="00A60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18" w:rsidRDefault="00822518" w:rsidP="00B52522">
      <w:pPr>
        <w:spacing w:after="0" w:line="240" w:lineRule="auto"/>
      </w:pPr>
      <w:r>
        <w:separator/>
      </w:r>
    </w:p>
  </w:endnote>
  <w:endnote w:type="continuationSeparator" w:id="0">
    <w:p w:rsidR="00822518" w:rsidRDefault="0082251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09586C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18" w:rsidRDefault="00822518" w:rsidP="00B52522">
      <w:pPr>
        <w:spacing w:after="0" w:line="240" w:lineRule="auto"/>
      </w:pPr>
      <w:r>
        <w:separator/>
      </w:r>
    </w:p>
  </w:footnote>
  <w:footnote w:type="continuationSeparator" w:id="0">
    <w:p w:rsidR="00822518" w:rsidRDefault="0082251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71610"/>
    <w:multiLevelType w:val="hybridMultilevel"/>
    <w:tmpl w:val="2138B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B1B29"/>
    <w:multiLevelType w:val="hybridMultilevel"/>
    <w:tmpl w:val="3E22F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30B6E"/>
    <w:rsid w:val="00043295"/>
    <w:rsid w:val="0007303D"/>
    <w:rsid w:val="0009586C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22518"/>
    <w:rsid w:val="00841C58"/>
    <w:rsid w:val="00847FBC"/>
    <w:rsid w:val="008D48C2"/>
    <w:rsid w:val="00933EA6"/>
    <w:rsid w:val="009D144A"/>
    <w:rsid w:val="009E0452"/>
    <w:rsid w:val="009E67CD"/>
    <w:rsid w:val="00A00840"/>
    <w:rsid w:val="00A06628"/>
    <w:rsid w:val="00A2342D"/>
    <w:rsid w:val="00A24A8C"/>
    <w:rsid w:val="00A44B1A"/>
    <w:rsid w:val="00A60AE4"/>
    <w:rsid w:val="00A7080F"/>
    <w:rsid w:val="00B128C3"/>
    <w:rsid w:val="00B52522"/>
    <w:rsid w:val="00B76E1B"/>
    <w:rsid w:val="00B96115"/>
    <w:rsid w:val="00BB29D3"/>
    <w:rsid w:val="00BD0C8D"/>
    <w:rsid w:val="00BD5243"/>
    <w:rsid w:val="00C26874"/>
    <w:rsid w:val="00C43CA7"/>
    <w:rsid w:val="00D049FD"/>
    <w:rsid w:val="00D50857"/>
    <w:rsid w:val="00D97263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4115B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suürünleri-pc</cp:lastModifiedBy>
  <cp:revision>7</cp:revision>
  <cp:lastPrinted>2019-10-15T08:04:00Z</cp:lastPrinted>
  <dcterms:created xsi:type="dcterms:W3CDTF">2024-03-20T14:53:00Z</dcterms:created>
  <dcterms:modified xsi:type="dcterms:W3CDTF">2024-03-21T08:17:00Z</dcterms:modified>
</cp:coreProperties>
</file>