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A83A7B" w:rsidP="00115CA9">
      <w:pPr>
        <w:jc w:val="center"/>
        <w:rPr>
          <w:b/>
          <w:bCs/>
        </w:rPr>
      </w:pPr>
      <w:r>
        <w:rPr>
          <w:b/>
          <w:bCs/>
        </w:rPr>
        <w:t>DERS TANITIM FORMU</w:t>
      </w:r>
    </w:p>
    <w:p w:rsidR="00A83A7B" w:rsidRPr="00A83A7B" w:rsidRDefault="00A83A7B" w:rsidP="00115CA9">
      <w:pPr>
        <w:jc w:val="center"/>
        <w:rPr>
          <w:b/>
          <w:b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867EA">
        <w:trPr>
          <w:trHeight w:val="446"/>
        </w:trPr>
        <w:tc>
          <w:tcPr>
            <w:tcW w:w="5130" w:type="dxa"/>
            <w:gridSpan w:val="5"/>
            <w:vAlign w:val="center"/>
          </w:tcPr>
          <w:p w:rsidR="005E2098" w:rsidRPr="00A72DC1" w:rsidRDefault="005E2098" w:rsidP="00D61D06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>Adı: SM</w:t>
            </w:r>
            <w:r w:rsidR="003A08DF">
              <w:rPr>
                <w:b w:val="0"/>
                <w:sz w:val="22"/>
                <w:szCs w:val="22"/>
                <w:u w:val="none"/>
              </w:rPr>
              <w:t>-5</w:t>
            </w:r>
            <w:r w:rsidR="00D61D06">
              <w:rPr>
                <w:b w:val="0"/>
                <w:sz w:val="22"/>
                <w:szCs w:val="22"/>
                <w:u w:val="none"/>
              </w:rPr>
              <w:t>23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D61D06">
              <w:rPr>
                <w:b w:val="0"/>
                <w:sz w:val="22"/>
                <w:szCs w:val="22"/>
                <w:u w:val="none"/>
              </w:rPr>
              <w:t>İç Sularda Avcılık</w:t>
            </w:r>
          </w:p>
        </w:tc>
        <w:tc>
          <w:tcPr>
            <w:tcW w:w="4950" w:type="dxa"/>
            <w:gridSpan w:val="5"/>
            <w:vAlign w:val="center"/>
          </w:tcPr>
          <w:p w:rsidR="005E2098" w:rsidRPr="00A72DC1" w:rsidRDefault="005E2098" w:rsidP="00786E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>Ürünleri Yüksek Lisans</w:t>
            </w:r>
          </w:p>
        </w:tc>
      </w:tr>
      <w:tr w:rsidR="005E2098" w:rsidRPr="00A72DC1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867EA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Uyg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Lab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867EA">
        <w:trPr>
          <w:trHeight w:val="481"/>
        </w:trPr>
        <w:tc>
          <w:tcPr>
            <w:tcW w:w="2520" w:type="dxa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2340" w:type="dxa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867EA">
        <w:trPr>
          <w:trHeight w:val="467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867EA">
        <w:trPr>
          <w:trHeight w:val="575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C311FC" w:rsidP="00136F73">
            <w:pPr>
              <w:spacing w:before="120" w:after="120"/>
              <w:jc w:val="both"/>
            </w:pPr>
            <w:proofErr w:type="spellStart"/>
            <w:r>
              <w:rPr>
                <w:sz w:val="22"/>
                <w:szCs w:val="22"/>
                <w:lang w:val="en-GB"/>
              </w:rPr>
              <w:t>Prof.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Dr.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Fahrettin YÜKSEL</w:t>
            </w:r>
            <w:bookmarkStart w:id="0" w:name="_GoBack"/>
            <w:bookmarkEnd w:id="0"/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3A08DF" w:rsidP="00136F73">
            <w:pPr>
              <w:spacing w:before="120" w:after="120"/>
              <w:jc w:val="both"/>
            </w:pPr>
            <w:r w:rsidRPr="00136F73">
              <w:rPr>
                <w:sz w:val="22"/>
                <w:szCs w:val="22"/>
              </w:rPr>
              <w:t>Yüksek Lisans</w:t>
            </w:r>
          </w:p>
        </w:tc>
      </w:tr>
      <w:tr w:rsidR="005E2098" w:rsidRPr="00A72DC1" w:rsidTr="008F6A51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:rsidR="005E2098" w:rsidRPr="00007E09" w:rsidRDefault="00007E09" w:rsidP="00136F73">
            <w:pPr>
              <w:jc w:val="both"/>
            </w:pPr>
            <w:r w:rsidRPr="00007E09">
              <w:rPr>
                <w:color w:val="333333"/>
                <w:sz w:val="22"/>
                <w:szCs w:val="22"/>
                <w:shd w:val="clear" w:color="auto" w:fill="FFFFFF"/>
              </w:rPr>
              <w:t xml:space="preserve">İç sularda bulunan türlerin farklı avcılık yöntemleri ile avlanılması ve avcılığında ekonomik olarak kullanılan tüm alet ve </w:t>
            </w:r>
            <w:proofErr w:type="gramStart"/>
            <w:r w:rsidRPr="00007E09">
              <w:rPr>
                <w:color w:val="333333"/>
                <w:sz w:val="22"/>
                <w:szCs w:val="22"/>
                <w:shd w:val="clear" w:color="auto" w:fill="FFFFFF"/>
              </w:rPr>
              <w:t>ekipmanların</w:t>
            </w:r>
            <w:proofErr w:type="gramEnd"/>
            <w:r w:rsidRPr="00007E09">
              <w:rPr>
                <w:color w:val="333333"/>
                <w:sz w:val="22"/>
                <w:szCs w:val="22"/>
                <w:shd w:val="clear" w:color="auto" w:fill="FFFFFF"/>
              </w:rPr>
              <w:t xml:space="preserve"> değerlendirilmesi.</w:t>
            </w:r>
          </w:p>
        </w:tc>
      </w:tr>
      <w:tr w:rsidR="005E2098" w:rsidRPr="00A72DC1" w:rsidTr="009867EA">
        <w:trPr>
          <w:trHeight w:val="692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007E09" w:rsidRDefault="00A30596" w:rsidP="00136F73">
            <w:pPr>
              <w:spacing w:before="120" w:after="120"/>
              <w:ind w:right="62"/>
              <w:jc w:val="both"/>
            </w:pPr>
            <w:r w:rsidRPr="00007E09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5E2098" w:rsidRPr="00A72DC1" w:rsidTr="009867EA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007E09" w:rsidRDefault="00007E09" w:rsidP="00136F73">
            <w:pPr>
              <w:jc w:val="both"/>
            </w:pPr>
            <w:r w:rsidRPr="00007E09">
              <w:rPr>
                <w:color w:val="333333"/>
                <w:sz w:val="22"/>
                <w:szCs w:val="22"/>
                <w:shd w:val="clear" w:color="auto" w:fill="FFFFFF"/>
              </w:rPr>
              <w:t xml:space="preserve">İç sularda tehlikeye düşmüş türlerin korunması, sürdürülebilir avcılık yönetimleri, ağ seçiciliği, çeşitli avcılık yöntemleri (elektrikle avcılık, </w:t>
            </w:r>
            <w:proofErr w:type="spellStart"/>
            <w:r w:rsidRPr="00007E09">
              <w:rPr>
                <w:color w:val="333333"/>
                <w:sz w:val="22"/>
                <w:szCs w:val="22"/>
                <w:shd w:val="clear" w:color="auto" w:fill="FFFFFF"/>
              </w:rPr>
              <w:t>pinter</w:t>
            </w:r>
            <w:proofErr w:type="spellEnd"/>
            <w:r w:rsidRPr="00007E09">
              <w:rPr>
                <w:color w:val="333333"/>
                <w:sz w:val="22"/>
                <w:szCs w:val="22"/>
                <w:shd w:val="clear" w:color="auto" w:fill="FFFFFF"/>
              </w:rPr>
              <w:t xml:space="preserve"> avcılığı ve diğer av yöntemlerinin öğretilmesi)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vAlign w:val="center"/>
          </w:tcPr>
          <w:p w:rsidR="00E55C22" w:rsidRPr="00007E09" w:rsidRDefault="00007E09" w:rsidP="00136F73">
            <w:pPr>
              <w:jc w:val="both"/>
              <w:rPr>
                <w:shd w:val="clear" w:color="auto" w:fill="FFFFFF"/>
                <w:lang w:val="en-US"/>
              </w:rPr>
            </w:pPr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Otto Gabriel, Klaus Lange, E </w:t>
            </w:r>
            <w:proofErr w:type="spellStart"/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Dahm</w:t>
            </w:r>
            <w:proofErr w:type="spellEnd"/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, Thomas Wendt, 2005. Fish Catching Methods of the World, Blackwell Publishing.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Fourth Edition.</w:t>
            </w:r>
            <w:r w:rsidRPr="00007E09">
              <w:rPr>
                <w:color w:val="333333"/>
                <w:sz w:val="22"/>
                <w:szCs w:val="22"/>
                <w:lang w:val="en-US"/>
              </w:rPr>
              <w:br/>
            </w:r>
            <w:proofErr w:type="spellStart"/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Barg</w:t>
            </w:r>
            <w:proofErr w:type="spellEnd"/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U., I.G. Dunn, T. Petr and R.L. Welcome 1997. Inland </w:t>
            </w:r>
            <w:proofErr w:type="gramStart"/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fisheries,,.</w:t>
            </w:r>
            <w:proofErr w:type="gramEnd"/>
            <w:r w:rsidRPr="00007E0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p.439-476. In A.K. Biswas (ed.) Water Resources: Environmental Planning, Management and Development. New York, McGraw-Hill. 737 p.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vAlign w:val="center"/>
          </w:tcPr>
          <w:p w:rsidR="002D209F" w:rsidRPr="002D209F" w:rsidRDefault="0044778E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2D209F">
              <w:rPr>
                <w:color w:val="333333"/>
                <w:sz w:val="22"/>
                <w:szCs w:val="22"/>
                <w:shd w:val="clear" w:color="auto" w:fill="FFFFFF"/>
              </w:rPr>
              <w:t>Teorik laboratuar bilgilerini su ürünleri alanında prati</w:t>
            </w:r>
            <w:r w:rsidR="002D209F">
              <w:rPr>
                <w:color w:val="333333"/>
                <w:sz w:val="22"/>
                <w:szCs w:val="22"/>
                <w:shd w:val="clear" w:color="auto" w:fill="FFFFFF"/>
              </w:rPr>
              <w:t>k uygulamaya dönüştürebilecektir.</w:t>
            </w:r>
            <w:r w:rsidRPr="002D209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D209F" w:rsidRPr="002D209F" w:rsidRDefault="002D209F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2D209F">
              <w:rPr>
                <w:color w:val="333333"/>
                <w:sz w:val="22"/>
                <w:szCs w:val="22"/>
                <w:shd w:val="clear" w:color="auto" w:fill="FFFFFF"/>
              </w:rPr>
              <w:t>Sahadaki</w:t>
            </w:r>
            <w:r w:rsidR="0044778E" w:rsidRPr="002D209F">
              <w:rPr>
                <w:color w:val="333333"/>
                <w:sz w:val="22"/>
                <w:szCs w:val="22"/>
                <w:shd w:val="clear" w:color="auto" w:fill="FFFFFF"/>
              </w:rPr>
              <w:t xml:space="preserve"> çalışma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metotlarını irdeleyebilecek</w:t>
            </w:r>
            <w:r w:rsidR="0044778E" w:rsidRPr="002D209F">
              <w:rPr>
                <w:color w:val="333333"/>
                <w:sz w:val="22"/>
                <w:szCs w:val="22"/>
                <w:shd w:val="clear" w:color="auto" w:fill="FFFFFF"/>
              </w:rPr>
              <w:t xml:space="preserve"> ve sonuç gelişt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irebilecektir.</w:t>
            </w:r>
          </w:p>
          <w:p w:rsidR="00C15846" w:rsidRPr="002D209F" w:rsidRDefault="002D209F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D</w:t>
            </w:r>
            <w:r w:rsidRPr="002D209F">
              <w:rPr>
                <w:color w:val="333333"/>
                <w:sz w:val="22"/>
                <w:szCs w:val="22"/>
                <w:shd w:val="clear" w:color="auto" w:fill="FFFFFF"/>
              </w:rPr>
              <w:t>isiplinler arası</w:t>
            </w:r>
            <w:r w:rsidR="0044778E" w:rsidRPr="002D209F">
              <w:rPr>
                <w:color w:val="333333"/>
                <w:sz w:val="22"/>
                <w:szCs w:val="22"/>
                <w:shd w:val="clear" w:color="auto" w:fill="FFFFFF"/>
              </w:rPr>
              <w:t xml:space="preserve"> çalışma yürütebil</w:t>
            </w:r>
            <w:r w:rsidR="00C61DBB">
              <w:rPr>
                <w:color w:val="333333"/>
                <w:sz w:val="22"/>
                <w:szCs w:val="22"/>
                <w:shd w:val="clear" w:color="auto" w:fill="FFFFFF"/>
              </w:rPr>
              <w:t>ecektir.</w:t>
            </w:r>
          </w:p>
          <w:p w:rsidR="002D209F" w:rsidRPr="002D209F" w:rsidRDefault="00C61DBB" w:rsidP="00C61DBB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M</w:t>
            </w:r>
            <w:r w:rsidR="002D209F" w:rsidRPr="002D209F">
              <w:rPr>
                <w:color w:val="333333"/>
                <w:sz w:val="22"/>
                <w:szCs w:val="22"/>
                <w:shd w:val="clear" w:color="auto" w:fill="FFFFFF"/>
              </w:rPr>
              <w:t>ühend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is</w:t>
            </w:r>
            <w:r w:rsidR="002D209F" w:rsidRPr="002D209F">
              <w:rPr>
                <w:color w:val="333333"/>
                <w:sz w:val="22"/>
                <w:szCs w:val="22"/>
                <w:shd w:val="clear" w:color="auto" w:fill="FFFFFF"/>
              </w:rPr>
              <w:t xml:space="preserve">lik problemlerini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çözebilecektir.</w:t>
            </w:r>
            <w:r w:rsidR="002D209F" w:rsidRPr="002D209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vAlign w:val="center"/>
          </w:tcPr>
          <w:p w:rsidR="00C61DBB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Marmara ve Karadeniz Bölgesi'ndeki iç sularımızın özellikleri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Doğu Anadolu'daki iç sularımızın özellikleri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Akdeniz ve Ege Bölgesi'ndeki iç sularımızın özellikleri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sular balık avcılığında kullanılan av aletlerin sınıflandırılması</w:t>
            </w:r>
          </w:p>
          <w:p w:rsidR="00656443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sularda yaşayan canlı türleri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Elektrikle balık avcılığı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Pinterlerle</w:t>
            </w:r>
            <w:proofErr w:type="spellEnd"/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 xml:space="preserve"> avcılık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lastRenderedPageBreak/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61DB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Uzatma ağlarıyla avcılık</w:t>
            </w:r>
          </w:p>
          <w:p w:rsidR="00ED474B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474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 avcılığında kullanılan av araçlarının seçicilikleri</w:t>
            </w:r>
          </w:p>
          <w:p w:rsidR="00ED474B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474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sularda sportif olarak yapılan olta balıkçılığı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474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sularda tehlikeye düşmüş türlerin korunması, sorumlu ve sürdürülebilir balıkçılık</w:t>
            </w:r>
          </w:p>
          <w:p w:rsidR="006008E2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474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 balıkçılığının ülke ekonomisine katkısı</w:t>
            </w:r>
          </w:p>
          <w:p w:rsidR="00ED474B" w:rsidRPr="00ED474B" w:rsidRDefault="006008E2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ED474B" w:rsidRPr="00ED474B">
              <w:rPr>
                <w:b w:val="0"/>
                <w:color w:val="333333"/>
                <w:sz w:val="22"/>
                <w:szCs w:val="22"/>
                <w:u w:val="none"/>
                <w:shd w:val="clear" w:color="auto" w:fill="FFFFFF"/>
              </w:rPr>
              <w:t>İç su balıkçılığının AB ülkelerindeki durumu, kanun ve yönetmelikleri</w:t>
            </w:r>
          </w:p>
          <w:p w:rsidR="00E21E8C" w:rsidRPr="00A72DC1" w:rsidRDefault="00E21E8C" w:rsidP="00ED474B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474B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867EA">
        <w:trPr>
          <w:trHeight w:val="422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867EA">
        <w:trPr>
          <w:trHeight w:val="485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5E2098" w:rsidRPr="00A72DC1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E2098" w:rsidRPr="00A72DC1" w:rsidRDefault="00287BE5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A72DC1" w:rsidRDefault="005E2098" w:rsidP="003132F9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5E2098" w:rsidRPr="00A72DC1" w:rsidTr="009867EA">
        <w:trPr>
          <w:trHeight w:val="754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proofErr w:type="gramStart"/>
            <w:r w:rsidRPr="00A72DC1">
              <w:rPr>
                <w:sz w:val="22"/>
                <w:szCs w:val="22"/>
              </w:rPr>
              <w:t>(</w:t>
            </w:r>
            <w:proofErr w:type="gramEnd"/>
            <w:r w:rsidRPr="00A72DC1">
              <w:rPr>
                <w:sz w:val="22"/>
                <w:szCs w:val="22"/>
              </w:rPr>
              <w:t>Dersin ECTS kredisini ilgili kategoriye yazınız. Ders birden fazla kategori ile ilgili ise dersin toplam kredisi bu kategoriler arasında dağıtılabilir.</w:t>
            </w:r>
            <w:proofErr w:type="gramStart"/>
            <w:r w:rsidRPr="00A72DC1">
              <w:rPr>
                <w:sz w:val="22"/>
                <w:szCs w:val="22"/>
              </w:rPr>
              <w:t>)</w:t>
            </w:r>
            <w:proofErr w:type="gramEnd"/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740"/>
        <w:gridCol w:w="1800"/>
      </w:tblGrid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proofErr w:type="gramStart"/>
            <w:r w:rsidRPr="00A72DC1">
              <w:rPr>
                <w:b/>
                <w:sz w:val="16"/>
                <w:szCs w:val="16"/>
                <w:u w:val="single"/>
              </w:rPr>
              <w:t>ÇIKTISINA  KATKISI</w:t>
            </w:r>
            <w:proofErr w:type="gramEnd"/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proofErr w:type="gramStart"/>
            <w:r w:rsidRPr="00A72DC1">
              <w:rPr>
                <w:bCs/>
                <w:sz w:val="20"/>
                <w:szCs w:val="20"/>
              </w:rPr>
              <w:t>1</w:t>
            </w:r>
            <w:r w:rsidRPr="00A72DC1">
              <w:rPr>
                <w:sz w:val="20"/>
                <w:szCs w:val="20"/>
              </w:rPr>
              <w:t xml:space="preserve">    Az</w:t>
            </w:r>
            <w:proofErr w:type="gramEnd"/>
            <w:r w:rsidRPr="00A72DC1">
              <w:rPr>
                <w:sz w:val="20"/>
                <w:szCs w:val="20"/>
              </w:rPr>
              <w:t xml:space="preserve">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Su ürünleri konularında lisans düzeyi yeterliliklerine dayalı olarak edindiği bilgilerini uzmanlık düzeyinde geliştirebilecek ve derinleştirebilecektir.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2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alanıyla ilgili verilerin toplanması, değerlendirilmesi, yorumlanması ve yayınlanması aşamalarında toplumsal, bilimsel, kültürel ve etik değerleri gözetleyebilecek, denetleyebilecek ve bu değerleri öğretebilecektir.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2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alanında karşılaştığı sorunları uygun bilimsel yöntemleri kullanarak ve neden sonuç ilişkisi kurarak çözümleyebilecektir.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Yaşam boyu öğrenmeye karşı olumlu tutum geliştirebilecektir.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Alanıyla ilgili uzmanlık gerektiren bir çalışmayı bağımsız olarak yürütebilecektir.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Uzmanlık alanıyla ilgili kaynaklara ulaşabilme ve bu kaynaklardan yararlanabilecektir.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7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Çalışmalarını ve uzmanlık alanındaki gelişmeleri yazılı, sözlü ve görsel olarak aktarabilecektir.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1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Uzmanlaştığı alana ilişkin disiplinler arası etkileşimi kavrayabilecektir.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334F45" w:rsidP="00100F9D">
            <w:pPr>
              <w:jc w:val="center"/>
            </w:pPr>
            <w:r>
              <w:t>2</w:t>
            </w:r>
          </w:p>
        </w:tc>
      </w:tr>
    </w:tbl>
    <w:p w:rsidR="00287BE5" w:rsidRDefault="00287BE5" w:rsidP="00511538"/>
    <w:p w:rsidR="00287BE5" w:rsidRDefault="00287BE5" w:rsidP="00511538"/>
    <w:p w:rsidR="009A2E70" w:rsidRDefault="009A2E70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0"/>
        <w:gridCol w:w="3986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A83A7B" w:rsidP="008D36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Prof. </w:t>
            </w:r>
            <w:r w:rsidR="008D365C" w:rsidRPr="00A05717">
              <w:rPr>
                <w:b/>
                <w:sz w:val="22"/>
                <w:szCs w:val="22"/>
              </w:rPr>
              <w:t>Dr. Fahrettin YÜKSEL</w:t>
            </w:r>
          </w:p>
        </w:tc>
        <w:tc>
          <w:tcPr>
            <w:tcW w:w="3996" w:type="dxa"/>
            <w:vAlign w:val="center"/>
          </w:tcPr>
          <w:p w:rsidR="005E2098" w:rsidRPr="00A05717" w:rsidRDefault="00A83A7B" w:rsidP="00287BE5">
            <w:pPr>
              <w:jc w:val="center"/>
              <w:rPr>
                <w:b/>
              </w:rPr>
            </w:pPr>
            <w:r>
              <w:rPr>
                <w:b/>
              </w:rPr>
              <w:t>fahrettinyuksel@munzur.edu.tr</w:t>
            </w:r>
          </w:p>
        </w:tc>
      </w:tr>
    </w:tbl>
    <w:p w:rsidR="005E2098" w:rsidRPr="000722EB" w:rsidRDefault="005E2098" w:rsidP="009438D1"/>
    <w:sectPr w:rsidR="005E2098" w:rsidRPr="000722EB" w:rsidSect="00A722C4">
      <w:headerReference w:type="default" r:id="rId7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1D" w:rsidRDefault="007E7F1D" w:rsidP="00A83A7B">
      <w:r>
        <w:separator/>
      </w:r>
    </w:p>
  </w:endnote>
  <w:endnote w:type="continuationSeparator" w:id="0">
    <w:p w:rsidR="007E7F1D" w:rsidRDefault="007E7F1D" w:rsidP="00A8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1D" w:rsidRDefault="007E7F1D" w:rsidP="00A83A7B">
      <w:r>
        <w:separator/>
      </w:r>
    </w:p>
  </w:footnote>
  <w:footnote w:type="continuationSeparator" w:id="0">
    <w:p w:rsidR="007E7F1D" w:rsidRDefault="007E7F1D" w:rsidP="00A8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A83A7B" w:rsidRPr="00A83A7B" w:rsidTr="00A83A7B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A83A7B" w:rsidRPr="00A83A7B" w:rsidRDefault="00A83A7B" w:rsidP="00A83A7B">
          <w:pPr>
            <w:tabs>
              <w:tab w:val="center" w:pos="4536"/>
              <w:tab w:val="left" w:pos="6810"/>
              <w:tab w:val="right" w:pos="9000"/>
            </w:tabs>
            <w:rPr>
              <w:rFonts w:ascii="Arial" w:eastAsia="Calibri" w:hAnsi="Arial" w:cs="Arial"/>
              <w:b/>
              <w:lang w:eastAsia="en-US"/>
            </w:rPr>
          </w:pPr>
          <w:r w:rsidRPr="00A83A7B">
            <w:rPr>
              <w:rFonts w:ascii="Arial" w:eastAsia="Calibri" w:hAnsi="Arial" w:cs="Arial"/>
              <w:b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2939CD11" wp14:editId="297CDAE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83A7B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A83A7B" w:rsidRPr="00A83A7B" w:rsidRDefault="00A83A7B" w:rsidP="00A83A7B">
          <w:pPr>
            <w:keepNext/>
            <w:jc w:val="center"/>
            <w:outlineLvl w:val="0"/>
            <w:rPr>
              <w:b/>
              <w:bCs/>
              <w:lang w:eastAsia="x-none"/>
            </w:rPr>
          </w:pPr>
        </w:p>
        <w:p w:rsidR="00A83A7B" w:rsidRPr="00A83A7B" w:rsidRDefault="00A83A7B" w:rsidP="00A83A7B">
          <w:pPr>
            <w:keepNext/>
            <w:jc w:val="center"/>
            <w:outlineLvl w:val="0"/>
            <w:rPr>
              <w:b/>
              <w:bCs/>
              <w:lang w:eastAsia="x-none"/>
            </w:rPr>
          </w:pPr>
          <w:r w:rsidRPr="00A83A7B">
            <w:rPr>
              <w:b/>
              <w:bCs/>
              <w:lang w:eastAsia="x-none"/>
            </w:rPr>
            <w:t>T.C.</w:t>
          </w:r>
        </w:p>
        <w:p w:rsidR="00A83A7B" w:rsidRPr="00A83A7B" w:rsidRDefault="00A83A7B" w:rsidP="00A83A7B">
          <w:pPr>
            <w:keepNext/>
            <w:jc w:val="center"/>
            <w:outlineLvl w:val="0"/>
            <w:rPr>
              <w:b/>
              <w:bCs/>
              <w:lang w:eastAsia="x-none"/>
            </w:rPr>
          </w:pPr>
          <w:r w:rsidRPr="00A83A7B">
            <w:rPr>
              <w:b/>
              <w:bCs/>
              <w:lang w:eastAsia="x-none"/>
            </w:rPr>
            <w:t>MUNZUR ÜNİVERSİTESİ</w:t>
          </w:r>
        </w:p>
        <w:p w:rsidR="00A83A7B" w:rsidRPr="00A83A7B" w:rsidRDefault="00A83A7B" w:rsidP="00A83A7B">
          <w:pPr>
            <w:keepNext/>
            <w:jc w:val="center"/>
            <w:outlineLvl w:val="0"/>
            <w:rPr>
              <w:b/>
              <w:bCs/>
              <w:lang w:eastAsia="x-none"/>
            </w:rPr>
          </w:pPr>
          <w:r w:rsidRPr="00A83A7B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A83A7B" w:rsidRPr="00A83A7B" w:rsidRDefault="00A83A7B" w:rsidP="00A83A7B">
          <w:pPr>
            <w:spacing w:after="200" w:line="276" w:lineRule="auto"/>
            <w:rPr>
              <w:bCs/>
              <w:lang w:val="x-none" w:eastAsia="en-US"/>
            </w:rPr>
          </w:pPr>
        </w:p>
        <w:p w:rsidR="00A83A7B" w:rsidRPr="00A83A7B" w:rsidRDefault="00A83A7B" w:rsidP="00A83A7B">
          <w:pPr>
            <w:spacing w:after="200" w:line="276" w:lineRule="auto"/>
            <w:rPr>
              <w:bCs/>
              <w:lang w:val="x-none" w:eastAsia="en-US"/>
            </w:rPr>
          </w:pPr>
        </w:p>
        <w:p w:rsidR="00A83A7B" w:rsidRPr="00A83A7B" w:rsidRDefault="00A83A7B" w:rsidP="00A83A7B">
          <w:pPr>
            <w:keepNext/>
            <w:outlineLvl w:val="0"/>
            <w:rPr>
              <w:bCs/>
              <w:lang w:eastAsia="en-US"/>
            </w:rPr>
          </w:pPr>
        </w:p>
      </w:tc>
    </w:tr>
  </w:tbl>
  <w:p w:rsidR="00A83A7B" w:rsidRDefault="00A83A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07E09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D12A5"/>
    <w:rsid w:val="000D7AE1"/>
    <w:rsid w:val="00100F9D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58CE"/>
    <w:rsid w:val="0018636D"/>
    <w:rsid w:val="001E2FF1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209F"/>
    <w:rsid w:val="002D499C"/>
    <w:rsid w:val="002D50ED"/>
    <w:rsid w:val="002D77BF"/>
    <w:rsid w:val="002E28B3"/>
    <w:rsid w:val="00300BC5"/>
    <w:rsid w:val="003132F9"/>
    <w:rsid w:val="00334A7E"/>
    <w:rsid w:val="00334F45"/>
    <w:rsid w:val="0034230A"/>
    <w:rsid w:val="00362752"/>
    <w:rsid w:val="003702CA"/>
    <w:rsid w:val="00373BB8"/>
    <w:rsid w:val="00383FA0"/>
    <w:rsid w:val="00387BBC"/>
    <w:rsid w:val="00395CBF"/>
    <w:rsid w:val="003A08DF"/>
    <w:rsid w:val="003A3D9C"/>
    <w:rsid w:val="003A54F2"/>
    <w:rsid w:val="003B373B"/>
    <w:rsid w:val="003E7875"/>
    <w:rsid w:val="003F235A"/>
    <w:rsid w:val="00403E0D"/>
    <w:rsid w:val="00432CDB"/>
    <w:rsid w:val="0043570A"/>
    <w:rsid w:val="0044778E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511538"/>
    <w:rsid w:val="00511843"/>
    <w:rsid w:val="00511D9F"/>
    <w:rsid w:val="00540613"/>
    <w:rsid w:val="0054642F"/>
    <w:rsid w:val="00565529"/>
    <w:rsid w:val="005769DE"/>
    <w:rsid w:val="005C6CBA"/>
    <w:rsid w:val="005D17C3"/>
    <w:rsid w:val="005E2098"/>
    <w:rsid w:val="005E3360"/>
    <w:rsid w:val="005E5871"/>
    <w:rsid w:val="005E6B8D"/>
    <w:rsid w:val="005F61A7"/>
    <w:rsid w:val="006008E2"/>
    <w:rsid w:val="00604793"/>
    <w:rsid w:val="006052EC"/>
    <w:rsid w:val="0065079B"/>
    <w:rsid w:val="00656443"/>
    <w:rsid w:val="00677417"/>
    <w:rsid w:val="00683767"/>
    <w:rsid w:val="006967AB"/>
    <w:rsid w:val="006B2FE3"/>
    <w:rsid w:val="006C3F4C"/>
    <w:rsid w:val="006D56C5"/>
    <w:rsid w:val="006F3BA4"/>
    <w:rsid w:val="00701144"/>
    <w:rsid w:val="007104F4"/>
    <w:rsid w:val="00763A15"/>
    <w:rsid w:val="0077370A"/>
    <w:rsid w:val="00776BF1"/>
    <w:rsid w:val="0078029C"/>
    <w:rsid w:val="00785B02"/>
    <w:rsid w:val="00786E70"/>
    <w:rsid w:val="00786E9B"/>
    <w:rsid w:val="007A6C30"/>
    <w:rsid w:val="007D6F44"/>
    <w:rsid w:val="007E081D"/>
    <w:rsid w:val="007E77FE"/>
    <w:rsid w:val="007E7F1D"/>
    <w:rsid w:val="007F2999"/>
    <w:rsid w:val="007F6BD1"/>
    <w:rsid w:val="00850330"/>
    <w:rsid w:val="00852703"/>
    <w:rsid w:val="00886E3B"/>
    <w:rsid w:val="008D365C"/>
    <w:rsid w:val="008E0F18"/>
    <w:rsid w:val="008E2F51"/>
    <w:rsid w:val="008E31E0"/>
    <w:rsid w:val="008F2068"/>
    <w:rsid w:val="008F6A51"/>
    <w:rsid w:val="00900927"/>
    <w:rsid w:val="00904D21"/>
    <w:rsid w:val="009170E4"/>
    <w:rsid w:val="00922149"/>
    <w:rsid w:val="00927D90"/>
    <w:rsid w:val="0093418B"/>
    <w:rsid w:val="009438D1"/>
    <w:rsid w:val="009511C5"/>
    <w:rsid w:val="00953A7B"/>
    <w:rsid w:val="00966BA2"/>
    <w:rsid w:val="00971EE6"/>
    <w:rsid w:val="00982335"/>
    <w:rsid w:val="009867EA"/>
    <w:rsid w:val="009A2BA0"/>
    <w:rsid w:val="009A2E70"/>
    <w:rsid w:val="009E43B3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83A7B"/>
    <w:rsid w:val="00A90810"/>
    <w:rsid w:val="00A922D1"/>
    <w:rsid w:val="00A94CE2"/>
    <w:rsid w:val="00AB5A07"/>
    <w:rsid w:val="00AD6EC4"/>
    <w:rsid w:val="00AE6418"/>
    <w:rsid w:val="00B0313A"/>
    <w:rsid w:val="00B21166"/>
    <w:rsid w:val="00B6394E"/>
    <w:rsid w:val="00B74E74"/>
    <w:rsid w:val="00B763C3"/>
    <w:rsid w:val="00BC427F"/>
    <w:rsid w:val="00C15846"/>
    <w:rsid w:val="00C17CBE"/>
    <w:rsid w:val="00C311FC"/>
    <w:rsid w:val="00C44969"/>
    <w:rsid w:val="00C569B7"/>
    <w:rsid w:val="00C57357"/>
    <w:rsid w:val="00C61DBB"/>
    <w:rsid w:val="00C65B9C"/>
    <w:rsid w:val="00C67ED3"/>
    <w:rsid w:val="00C87734"/>
    <w:rsid w:val="00CA2686"/>
    <w:rsid w:val="00CB1C98"/>
    <w:rsid w:val="00CE0F62"/>
    <w:rsid w:val="00CE282B"/>
    <w:rsid w:val="00CF2028"/>
    <w:rsid w:val="00D105B5"/>
    <w:rsid w:val="00D10FFE"/>
    <w:rsid w:val="00D200DE"/>
    <w:rsid w:val="00D30CEA"/>
    <w:rsid w:val="00D31738"/>
    <w:rsid w:val="00D529BF"/>
    <w:rsid w:val="00D52F3F"/>
    <w:rsid w:val="00D61D06"/>
    <w:rsid w:val="00D63EF6"/>
    <w:rsid w:val="00D76527"/>
    <w:rsid w:val="00D92B58"/>
    <w:rsid w:val="00D9378A"/>
    <w:rsid w:val="00DC3E82"/>
    <w:rsid w:val="00E02271"/>
    <w:rsid w:val="00E029B7"/>
    <w:rsid w:val="00E066A4"/>
    <w:rsid w:val="00E21E8C"/>
    <w:rsid w:val="00E54863"/>
    <w:rsid w:val="00E55C22"/>
    <w:rsid w:val="00E7152D"/>
    <w:rsid w:val="00E82A34"/>
    <w:rsid w:val="00E906A5"/>
    <w:rsid w:val="00E9726C"/>
    <w:rsid w:val="00EA1A17"/>
    <w:rsid w:val="00EA2813"/>
    <w:rsid w:val="00EB6AC3"/>
    <w:rsid w:val="00EC6C49"/>
    <w:rsid w:val="00ED474B"/>
    <w:rsid w:val="00EF02ED"/>
    <w:rsid w:val="00EF31A4"/>
    <w:rsid w:val="00EF604B"/>
    <w:rsid w:val="00F1215B"/>
    <w:rsid w:val="00F16BA8"/>
    <w:rsid w:val="00F17986"/>
    <w:rsid w:val="00F45059"/>
    <w:rsid w:val="00FC40AF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9C79D4-BAB6-4B60-BF46-C1A75C9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3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3A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21</cp:revision>
  <cp:lastPrinted>2013-12-31T12:07:00Z</cp:lastPrinted>
  <dcterms:created xsi:type="dcterms:W3CDTF">2013-12-17T16:21:00Z</dcterms:created>
  <dcterms:modified xsi:type="dcterms:W3CDTF">2024-03-20T19:28:00Z</dcterms:modified>
</cp:coreProperties>
</file>