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2098" w:rsidRDefault="00986DB2" w:rsidP="00115CA9">
      <w:pPr>
        <w:jc w:val="center"/>
        <w:rPr>
          <w:b/>
          <w:bCs/>
        </w:rPr>
      </w:pPr>
      <w:r>
        <w:rPr>
          <w:b/>
          <w:bCs/>
        </w:rPr>
        <w:t>DERS TANITIM</w:t>
      </w:r>
      <w:r w:rsidR="005E2098">
        <w:rPr>
          <w:b/>
          <w:bCs/>
        </w:rPr>
        <w:t xml:space="preserve"> FORMU </w:t>
      </w:r>
    </w:p>
    <w:p w:rsidR="00986DB2" w:rsidRPr="00115CA9" w:rsidRDefault="00986DB2" w:rsidP="00115CA9">
      <w:pPr>
        <w:jc w:val="center"/>
        <w:rPr>
          <w:b/>
          <w:bCs/>
        </w:rPr>
      </w:pP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720"/>
        <w:gridCol w:w="630"/>
        <w:gridCol w:w="720"/>
        <w:gridCol w:w="540"/>
        <w:gridCol w:w="720"/>
        <w:gridCol w:w="900"/>
        <w:gridCol w:w="900"/>
        <w:gridCol w:w="90"/>
        <w:gridCol w:w="2340"/>
      </w:tblGrid>
      <w:tr w:rsidR="005E2098" w:rsidRPr="00A72DC1" w:rsidTr="009867EA">
        <w:trPr>
          <w:trHeight w:val="446"/>
        </w:trPr>
        <w:tc>
          <w:tcPr>
            <w:tcW w:w="5130" w:type="dxa"/>
            <w:gridSpan w:val="5"/>
            <w:vAlign w:val="center"/>
          </w:tcPr>
          <w:p w:rsidR="005E2098" w:rsidRPr="00A72DC1" w:rsidRDefault="005E2098" w:rsidP="00E86769">
            <w:pPr>
              <w:pStyle w:val="KonuBal"/>
              <w:spacing w:before="120" w:after="120"/>
              <w:jc w:val="left"/>
              <w:rPr>
                <w:b w:val="0"/>
                <w:szCs w:val="22"/>
                <w:u w:val="none"/>
              </w:rPr>
            </w:pPr>
            <w:r w:rsidRPr="00A72DC1">
              <w:rPr>
                <w:sz w:val="22"/>
                <w:szCs w:val="22"/>
                <w:u w:val="none"/>
              </w:rPr>
              <w:t xml:space="preserve">Dersin Kodu ve </w:t>
            </w:r>
            <w:r w:rsidR="003A08DF" w:rsidRPr="00A72DC1">
              <w:rPr>
                <w:sz w:val="22"/>
                <w:szCs w:val="22"/>
                <w:u w:val="none"/>
              </w:rPr>
              <w:t>Adı: SM</w:t>
            </w:r>
            <w:r w:rsidR="003A08DF">
              <w:rPr>
                <w:b w:val="0"/>
                <w:sz w:val="22"/>
                <w:szCs w:val="22"/>
                <w:u w:val="none"/>
              </w:rPr>
              <w:t>-5</w:t>
            </w:r>
            <w:r w:rsidR="00E86769">
              <w:rPr>
                <w:b w:val="0"/>
                <w:sz w:val="22"/>
                <w:szCs w:val="22"/>
                <w:u w:val="none"/>
              </w:rPr>
              <w:t>34</w:t>
            </w:r>
            <w:r w:rsidR="003A08DF">
              <w:rPr>
                <w:b w:val="0"/>
                <w:sz w:val="22"/>
                <w:szCs w:val="22"/>
                <w:u w:val="none"/>
              </w:rPr>
              <w:t xml:space="preserve"> </w:t>
            </w:r>
            <w:r w:rsidR="00E86769">
              <w:rPr>
                <w:b w:val="0"/>
                <w:sz w:val="22"/>
                <w:szCs w:val="22"/>
                <w:u w:val="none"/>
              </w:rPr>
              <w:t>Balıkçılıkta Ağ Teknolojisi</w:t>
            </w:r>
          </w:p>
        </w:tc>
        <w:tc>
          <w:tcPr>
            <w:tcW w:w="4950" w:type="dxa"/>
            <w:gridSpan w:val="5"/>
            <w:vAlign w:val="center"/>
          </w:tcPr>
          <w:p w:rsidR="005E2098" w:rsidRPr="00A72DC1" w:rsidRDefault="005E2098" w:rsidP="00786E9B">
            <w:pPr>
              <w:pStyle w:val="KonuBal"/>
              <w:spacing w:before="120" w:after="120"/>
              <w:jc w:val="left"/>
              <w:rPr>
                <w:szCs w:val="22"/>
                <w:u w:val="none"/>
              </w:rPr>
            </w:pPr>
            <w:r w:rsidRPr="00A72DC1">
              <w:rPr>
                <w:sz w:val="22"/>
                <w:szCs w:val="22"/>
                <w:u w:val="none"/>
              </w:rPr>
              <w:t>Programın Adı:</w:t>
            </w:r>
            <w:r w:rsidR="008E2F51" w:rsidRPr="00A72DC1">
              <w:rPr>
                <w:sz w:val="22"/>
                <w:szCs w:val="22"/>
                <w:u w:val="none"/>
              </w:rPr>
              <w:t xml:space="preserve"> </w:t>
            </w:r>
            <w:r w:rsidR="008E2F51" w:rsidRPr="00A72DC1">
              <w:rPr>
                <w:b w:val="0"/>
                <w:sz w:val="22"/>
                <w:szCs w:val="22"/>
                <w:u w:val="none"/>
              </w:rPr>
              <w:t xml:space="preserve">Su </w:t>
            </w:r>
            <w:r w:rsidR="003A08DF">
              <w:rPr>
                <w:b w:val="0"/>
                <w:sz w:val="22"/>
                <w:szCs w:val="22"/>
                <w:u w:val="none"/>
              </w:rPr>
              <w:t>Ürünleri Yüksek Lisans</w:t>
            </w:r>
          </w:p>
        </w:tc>
      </w:tr>
      <w:tr w:rsidR="005E2098" w:rsidRPr="00A72DC1" w:rsidTr="009867EA">
        <w:trPr>
          <w:trHeight w:val="420"/>
        </w:trPr>
        <w:tc>
          <w:tcPr>
            <w:tcW w:w="2520" w:type="dxa"/>
            <w:vMerge w:val="restart"/>
            <w:vAlign w:val="center"/>
          </w:tcPr>
          <w:p w:rsidR="005E2098" w:rsidRPr="00A72DC1" w:rsidRDefault="005E2098" w:rsidP="00F17986">
            <w:pPr>
              <w:pStyle w:val="KonuBal"/>
              <w:rPr>
                <w:szCs w:val="22"/>
                <w:u w:val="none"/>
              </w:rPr>
            </w:pPr>
            <w:r w:rsidRPr="00A72DC1">
              <w:rPr>
                <w:sz w:val="22"/>
                <w:szCs w:val="22"/>
                <w:u w:val="none"/>
              </w:rPr>
              <w:t>Yarıyıl</w:t>
            </w:r>
          </w:p>
        </w:tc>
        <w:tc>
          <w:tcPr>
            <w:tcW w:w="5220" w:type="dxa"/>
            <w:gridSpan w:val="8"/>
            <w:vAlign w:val="center"/>
          </w:tcPr>
          <w:p w:rsidR="005E2098" w:rsidRPr="00A72DC1" w:rsidRDefault="005E2098" w:rsidP="00F17986">
            <w:pPr>
              <w:pStyle w:val="KonuBal"/>
              <w:rPr>
                <w:szCs w:val="22"/>
                <w:u w:val="none"/>
              </w:rPr>
            </w:pPr>
            <w:r w:rsidRPr="00A72DC1">
              <w:rPr>
                <w:sz w:val="22"/>
                <w:szCs w:val="22"/>
                <w:u w:val="none"/>
              </w:rPr>
              <w:t>Eğitim ve Öğretim Yöntemleri (ECTS)</w:t>
            </w:r>
          </w:p>
        </w:tc>
        <w:tc>
          <w:tcPr>
            <w:tcW w:w="2340" w:type="dxa"/>
            <w:vAlign w:val="center"/>
          </w:tcPr>
          <w:p w:rsidR="005E2098" w:rsidRPr="00A72DC1" w:rsidRDefault="005E2098" w:rsidP="00F17986">
            <w:pPr>
              <w:pStyle w:val="KonuBal"/>
              <w:rPr>
                <w:szCs w:val="22"/>
                <w:u w:val="none"/>
              </w:rPr>
            </w:pPr>
            <w:r w:rsidRPr="00A72DC1">
              <w:rPr>
                <w:sz w:val="22"/>
                <w:szCs w:val="22"/>
                <w:u w:val="none"/>
              </w:rPr>
              <w:t>Krediler</w:t>
            </w:r>
          </w:p>
        </w:tc>
      </w:tr>
      <w:tr w:rsidR="005E2098" w:rsidRPr="00A72DC1" w:rsidTr="009867EA">
        <w:trPr>
          <w:trHeight w:val="373"/>
        </w:trPr>
        <w:tc>
          <w:tcPr>
            <w:tcW w:w="2520" w:type="dxa"/>
            <w:vMerge/>
            <w:vAlign w:val="center"/>
          </w:tcPr>
          <w:p w:rsidR="005E2098" w:rsidRPr="00A72DC1" w:rsidRDefault="005E2098" w:rsidP="00F17986">
            <w:pPr>
              <w:rPr>
                <w:b/>
              </w:rPr>
            </w:pPr>
          </w:p>
        </w:tc>
        <w:tc>
          <w:tcPr>
            <w:tcW w:w="720" w:type="dxa"/>
            <w:vAlign w:val="center"/>
          </w:tcPr>
          <w:p w:rsidR="005E2098" w:rsidRPr="00A72DC1" w:rsidRDefault="005E2098" w:rsidP="00F17986">
            <w:pPr>
              <w:pStyle w:val="KonuBal"/>
              <w:ind w:right="-54"/>
              <w:rPr>
                <w:szCs w:val="22"/>
                <w:u w:val="none"/>
              </w:rPr>
            </w:pPr>
            <w:r w:rsidRPr="00A72DC1">
              <w:rPr>
                <w:sz w:val="22"/>
                <w:szCs w:val="22"/>
                <w:u w:val="none"/>
              </w:rPr>
              <w:t>Teori</w:t>
            </w:r>
          </w:p>
        </w:tc>
        <w:tc>
          <w:tcPr>
            <w:tcW w:w="630" w:type="dxa"/>
            <w:vAlign w:val="center"/>
          </w:tcPr>
          <w:p w:rsidR="005E2098" w:rsidRPr="00A72DC1" w:rsidRDefault="005E2098" w:rsidP="00F17986">
            <w:pPr>
              <w:pStyle w:val="KonuBal"/>
              <w:ind w:right="-72"/>
              <w:rPr>
                <w:szCs w:val="22"/>
                <w:u w:val="none"/>
              </w:rPr>
            </w:pPr>
            <w:r w:rsidRPr="00A72DC1">
              <w:rPr>
                <w:sz w:val="22"/>
                <w:szCs w:val="22"/>
                <w:u w:val="none"/>
              </w:rPr>
              <w:t>Uyg.</w:t>
            </w:r>
          </w:p>
        </w:tc>
        <w:tc>
          <w:tcPr>
            <w:tcW w:w="720" w:type="dxa"/>
            <w:vAlign w:val="center"/>
          </w:tcPr>
          <w:p w:rsidR="005E2098" w:rsidRPr="00A72DC1" w:rsidRDefault="005E2098" w:rsidP="00F17986">
            <w:pPr>
              <w:pStyle w:val="KonuBal"/>
              <w:rPr>
                <w:szCs w:val="22"/>
                <w:u w:val="none"/>
              </w:rPr>
            </w:pPr>
            <w:r w:rsidRPr="00A72DC1">
              <w:rPr>
                <w:sz w:val="22"/>
                <w:szCs w:val="22"/>
                <w:u w:val="none"/>
              </w:rPr>
              <w:t>Lab.</w:t>
            </w:r>
          </w:p>
        </w:tc>
        <w:tc>
          <w:tcPr>
            <w:tcW w:w="1260" w:type="dxa"/>
            <w:gridSpan w:val="2"/>
            <w:vAlign w:val="center"/>
          </w:tcPr>
          <w:p w:rsidR="005E2098" w:rsidRPr="00A72DC1" w:rsidRDefault="005E2098" w:rsidP="00F17986">
            <w:pPr>
              <w:pStyle w:val="KonuBal"/>
              <w:rPr>
                <w:szCs w:val="22"/>
                <w:u w:val="none"/>
              </w:rPr>
            </w:pPr>
            <w:r w:rsidRPr="00A72DC1">
              <w:rPr>
                <w:sz w:val="22"/>
                <w:szCs w:val="22"/>
                <w:u w:val="none"/>
              </w:rPr>
              <w:t>Proje/Alan Çalışması</w:t>
            </w:r>
          </w:p>
        </w:tc>
        <w:tc>
          <w:tcPr>
            <w:tcW w:w="900" w:type="dxa"/>
            <w:vAlign w:val="center"/>
          </w:tcPr>
          <w:p w:rsidR="005E2098" w:rsidRPr="00A72DC1" w:rsidRDefault="005E2098" w:rsidP="00F17986">
            <w:pPr>
              <w:pStyle w:val="KonuBal"/>
              <w:rPr>
                <w:szCs w:val="22"/>
                <w:u w:val="none"/>
              </w:rPr>
            </w:pPr>
            <w:r w:rsidRPr="00A72DC1">
              <w:rPr>
                <w:sz w:val="22"/>
                <w:szCs w:val="22"/>
                <w:u w:val="none"/>
              </w:rPr>
              <w:t>Diğer</w:t>
            </w:r>
          </w:p>
        </w:tc>
        <w:tc>
          <w:tcPr>
            <w:tcW w:w="990" w:type="dxa"/>
            <w:gridSpan w:val="2"/>
            <w:vAlign w:val="center"/>
          </w:tcPr>
          <w:p w:rsidR="005E2098" w:rsidRPr="00A72DC1" w:rsidRDefault="005E2098" w:rsidP="00F17986">
            <w:pPr>
              <w:pStyle w:val="KonuBal"/>
              <w:rPr>
                <w:szCs w:val="22"/>
                <w:u w:val="none"/>
              </w:rPr>
            </w:pPr>
            <w:r w:rsidRPr="00A72DC1">
              <w:rPr>
                <w:sz w:val="22"/>
                <w:szCs w:val="22"/>
                <w:u w:val="none"/>
              </w:rPr>
              <w:t>Toplam</w:t>
            </w:r>
          </w:p>
        </w:tc>
        <w:tc>
          <w:tcPr>
            <w:tcW w:w="2340" w:type="dxa"/>
            <w:vAlign w:val="center"/>
          </w:tcPr>
          <w:p w:rsidR="005E2098" w:rsidRPr="00A72DC1" w:rsidRDefault="005E2098" w:rsidP="00F17986">
            <w:pPr>
              <w:pStyle w:val="KonuBal"/>
              <w:rPr>
                <w:szCs w:val="22"/>
                <w:u w:val="none"/>
              </w:rPr>
            </w:pPr>
            <w:r w:rsidRPr="00A72DC1">
              <w:rPr>
                <w:sz w:val="22"/>
                <w:szCs w:val="22"/>
                <w:u w:val="none"/>
              </w:rPr>
              <w:t>ECTS Kredisi</w:t>
            </w:r>
          </w:p>
        </w:tc>
      </w:tr>
      <w:tr w:rsidR="005E2098" w:rsidRPr="00A72DC1" w:rsidTr="009867EA">
        <w:trPr>
          <w:trHeight w:val="481"/>
        </w:trPr>
        <w:tc>
          <w:tcPr>
            <w:tcW w:w="2520" w:type="dxa"/>
            <w:vAlign w:val="center"/>
          </w:tcPr>
          <w:p w:rsidR="005E2098" w:rsidRPr="00A72DC1" w:rsidRDefault="005E2098" w:rsidP="00904D21">
            <w:pPr>
              <w:pStyle w:val="AltBilgi"/>
              <w:jc w:val="center"/>
              <w:rPr>
                <w:lang w:val="tr-TR"/>
              </w:rPr>
            </w:pPr>
          </w:p>
        </w:tc>
        <w:tc>
          <w:tcPr>
            <w:tcW w:w="720" w:type="dxa"/>
            <w:vAlign w:val="center"/>
          </w:tcPr>
          <w:p w:rsidR="005E2098" w:rsidRPr="00A72DC1" w:rsidRDefault="008E2F51" w:rsidP="004642C9">
            <w:pPr>
              <w:pStyle w:val="KonuBal"/>
              <w:rPr>
                <w:b w:val="0"/>
                <w:szCs w:val="22"/>
                <w:u w:val="none"/>
              </w:rPr>
            </w:pPr>
            <w:r w:rsidRPr="00A72DC1">
              <w:rPr>
                <w:b w:val="0"/>
                <w:sz w:val="22"/>
                <w:szCs w:val="22"/>
                <w:u w:val="none"/>
              </w:rPr>
              <w:t>2</w:t>
            </w:r>
          </w:p>
        </w:tc>
        <w:tc>
          <w:tcPr>
            <w:tcW w:w="630" w:type="dxa"/>
            <w:vAlign w:val="center"/>
          </w:tcPr>
          <w:p w:rsidR="005E2098" w:rsidRPr="00A72DC1" w:rsidRDefault="008E2F51" w:rsidP="004642C9">
            <w:pPr>
              <w:pStyle w:val="KonuBal"/>
              <w:rPr>
                <w:b w:val="0"/>
                <w:szCs w:val="22"/>
                <w:u w:val="none"/>
              </w:rPr>
            </w:pPr>
            <w:r w:rsidRPr="00A72DC1">
              <w:rPr>
                <w:b w:val="0"/>
                <w:sz w:val="22"/>
                <w:szCs w:val="22"/>
                <w:u w:val="none"/>
              </w:rPr>
              <w:t>2</w:t>
            </w:r>
          </w:p>
        </w:tc>
        <w:tc>
          <w:tcPr>
            <w:tcW w:w="720" w:type="dxa"/>
            <w:vAlign w:val="center"/>
          </w:tcPr>
          <w:p w:rsidR="005E2098" w:rsidRPr="00A72DC1" w:rsidRDefault="008E2F51" w:rsidP="004642C9">
            <w:pPr>
              <w:pStyle w:val="KonuBal"/>
              <w:rPr>
                <w:b w:val="0"/>
                <w:szCs w:val="22"/>
                <w:u w:val="none"/>
              </w:rPr>
            </w:pPr>
            <w:r w:rsidRPr="00A72DC1">
              <w:rPr>
                <w:b w:val="0"/>
                <w:sz w:val="22"/>
                <w:szCs w:val="22"/>
                <w:u w:val="none"/>
              </w:rPr>
              <w:t>-</w:t>
            </w:r>
          </w:p>
        </w:tc>
        <w:tc>
          <w:tcPr>
            <w:tcW w:w="1260" w:type="dxa"/>
            <w:gridSpan w:val="2"/>
            <w:vAlign w:val="center"/>
          </w:tcPr>
          <w:p w:rsidR="005E2098" w:rsidRPr="00A72DC1" w:rsidRDefault="005E2098" w:rsidP="004642C9">
            <w:pPr>
              <w:pStyle w:val="KonuBal"/>
              <w:rPr>
                <w:b w:val="0"/>
                <w:szCs w:val="22"/>
                <w:u w:val="none"/>
              </w:rPr>
            </w:pPr>
          </w:p>
        </w:tc>
        <w:tc>
          <w:tcPr>
            <w:tcW w:w="900" w:type="dxa"/>
            <w:vAlign w:val="center"/>
          </w:tcPr>
          <w:p w:rsidR="005E2098" w:rsidRPr="00A72DC1" w:rsidRDefault="005E2098" w:rsidP="004642C9">
            <w:pPr>
              <w:pStyle w:val="KonuBal"/>
              <w:rPr>
                <w:b w:val="0"/>
                <w:szCs w:val="22"/>
                <w:u w:val="none"/>
              </w:rPr>
            </w:pPr>
          </w:p>
        </w:tc>
        <w:tc>
          <w:tcPr>
            <w:tcW w:w="990" w:type="dxa"/>
            <w:gridSpan w:val="2"/>
            <w:vAlign w:val="center"/>
          </w:tcPr>
          <w:p w:rsidR="005E2098" w:rsidRPr="00A72DC1" w:rsidRDefault="005E2098" w:rsidP="004642C9">
            <w:pPr>
              <w:pStyle w:val="KonuBal"/>
              <w:rPr>
                <w:b w:val="0"/>
                <w:szCs w:val="22"/>
                <w:u w:val="none"/>
              </w:rPr>
            </w:pPr>
          </w:p>
        </w:tc>
        <w:tc>
          <w:tcPr>
            <w:tcW w:w="2340" w:type="dxa"/>
            <w:vAlign w:val="center"/>
          </w:tcPr>
          <w:p w:rsidR="005E2098" w:rsidRPr="00A72DC1" w:rsidRDefault="003A08DF" w:rsidP="004642C9">
            <w:pPr>
              <w:jc w:val="center"/>
            </w:pPr>
            <w:r>
              <w:rPr>
                <w:sz w:val="22"/>
                <w:szCs w:val="22"/>
              </w:rPr>
              <w:t>6</w:t>
            </w:r>
          </w:p>
        </w:tc>
      </w:tr>
      <w:tr w:rsidR="005E2098" w:rsidRPr="00A72DC1" w:rsidTr="009867EA">
        <w:trPr>
          <w:trHeight w:val="467"/>
        </w:trPr>
        <w:tc>
          <w:tcPr>
            <w:tcW w:w="2520" w:type="dxa"/>
            <w:vAlign w:val="center"/>
          </w:tcPr>
          <w:p w:rsidR="005E2098" w:rsidRPr="00A72DC1" w:rsidRDefault="005E2098" w:rsidP="00953A7B">
            <w:pPr>
              <w:pStyle w:val="KonuBal"/>
              <w:spacing w:before="120" w:after="120"/>
              <w:jc w:val="left"/>
              <w:rPr>
                <w:szCs w:val="22"/>
                <w:u w:val="none"/>
              </w:rPr>
            </w:pPr>
            <w:r w:rsidRPr="00A72DC1">
              <w:rPr>
                <w:sz w:val="22"/>
                <w:szCs w:val="22"/>
                <w:u w:val="none"/>
              </w:rPr>
              <w:t>Ders Dili</w:t>
            </w:r>
          </w:p>
        </w:tc>
        <w:tc>
          <w:tcPr>
            <w:tcW w:w="7560" w:type="dxa"/>
            <w:gridSpan w:val="9"/>
            <w:vAlign w:val="center"/>
          </w:tcPr>
          <w:p w:rsidR="005E2098" w:rsidRPr="00136F73" w:rsidRDefault="00776BF1" w:rsidP="00136F73">
            <w:pPr>
              <w:pStyle w:val="KonuBal"/>
              <w:spacing w:before="120" w:after="120"/>
              <w:jc w:val="both"/>
              <w:rPr>
                <w:b w:val="0"/>
                <w:szCs w:val="22"/>
                <w:u w:val="none"/>
              </w:rPr>
            </w:pPr>
            <w:r w:rsidRPr="00136F73">
              <w:rPr>
                <w:b w:val="0"/>
                <w:sz w:val="22"/>
                <w:szCs w:val="22"/>
                <w:u w:val="none"/>
              </w:rPr>
              <w:t>Türkçe</w:t>
            </w:r>
          </w:p>
        </w:tc>
      </w:tr>
      <w:tr w:rsidR="005E2098" w:rsidRPr="00A72DC1" w:rsidTr="009867EA">
        <w:trPr>
          <w:trHeight w:val="575"/>
        </w:trPr>
        <w:tc>
          <w:tcPr>
            <w:tcW w:w="2520" w:type="dxa"/>
            <w:vAlign w:val="center"/>
          </w:tcPr>
          <w:p w:rsidR="005E2098" w:rsidRPr="00A72DC1" w:rsidRDefault="005E2098" w:rsidP="00953A7B">
            <w:pPr>
              <w:pStyle w:val="KonuBal"/>
              <w:spacing w:before="120" w:after="120"/>
              <w:jc w:val="left"/>
              <w:rPr>
                <w:szCs w:val="22"/>
                <w:u w:val="none"/>
              </w:rPr>
            </w:pPr>
            <w:r w:rsidRPr="00A72DC1">
              <w:rPr>
                <w:sz w:val="22"/>
                <w:szCs w:val="22"/>
                <w:u w:val="none"/>
              </w:rPr>
              <w:t>Dersin Türü (Zorunlu/Seçmeli)</w:t>
            </w:r>
          </w:p>
        </w:tc>
        <w:tc>
          <w:tcPr>
            <w:tcW w:w="7560" w:type="dxa"/>
            <w:gridSpan w:val="9"/>
            <w:vAlign w:val="center"/>
          </w:tcPr>
          <w:p w:rsidR="005E2098" w:rsidRPr="00136F73" w:rsidRDefault="003A08DF" w:rsidP="00136F73">
            <w:pPr>
              <w:pStyle w:val="KonuBal"/>
              <w:spacing w:before="120" w:after="120"/>
              <w:jc w:val="both"/>
              <w:rPr>
                <w:b w:val="0"/>
                <w:szCs w:val="22"/>
                <w:u w:val="none"/>
              </w:rPr>
            </w:pPr>
            <w:r w:rsidRPr="00136F73">
              <w:rPr>
                <w:b w:val="0"/>
                <w:sz w:val="22"/>
                <w:szCs w:val="22"/>
                <w:u w:val="none"/>
              </w:rPr>
              <w:t>Seçmeli</w:t>
            </w:r>
          </w:p>
        </w:tc>
      </w:tr>
      <w:tr w:rsidR="005E2098" w:rsidRPr="00A72DC1" w:rsidTr="009867EA">
        <w:trPr>
          <w:trHeight w:val="396"/>
        </w:trPr>
        <w:tc>
          <w:tcPr>
            <w:tcW w:w="2520" w:type="dxa"/>
            <w:vAlign w:val="center"/>
          </w:tcPr>
          <w:p w:rsidR="005E2098" w:rsidRPr="00A72DC1" w:rsidRDefault="005E2098" w:rsidP="0065079B">
            <w:pPr>
              <w:pStyle w:val="KonuBal"/>
              <w:spacing w:before="120" w:after="120"/>
              <w:jc w:val="left"/>
              <w:rPr>
                <w:szCs w:val="22"/>
                <w:u w:val="none"/>
              </w:rPr>
            </w:pPr>
            <w:r w:rsidRPr="00A72DC1">
              <w:rPr>
                <w:sz w:val="22"/>
                <w:szCs w:val="22"/>
                <w:u w:val="none"/>
              </w:rPr>
              <w:t>Ön şartlar</w:t>
            </w:r>
          </w:p>
        </w:tc>
        <w:tc>
          <w:tcPr>
            <w:tcW w:w="7560" w:type="dxa"/>
            <w:gridSpan w:val="9"/>
            <w:vAlign w:val="center"/>
          </w:tcPr>
          <w:p w:rsidR="005E2098" w:rsidRPr="00136F73" w:rsidRDefault="00776BF1" w:rsidP="00136F73">
            <w:pPr>
              <w:pStyle w:val="KonuBal"/>
              <w:spacing w:before="120" w:after="120"/>
              <w:jc w:val="both"/>
              <w:rPr>
                <w:b w:val="0"/>
                <w:szCs w:val="22"/>
                <w:u w:val="none"/>
              </w:rPr>
            </w:pPr>
            <w:r w:rsidRPr="00136F73">
              <w:rPr>
                <w:b w:val="0"/>
                <w:sz w:val="22"/>
                <w:szCs w:val="22"/>
                <w:u w:val="none"/>
              </w:rPr>
              <w:t>Yok</w:t>
            </w:r>
          </w:p>
        </w:tc>
      </w:tr>
      <w:tr w:rsidR="005E2098" w:rsidRPr="00A72DC1" w:rsidTr="009867EA">
        <w:trPr>
          <w:trHeight w:val="396"/>
        </w:trPr>
        <w:tc>
          <w:tcPr>
            <w:tcW w:w="2520" w:type="dxa"/>
            <w:vAlign w:val="center"/>
          </w:tcPr>
          <w:p w:rsidR="005E2098" w:rsidRPr="00A72DC1" w:rsidRDefault="005E2098" w:rsidP="00953A7B">
            <w:pPr>
              <w:spacing w:before="120" w:after="120"/>
              <w:rPr>
                <w:b/>
              </w:rPr>
            </w:pPr>
            <w:r w:rsidRPr="00A72DC1">
              <w:rPr>
                <w:b/>
                <w:sz w:val="22"/>
                <w:szCs w:val="22"/>
              </w:rPr>
              <w:t>Dersi Veren Öğretim Elemanı</w:t>
            </w:r>
          </w:p>
        </w:tc>
        <w:tc>
          <w:tcPr>
            <w:tcW w:w="7560" w:type="dxa"/>
            <w:gridSpan w:val="9"/>
            <w:vAlign w:val="center"/>
          </w:tcPr>
          <w:p w:rsidR="005E2098" w:rsidRPr="00775C38" w:rsidRDefault="00775C38" w:rsidP="00136F73">
            <w:pPr>
              <w:spacing w:before="120" w:after="120"/>
              <w:jc w:val="both"/>
              <w:rPr>
                <w:lang w:val="en-GB"/>
              </w:rPr>
            </w:pPr>
            <w:r>
              <w:rPr>
                <w:sz w:val="22"/>
                <w:szCs w:val="22"/>
                <w:lang w:val="en-GB"/>
              </w:rPr>
              <w:t>Prof. Dr. Fahrettin YÜKSEL</w:t>
            </w:r>
            <w:bookmarkStart w:id="0" w:name="_GoBack"/>
            <w:bookmarkEnd w:id="0"/>
          </w:p>
        </w:tc>
      </w:tr>
      <w:tr w:rsidR="005E2098" w:rsidRPr="00A72DC1" w:rsidTr="009867EA">
        <w:trPr>
          <w:trHeight w:val="396"/>
        </w:trPr>
        <w:tc>
          <w:tcPr>
            <w:tcW w:w="2520" w:type="dxa"/>
            <w:vAlign w:val="center"/>
          </w:tcPr>
          <w:p w:rsidR="005E2098" w:rsidRPr="00A72DC1" w:rsidRDefault="005E2098" w:rsidP="0065079B">
            <w:pPr>
              <w:pStyle w:val="KonuBal"/>
              <w:spacing w:before="120" w:after="120"/>
              <w:jc w:val="left"/>
              <w:rPr>
                <w:b w:val="0"/>
                <w:szCs w:val="22"/>
                <w:u w:val="none"/>
              </w:rPr>
            </w:pPr>
            <w:r w:rsidRPr="00A72DC1">
              <w:rPr>
                <w:sz w:val="22"/>
                <w:szCs w:val="22"/>
                <w:u w:val="none"/>
              </w:rPr>
              <w:t>Gruplar/Sınıflar</w:t>
            </w:r>
          </w:p>
        </w:tc>
        <w:tc>
          <w:tcPr>
            <w:tcW w:w="7560" w:type="dxa"/>
            <w:gridSpan w:val="9"/>
            <w:vAlign w:val="center"/>
          </w:tcPr>
          <w:p w:rsidR="005E2098" w:rsidRPr="00136F73" w:rsidRDefault="003A08DF" w:rsidP="00136F73">
            <w:pPr>
              <w:spacing w:before="120" w:after="120"/>
              <w:jc w:val="both"/>
            </w:pPr>
            <w:r w:rsidRPr="00136F73">
              <w:rPr>
                <w:sz w:val="22"/>
                <w:szCs w:val="22"/>
              </w:rPr>
              <w:t>Yüksek Lisans</w:t>
            </w:r>
          </w:p>
        </w:tc>
      </w:tr>
      <w:tr w:rsidR="005E2098" w:rsidRPr="00A72DC1" w:rsidTr="008F6A51">
        <w:trPr>
          <w:trHeight w:val="725"/>
        </w:trPr>
        <w:tc>
          <w:tcPr>
            <w:tcW w:w="2520" w:type="dxa"/>
            <w:vAlign w:val="center"/>
          </w:tcPr>
          <w:p w:rsidR="005E2098" w:rsidRPr="00A72DC1" w:rsidRDefault="005E2098" w:rsidP="0065079B">
            <w:pPr>
              <w:pStyle w:val="KonuBal"/>
              <w:spacing w:before="120" w:after="120"/>
              <w:jc w:val="left"/>
              <w:rPr>
                <w:szCs w:val="22"/>
                <w:u w:val="none"/>
              </w:rPr>
            </w:pPr>
            <w:r w:rsidRPr="00A72DC1">
              <w:rPr>
                <w:sz w:val="22"/>
                <w:szCs w:val="22"/>
                <w:u w:val="none"/>
              </w:rPr>
              <w:t>Dersin Amaçları</w:t>
            </w:r>
          </w:p>
        </w:tc>
        <w:tc>
          <w:tcPr>
            <w:tcW w:w="7560" w:type="dxa"/>
            <w:gridSpan w:val="9"/>
            <w:shd w:val="clear" w:color="auto" w:fill="auto"/>
            <w:vAlign w:val="center"/>
          </w:tcPr>
          <w:p w:rsidR="005E2098" w:rsidRPr="00E86769" w:rsidRDefault="00E86769" w:rsidP="00136F73">
            <w:pPr>
              <w:jc w:val="both"/>
            </w:pPr>
            <w:r w:rsidRPr="00E86769">
              <w:rPr>
                <w:color w:val="333333"/>
                <w:sz w:val="22"/>
                <w:szCs w:val="22"/>
                <w:shd w:val="clear" w:color="auto" w:fill="FFFFFF"/>
              </w:rPr>
              <w:t>Bu dersin genel amacı balıkçılık takımlarının tasarım ve yapımı konusunda teorik bilgi ve uygulamalı eğitimin verilmesidir. Ağ tasarım ve yapım</w:t>
            </w:r>
            <w:r>
              <w:rPr>
                <w:color w:val="333333"/>
                <w:sz w:val="22"/>
                <w:szCs w:val="22"/>
                <w:shd w:val="clear" w:color="auto" w:fill="FFFFFF"/>
              </w:rPr>
              <w:t xml:space="preserve"> tekniği dersi kapsamında başlıc</w:t>
            </w:r>
            <w:r w:rsidRPr="00E86769">
              <w:rPr>
                <w:color w:val="333333"/>
                <w:sz w:val="22"/>
                <w:szCs w:val="22"/>
                <w:shd w:val="clear" w:color="auto" w:fill="FFFFFF"/>
              </w:rPr>
              <w:t>a şu çalışma konuları işlenecektir. a) Balıkçılık teknolojisi b) Balıkçılık temel malzemeleri c) Matematik, mekanik ve fizik temel bilimleri yardımıyla balıkçılık takımlarının kuramsal temellerini anlamak. Belirtilen bu konuların öğrenilmesi için işlenecek başlıca konu başlıkları sırasıyla, av araç ve gereçlerinin tasarım ve yapımı, av araç ve gereçlerinin kullanım yöntemleri, av araç ve gereçlerine ilişkin balık davranışları ve av araç ve gereçlerinin teknolojisi ve kullanımıdır.</w:t>
            </w:r>
          </w:p>
        </w:tc>
      </w:tr>
      <w:tr w:rsidR="005E2098" w:rsidRPr="00A72DC1" w:rsidTr="009867EA">
        <w:trPr>
          <w:trHeight w:val="692"/>
        </w:trPr>
        <w:tc>
          <w:tcPr>
            <w:tcW w:w="2520" w:type="dxa"/>
            <w:vAlign w:val="center"/>
          </w:tcPr>
          <w:p w:rsidR="005E2098" w:rsidRPr="00A72DC1" w:rsidRDefault="005E2098" w:rsidP="0065079B">
            <w:pPr>
              <w:spacing w:before="120" w:after="120"/>
              <w:rPr>
                <w:b/>
              </w:rPr>
            </w:pPr>
            <w:r w:rsidRPr="00A72DC1">
              <w:rPr>
                <w:b/>
                <w:sz w:val="22"/>
                <w:szCs w:val="22"/>
              </w:rPr>
              <w:t>Öğretim Yöntem ve Teknikleri</w:t>
            </w:r>
          </w:p>
        </w:tc>
        <w:tc>
          <w:tcPr>
            <w:tcW w:w="7560" w:type="dxa"/>
            <w:gridSpan w:val="9"/>
            <w:vAlign w:val="center"/>
          </w:tcPr>
          <w:p w:rsidR="005E2098" w:rsidRPr="00E86769" w:rsidRDefault="00A30596" w:rsidP="00136F73">
            <w:pPr>
              <w:spacing w:before="120" w:after="120"/>
              <w:ind w:right="62"/>
              <w:jc w:val="both"/>
            </w:pPr>
            <w:r w:rsidRPr="00E86769">
              <w:rPr>
                <w:sz w:val="22"/>
                <w:szCs w:val="22"/>
              </w:rPr>
              <w:t xml:space="preserve">Anlatım, Soru-yanıt, Tartışma, Beyin fırtınası, Bireysel çalışma </w:t>
            </w:r>
          </w:p>
        </w:tc>
      </w:tr>
      <w:tr w:rsidR="005E2098" w:rsidRPr="00A72DC1" w:rsidTr="009867EA">
        <w:trPr>
          <w:trHeight w:val="725"/>
        </w:trPr>
        <w:tc>
          <w:tcPr>
            <w:tcW w:w="2520" w:type="dxa"/>
            <w:vAlign w:val="center"/>
          </w:tcPr>
          <w:p w:rsidR="005E2098" w:rsidRPr="00A72DC1" w:rsidRDefault="005E2098" w:rsidP="0065079B">
            <w:pPr>
              <w:spacing w:before="120" w:after="120"/>
              <w:rPr>
                <w:b/>
              </w:rPr>
            </w:pPr>
            <w:r w:rsidRPr="00A72DC1">
              <w:rPr>
                <w:b/>
                <w:sz w:val="22"/>
                <w:szCs w:val="22"/>
              </w:rPr>
              <w:t>Ders (katalog) içeriği</w:t>
            </w:r>
          </w:p>
        </w:tc>
        <w:tc>
          <w:tcPr>
            <w:tcW w:w="7560" w:type="dxa"/>
            <w:gridSpan w:val="9"/>
            <w:vAlign w:val="center"/>
          </w:tcPr>
          <w:p w:rsidR="005E2098" w:rsidRPr="00E86769" w:rsidRDefault="00E86769" w:rsidP="00136F73">
            <w:pPr>
              <w:jc w:val="both"/>
            </w:pPr>
            <w:r w:rsidRPr="00E86769">
              <w:rPr>
                <w:color w:val="333333"/>
                <w:sz w:val="22"/>
                <w:szCs w:val="22"/>
                <w:shd w:val="clear" w:color="auto" w:fill="FFFFFF"/>
              </w:rPr>
              <w:t>Bu derste işlenen başlıca konular şunlardır; Av araç gereçleri ve balıkçılık sistemlerinin teorisi, ağ geometrisi ve av araç gereçlerinin özellikleri, av araç gereçleri üzerine etkide bulunan iç ve dış kuvvetler, ağ parametrelerinin tespit edilmesi, av araç ve gereçlerinin sudaki davranışlarının analizi, av araç gereçlerinin tasarımı ve balıkçılık takımlarının model denemeleridir.</w:t>
            </w:r>
          </w:p>
        </w:tc>
      </w:tr>
      <w:tr w:rsidR="005E2098" w:rsidRPr="00A72DC1" w:rsidTr="009867EA">
        <w:trPr>
          <w:trHeight w:val="396"/>
        </w:trPr>
        <w:tc>
          <w:tcPr>
            <w:tcW w:w="2520" w:type="dxa"/>
            <w:vAlign w:val="center"/>
          </w:tcPr>
          <w:p w:rsidR="005E2098" w:rsidRPr="002E28B3" w:rsidRDefault="005E2098" w:rsidP="0065079B">
            <w:pPr>
              <w:pStyle w:val="KonuBal"/>
              <w:spacing w:before="120" w:after="120"/>
              <w:jc w:val="left"/>
              <w:rPr>
                <w:szCs w:val="22"/>
                <w:u w:val="none"/>
              </w:rPr>
            </w:pPr>
            <w:r w:rsidRPr="002E28B3">
              <w:rPr>
                <w:sz w:val="22"/>
                <w:szCs w:val="22"/>
                <w:u w:val="none"/>
              </w:rPr>
              <w:t>Ders Kitapları ve/veya Diğer Gerekli Malzeme</w:t>
            </w:r>
          </w:p>
        </w:tc>
        <w:tc>
          <w:tcPr>
            <w:tcW w:w="7560" w:type="dxa"/>
            <w:gridSpan w:val="9"/>
            <w:vAlign w:val="center"/>
          </w:tcPr>
          <w:p w:rsidR="00E55C22" w:rsidRPr="002D4EA5" w:rsidRDefault="002D4EA5" w:rsidP="00136F73">
            <w:pPr>
              <w:jc w:val="both"/>
              <w:rPr>
                <w:shd w:val="clear" w:color="auto" w:fill="FFFFFF"/>
                <w:lang w:val="en-US"/>
              </w:rPr>
            </w:pPr>
            <w:r w:rsidRPr="002D4EA5">
              <w:rPr>
                <w:color w:val="333333"/>
                <w:sz w:val="22"/>
                <w:szCs w:val="22"/>
                <w:shd w:val="clear" w:color="auto" w:fill="FFFFFF"/>
              </w:rPr>
              <w:t>Tokaç, A., (2010). Ağ Yapım ve Donam Tekniği – Balıkçılık II Ege Üniversitesi Yayınları, Su Ürünleri Fakültesi Yayın No: 80, Ders Kitapları Dizini No: 40, Ege Üniversitesi Basımevi Müdürlüğü Fridman, A.L (1986). Calculations for fishing gear designs, FAO Fishing Manuals, Fishing News Book</w:t>
            </w:r>
          </w:p>
        </w:tc>
      </w:tr>
      <w:tr w:rsidR="005E2098" w:rsidRPr="00A72DC1" w:rsidTr="009867EA">
        <w:trPr>
          <w:trHeight w:val="396"/>
        </w:trPr>
        <w:tc>
          <w:tcPr>
            <w:tcW w:w="2520" w:type="dxa"/>
            <w:vAlign w:val="center"/>
          </w:tcPr>
          <w:p w:rsidR="005E2098" w:rsidRPr="00A72DC1" w:rsidRDefault="005E2098" w:rsidP="0065079B">
            <w:pPr>
              <w:pStyle w:val="KonuBal"/>
              <w:spacing w:before="120" w:after="120"/>
              <w:jc w:val="left"/>
              <w:rPr>
                <w:szCs w:val="22"/>
                <w:u w:val="none"/>
              </w:rPr>
            </w:pPr>
            <w:r w:rsidRPr="00A72DC1">
              <w:rPr>
                <w:sz w:val="22"/>
                <w:szCs w:val="22"/>
                <w:u w:val="none"/>
              </w:rPr>
              <w:t>Dersin Öğrenim Çıktıları</w:t>
            </w:r>
          </w:p>
        </w:tc>
        <w:tc>
          <w:tcPr>
            <w:tcW w:w="7560" w:type="dxa"/>
            <w:gridSpan w:val="9"/>
            <w:vAlign w:val="center"/>
          </w:tcPr>
          <w:p w:rsidR="002D209F" w:rsidRPr="002D209F" w:rsidRDefault="00FF14A4" w:rsidP="00C15846">
            <w:pPr>
              <w:pStyle w:val="ListeParagraf"/>
              <w:numPr>
                <w:ilvl w:val="0"/>
                <w:numId w:val="7"/>
              </w:numPr>
              <w:jc w:val="both"/>
            </w:pPr>
            <w:r w:rsidRPr="00FF14A4">
              <w:rPr>
                <w:color w:val="333333"/>
                <w:sz w:val="22"/>
                <w:szCs w:val="22"/>
                <w:shd w:val="clear" w:color="auto" w:fill="FFFFFF"/>
              </w:rPr>
              <w:t>Balıkçılık takımlarının teknik özelliklerini tespit edebilme ve teknik planını çizebilecektir</w:t>
            </w:r>
            <w:r w:rsidR="002D209F">
              <w:rPr>
                <w:color w:val="333333"/>
                <w:sz w:val="22"/>
                <w:szCs w:val="22"/>
                <w:shd w:val="clear" w:color="auto" w:fill="FFFFFF"/>
              </w:rPr>
              <w:t>.</w:t>
            </w:r>
            <w:r w:rsidR="0044778E" w:rsidRPr="002D209F">
              <w:rPr>
                <w:color w:val="333333"/>
                <w:sz w:val="22"/>
                <w:szCs w:val="22"/>
                <w:shd w:val="clear" w:color="auto" w:fill="FFFFFF"/>
              </w:rPr>
              <w:t xml:space="preserve"> </w:t>
            </w:r>
          </w:p>
          <w:p w:rsidR="002D209F" w:rsidRPr="002D209F" w:rsidRDefault="00FF14A4" w:rsidP="00C15846">
            <w:pPr>
              <w:pStyle w:val="ListeParagraf"/>
              <w:numPr>
                <w:ilvl w:val="0"/>
                <w:numId w:val="7"/>
              </w:numPr>
              <w:jc w:val="both"/>
            </w:pPr>
            <w:r w:rsidRPr="00FF14A4">
              <w:rPr>
                <w:color w:val="333333"/>
                <w:sz w:val="22"/>
                <w:szCs w:val="22"/>
                <w:shd w:val="clear" w:color="auto" w:fill="FFFFFF"/>
              </w:rPr>
              <w:t>Balıkçılık takımı tasarlayabilecektir</w:t>
            </w:r>
            <w:r w:rsidR="002D209F">
              <w:rPr>
                <w:color w:val="333333"/>
                <w:sz w:val="22"/>
                <w:szCs w:val="22"/>
                <w:shd w:val="clear" w:color="auto" w:fill="FFFFFF"/>
              </w:rPr>
              <w:t>.</w:t>
            </w:r>
          </w:p>
          <w:p w:rsidR="00C15846" w:rsidRPr="002D209F" w:rsidRDefault="00FF14A4" w:rsidP="00C15846">
            <w:pPr>
              <w:pStyle w:val="ListeParagraf"/>
              <w:numPr>
                <w:ilvl w:val="0"/>
                <w:numId w:val="7"/>
              </w:numPr>
              <w:jc w:val="both"/>
            </w:pPr>
            <w:r w:rsidRPr="00FF14A4">
              <w:rPr>
                <w:color w:val="333333"/>
                <w:sz w:val="22"/>
                <w:szCs w:val="22"/>
                <w:shd w:val="clear" w:color="auto" w:fill="FFFFFF"/>
              </w:rPr>
              <w:t>Balıkçılık takımı donatabilecektir</w:t>
            </w:r>
            <w:r w:rsidR="00C61DBB">
              <w:rPr>
                <w:color w:val="333333"/>
                <w:sz w:val="22"/>
                <w:szCs w:val="22"/>
                <w:shd w:val="clear" w:color="auto" w:fill="FFFFFF"/>
              </w:rPr>
              <w:t>.</w:t>
            </w:r>
          </w:p>
          <w:p w:rsidR="002D209F" w:rsidRPr="002D209F" w:rsidRDefault="00FF14A4" w:rsidP="00C61DBB">
            <w:pPr>
              <w:pStyle w:val="ListeParagraf"/>
              <w:numPr>
                <w:ilvl w:val="0"/>
                <w:numId w:val="7"/>
              </w:numPr>
              <w:jc w:val="both"/>
            </w:pPr>
            <w:r w:rsidRPr="00FF14A4">
              <w:rPr>
                <w:color w:val="333333"/>
                <w:sz w:val="22"/>
                <w:szCs w:val="22"/>
                <w:shd w:val="clear" w:color="auto" w:fill="FFFFFF"/>
              </w:rPr>
              <w:t>Model balıkçılık takımı yapabilecek ve test edebilecektir</w:t>
            </w:r>
            <w:r w:rsidR="00C61DBB">
              <w:rPr>
                <w:color w:val="333333"/>
                <w:sz w:val="22"/>
                <w:szCs w:val="22"/>
                <w:shd w:val="clear" w:color="auto" w:fill="FFFFFF"/>
              </w:rPr>
              <w:t>.</w:t>
            </w:r>
            <w:r w:rsidR="002D209F" w:rsidRPr="002D209F">
              <w:rPr>
                <w:color w:val="333333"/>
                <w:sz w:val="22"/>
                <w:szCs w:val="22"/>
                <w:shd w:val="clear" w:color="auto" w:fill="FFFFFF"/>
              </w:rPr>
              <w:t xml:space="preserve"> </w:t>
            </w:r>
          </w:p>
        </w:tc>
      </w:tr>
      <w:tr w:rsidR="005E2098" w:rsidRPr="00A72DC1" w:rsidTr="009867EA">
        <w:trPr>
          <w:trHeight w:val="396"/>
        </w:trPr>
        <w:tc>
          <w:tcPr>
            <w:tcW w:w="2520" w:type="dxa"/>
            <w:vAlign w:val="center"/>
          </w:tcPr>
          <w:p w:rsidR="005E2098" w:rsidRPr="00A72DC1" w:rsidRDefault="005E2098" w:rsidP="0065079B">
            <w:pPr>
              <w:pStyle w:val="KonuBal"/>
              <w:spacing w:before="120" w:after="120"/>
              <w:jc w:val="left"/>
              <w:rPr>
                <w:szCs w:val="22"/>
                <w:u w:val="none"/>
              </w:rPr>
            </w:pPr>
            <w:r w:rsidRPr="00A72DC1">
              <w:rPr>
                <w:sz w:val="22"/>
                <w:szCs w:val="22"/>
                <w:u w:val="none"/>
              </w:rPr>
              <w:t>İşlenen Konular</w:t>
            </w:r>
          </w:p>
        </w:tc>
        <w:tc>
          <w:tcPr>
            <w:tcW w:w="7560" w:type="dxa"/>
            <w:gridSpan w:val="9"/>
            <w:vAlign w:val="center"/>
          </w:tcPr>
          <w:p w:rsidR="00C61DBB" w:rsidRPr="00ED474B" w:rsidRDefault="006008E2" w:rsidP="00ED474B">
            <w:pPr>
              <w:pStyle w:val="KonuBal"/>
              <w:numPr>
                <w:ilvl w:val="0"/>
                <w:numId w:val="4"/>
              </w:numPr>
              <w:spacing w:after="120"/>
              <w:jc w:val="both"/>
              <w:rPr>
                <w:b w:val="0"/>
                <w:szCs w:val="22"/>
                <w:u w:val="none"/>
              </w:rPr>
            </w:pPr>
            <w:r w:rsidRPr="00ED474B">
              <w:rPr>
                <w:b w:val="0"/>
                <w:sz w:val="22"/>
                <w:szCs w:val="22"/>
                <w:u w:val="none"/>
              </w:rPr>
              <w:t>Hafta:</w:t>
            </w:r>
            <w:r w:rsidR="00E21E8C" w:rsidRPr="00ED474B">
              <w:rPr>
                <w:b w:val="0"/>
                <w:sz w:val="22"/>
                <w:szCs w:val="22"/>
                <w:u w:val="none"/>
              </w:rPr>
              <w:t xml:space="preserve"> </w:t>
            </w:r>
            <w:r w:rsidR="00FF14A4" w:rsidRPr="00FF14A4">
              <w:rPr>
                <w:b w:val="0"/>
                <w:color w:val="333333"/>
                <w:sz w:val="22"/>
                <w:szCs w:val="22"/>
                <w:u w:val="none"/>
                <w:shd w:val="clear" w:color="auto" w:fill="FFFFFF"/>
              </w:rPr>
              <w:t>Av araç gereçleri ve balıkçılık sistemlerine giriş</w:t>
            </w:r>
          </w:p>
          <w:p w:rsidR="006008E2" w:rsidRPr="00ED474B" w:rsidRDefault="006008E2" w:rsidP="00ED474B">
            <w:pPr>
              <w:pStyle w:val="KonuBal"/>
              <w:numPr>
                <w:ilvl w:val="0"/>
                <w:numId w:val="4"/>
              </w:numPr>
              <w:spacing w:after="120"/>
              <w:jc w:val="both"/>
              <w:rPr>
                <w:b w:val="0"/>
                <w:szCs w:val="22"/>
                <w:u w:val="none"/>
              </w:rPr>
            </w:pPr>
            <w:r w:rsidRPr="00ED474B">
              <w:rPr>
                <w:b w:val="0"/>
                <w:sz w:val="22"/>
                <w:szCs w:val="22"/>
                <w:u w:val="none"/>
              </w:rPr>
              <w:t>Hafta:</w:t>
            </w:r>
            <w:r w:rsidR="00E21E8C" w:rsidRPr="00ED474B">
              <w:rPr>
                <w:b w:val="0"/>
                <w:sz w:val="22"/>
                <w:szCs w:val="22"/>
                <w:u w:val="none"/>
              </w:rPr>
              <w:t xml:space="preserve"> </w:t>
            </w:r>
            <w:r w:rsidR="00FF14A4" w:rsidRPr="00FF14A4">
              <w:rPr>
                <w:b w:val="0"/>
                <w:color w:val="333333"/>
                <w:sz w:val="22"/>
                <w:szCs w:val="22"/>
                <w:u w:val="none"/>
                <w:shd w:val="clear" w:color="auto" w:fill="FFFFFF"/>
              </w:rPr>
              <w:t>Av araç gereçleri ve balıkçılık sistemlerinin teorik tanımlaması</w:t>
            </w:r>
          </w:p>
          <w:p w:rsidR="006008E2" w:rsidRPr="00ED474B" w:rsidRDefault="006008E2" w:rsidP="00ED474B">
            <w:pPr>
              <w:pStyle w:val="KonuBal"/>
              <w:numPr>
                <w:ilvl w:val="0"/>
                <w:numId w:val="4"/>
              </w:numPr>
              <w:spacing w:after="120"/>
              <w:jc w:val="both"/>
              <w:rPr>
                <w:b w:val="0"/>
                <w:szCs w:val="22"/>
                <w:u w:val="none"/>
              </w:rPr>
            </w:pPr>
            <w:r w:rsidRPr="00ED474B">
              <w:rPr>
                <w:b w:val="0"/>
                <w:sz w:val="22"/>
                <w:szCs w:val="22"/>
                <w:u w:val="none"/>
              </w:rPr>
              <w:t>Hafta:</w:t>
            </w:r>
            <w:r w:rsidR="00E21E8C" w:rsidRPr="00ED474B">
              <w:rPr>
                <w:b w:val="0"/>
                <w:sz w:val="22"/>
                <w:szCs w:val="22"/>
                <w:u w:val="none"/>
              </w:rPr>
              <w:t xml:space="preserve"> </w:t>
            </w:r>
            <w:r w:rsidR="00FF14A4" w:rsidRPr="00FF14A4">
              <w:rPr>
                <w:b w:val="0"/>
                <w:color w:val="333333"/>
                <w:sz w:val="22"/>
                <w:szCs w:val="22"/>
                <w:u w:val="none"/>
                <w:shd w:val="clear" w:color="auto" w:fill="FFFFFF"/>
              </w:rPr>
              <w:t xml:space="preserve">Yapım materyalleri, ağ, ip ve halatların dış yüke karşı gösterdikleri </w:t>
            </w:r>
            <w:r w:rsidR="00FF14A4" w:rsidRPr="00FF14A4">
              <w:rPr>
                <w:b w:val="0"/>
                <w:color w:val="333333"/>
                <w:sz w:val="22"/>
                <w:szCs w:val="22"/>
                <w:u w:val="none"/>
                <w:shd w:val="clear" w:color="auto" w:fill="FFFFFF"/>
              </w:rPr>
              <w:lastRenderedPageBreak/>
              <w:t>özel uzama ve dayanma özellikleri, ağın aşınması, düğümler</w:t>
            </w:r>
          </w:p>
          <w:p w:rsidR="006008E2" w:rsidRPr="00ED474B" w:rsidRDefault="006008E2" w:rsidP="00ED474B">
            <w:pPr>
              <w:pStyle w:val="KonuBal"/>
              <w:numPr>
                <w:ilvl w:val="0"/>
                <w:numId w:val="4"/>
              </w:numPr>
              <w:spacing w:after="120"/>
              <w:jc w:val="both"/>
              <w:rPr>
                <w:b w:val="0"/>
                <w:szCs w:val="22"/>
                <w:u w:val="none"/>
              </w:rPr>
            </w:pPr>
            <w:r w:rsidRPr="00ED474B">
              <w:rPr>
                <w:b w:val="0"/>
                <w:sz w:val="22"/>
                <w:szCs w:val="22"/>
                <w:u w:val="none"/>
              </w:rPr>
              <w:t>Hafta:</w:t>
            </w:r>
            <w:r w:rsidR="00E21E8C" w:rsidRPr="00ED474B">
              <w:rPr>
                <w:b w:val="0"/>
                <w:sz w:val="22"/>
                <w:szCs w:val="22"/>
                <w:u w:val="none"/>
              </w:rPr>
              <w:t xml:space="preserve"> </w:t>
            </w:r>
            <w:r w:rsidR="00FF14A4" w:rsidRPr="00FF14A4">
              <w:rPr>
                <w:b w:val="0"/>
                <w:color w:val="333333"/>
                <w:sz w:val="22"/>
                <w:szCs w:val="22"/>
                <w:u w:val="none"/>
                <w:shd w:val="clear" w:color="auto" w:fill="FFFFFF"/>
              </w:rPr>
              <w:t>Ağ ipi kalınlığı, ağ ağırlığı, kopma dayanımı ve donam özelliklerinin hesaplanması</w:t>
            </w:r>
          </w:p>
          <w:p w:rsidR="00656443" w:rsidRPr="00ED474B" w:rsidRDefault="006008E2" w:rsidP="00ED474B">
            <w:pPr>
              <w:pStyle w:val="KonuBal"/>
              <w:numPr>
                <w:ilvl w:val="0"/>
                <w:numId w:val="4"/>
              </w:numPr>
              <w:spacing w:after="120"/>
              <w:jc w:val="both"/>
              <w:rPr>
                <w:b w:val="0"/>
                <w:szCs w:val="22"/>
                <w:u w:val="none"/>
              </w:rPr>
            </w:pPr>
            <w:r w:rsidRPr="00ED474B">
              <w:rPr>
                <w:b w:val="0"/>
                <w:sz w:val="22"/>
                <w:szCs w:val="22"/>
                <w:u w:val="none"/>
              </w:rPr>
              <w:t>Hafta:</w:t>
            </w:r>
            <w:r w:rsidR="00E21E8C" w:rsidRPr="00ED474B">
              <w:rPr>
                <w:b w:val="0"/>
                <w:sz w:val="22"/>
                <w:szCs w:val="22"/>
                <w:u w:val="none"/>
              </w:rPr>
              <w:t xml:space="preserve"> </w:t>
            </w:r>
            <w:r w:rsidR="00FF14A4" w:rsidRPr="00FF14A4">
              <w:rPr>
                <w:b w:val="0"/>
                <w:color w:val="333333"/>
                <w:sz w:val="22"/>
                <w:szCs w:val="22"/>
                <w:u w:val="none"/>
                <w:shd w:val="clear" w:color="auto" w:fill="FFFFFF"/>
              </w:rPr>
              <w:t>Balıkçılık takımları şeklinin belirlenmesi, balıkçılık takımının bir elementi olarak iç kuvvetlerin etkisinde olan elastik ipe ait çeşitli hesaplama yöntemleri</w:t>
            </w:r>
          </w:p>
          <w:p w:rsidR="006008E2" w:rsidRPr="00ED474B" w:rsidRDefault="006008E2" w:rsidP="00ED474B">
            <w:pPr>
              <w:pStyle w:val="KonuBal"/>
              <w:numPr>
                <w:ilvl w:val="0"/>
                <w:numId w:val="4"/>
              </w:numPr>
              <w:spacing w:after="120"/>
              <w:jc w:val="both"/>
              <w:rPr>
                <w:b w:val="0"/>
                <w:szCs w:val="22"/>
                <w:u w:val="none"/>
              </w:rPr>
            </w:pPr>
            <w:r w:rsidRPr="00ED474B">
              <w:rPr>
                <w:b w:val="0"/>
                <w:sz w:val="22"/>
                <w:szCs w:val="22"/>
                <w:u w:val="none"/>
              </w:rPr>
              <w:t>Hafta:</w:t>
            </w:r>
            <w:r w:rsidR="00E21E8C" w:rsidRPr="00ED474B">
              <w:rPr>
                <w:b w:val="0"/>
                <w:sz w:val="22"/>
                <w:szCs w:val="22"/>
                <w:u w:val="none"/>
              </w:rPr>
              <w:t xml:space="preserve"> </w:t>
            </w:r>
            <w:r w:rsidR="00FF14A4" w:rsidRPr="00FF14A4">
              <w:rPr>
                <w:b w:val="0"/>
                <w:color w:val="333333"/>
                <w:sz w:val="22"/>
                <w:szCs w:val="22"/>
                <w:u w:val="none"/>
                <w:shd w:val="clear" w:color="auto" w:fill="FFFFFF"/>
              </w:rPr>
              <w:t>Herhangi bir ağ yüzeyi için statik denklem, ağın geometrik şekli ve ağ özellikleri</w:t>
            </w:r>
          </w:p>
          <w:p w:rsidR="006008E2" w:rsidRPr="00ED474B" w:rsidRDefault="006008E2" w:rsidP="00ED474B">
            <w:pPr>
              <w:pStyle w:val="KonuBal"/>
              <w:numPr>
                <w:ilvl w:val="0"/>
                <w:numId w:val="4"/>
              </w:numPr>
              <w:spacing w:after="120"/>
              <w:jc w:val="both"/>
              <w:rPr>
                <w:b w:val="0"/>
                <w:szCs w:val="22"/>
                <w:u w:val="none"/>
              </w:rPr>
            </w:pPr>
            <w:r w:rsidRPr="00ED474B">
              <w:rPr>
                <w:b w:val="0"/>
                <w:sz w:val="22"/>
                <w:szCs w:val="22"/>
                <w:u w:val="none"/>
              </w:rPr>
              <w:t>Hafta:</w:t>
            </w:r>
            <w:r w:rsidR="00E21E8C" w:rsidRPr="00ED474B">
              <w:rPr>
                <w:b w:val="0"/>
                <w:sz w:val="22"/>
                <w:szCs w:val="22"/>
                <w:u w:val="none"/>
              </w:rPr>
              <w:t xml:space="preserve"> </w:t>
            </w:r>
            <w:r w:rsidR="00FF14A4" w:rsidRPr="00FF14A4">
              <w:rPr>
                <w:b w:val="0"/>
                <w:color w:val="333333"/>
                <w:sz w:val="22"/>
                <w:szCs w:val="22"/>
                <w:u w:val="none"/>
                <w:shd w:val="clear" w:color="auto" w:fill="FFFFFF"/>
              </w:rPr>
              <w:t>Balıkçılık takımı üzerine etki eden dış kuvvetlerin hesaplanması; ağ, halat ve balıkçılık donamının değişik kısımlarının hidrodinamik direnci, ağın yüzebilirliği, Reynold sayısı</w:t>
            </w:r>
          </w:p>
          <w:p w:rsidR="006008E2" w:rsidRPr="00ED474B" w:rsidRDefault="006008E2" w:rsidP="00ED474B">
            <w:pPr>
              <w:pStyle w:val="KonuBal"/>
              <w:numPr>
                <w:ilvl w:val="0"/>
                <w:numId w:val="4"/>
              </w:numPr>
              <w:spacing w:after="120"/>
              <w:jc w:val="both"/>
              <w:rPr>
                <w:b w:val="0"/>
                <w:szCs w:val="22"/>
                <w:u w:val="none"/>
              </w:rPr>
            </w:pPr>
            <w:r w:rsidRPr="00ED474B">
              <w:rPr>
                <w:b w:val="0"/>
                <w:sz w:val="22"/>
                <w:szCs w:val="22"/>
                <w:u w:val="none"/>
              </w:rPr>
              <w:t>Hafta:</w:t>
            </w:r>
            <w:r w:rsidR="00E21E8C" w:rsidRPr="00ED474B">
              <w:rPr>
                <w:b w:val="0"/>
                <w:sz w:val="22"/>
                <w:szCs w:val="22"/>
                <w:u w:val="none"/>
              </w:rPr>
              <w:t xml:space="preserve"> Ara Sınav</w:t>
            </w:r>
          </w:p>
          <w:p w:rsidR="006008E2" w:rsidRPr="00ED474B" w:rsidRDefault="006008E2" w:rsidP="00ED474B">
            <w:pPr>
              <w:pStyle w:val="KonuBal"/>
              <w:numPr>
                <w:ilvl w:val="0"/>
                <w:numId w:val="4"/>
              </w:numPr>
              <w:spacing w:after="120"/>
              <w:jc w:val="both"/>
              <w:rPr>
                <w:b w:val="0"/>
                <w:szCs w:val="22"/>
                <w:u w:val="none"/>
              </w:rPr>
            </w:pPr>
            <w:r w:rsidRPr="00ED474B">
              <w:rPr>
                <w:b w:val="0"/>
                <w:sz w:val="22"/>
                <w:szCs w:val="22"/>
                <w:u w:val="none"/>
              </w:rPr>
              <w:t>Hafta:</w:t>
            </w:r>
            <w:r w:rsidR="00E21E8C" w:rsidRPr="00ED474B">
              <w:rPr>
                <w:b w:val="0"/>
                <w:sz w:val="22"/>
                <w:szCs w:val="22"/>
                <w:u w:val="none"/>
              </w:rPr>
              <w:t xml:space="preserve"> </w:t>
            </w:r>
            <w:r w:rsidR="00FF14A4" w:rsidRPr="00FF14A4">
              <w:rPr>
                <w:b w:val="0"/>
                <w:color w:val="333333"/>
                <w:sz w:val="22"/>
                <w:szCs w:val="22"/>
                <w:u w:val="none"/>
                <w:shd w:val="clear" w:color="auto" w:fill="FFFFFF"/>
              </w:rPr>
              <w:t>Donama ilişkin teknik hesaplamalar, yükleme etkileri, ağın şekli ve çeşitli hareket edebilen takımlar</w:t>
            </w:r>
          </w:p>
          <w:p w:rsidR="00ED474B" w:rsidRPr="00ED474B" w:rsidRDefault="006008E2" w:rsidP="00ED474B">
            <w:pPr>
              <w:pStyle w:val="KonuBal"/>
              <w:numPr>
                <w:ilvl w:val="0"/>
                <w:numId w:val="4"/>
              </w:numPr>
              <w:spacing w:after="120"/>
              <w:jc w:val="both"/>
              <w:rPr>
                <w:b w:val="0"/>
                <w:szCs w:val="22"/>
                <w:u w:val="none"/>
              </w:rPr>
            </w:pPr>
            <w:r w:rsidRPr="00ED474B">
              <w:rPr>
                <w:b w:val="0"/>
                <w:sz w:val="22"/>
                <w:szCs w:val="22"/>
                <w:u w:val="none"/>
              </w:rPr>
              <w:t>Hafta:</w:t>
            </w:r>
            <w:r w:rsidR="00E21E8C" w:rsidRPr="00ED474B">
              <w:rPr>
                <w:b w:val="0"/>
                <w:sz w:val="22"/>
                <w:szCs w:val="22"/>
                <w:u w:val="none"/>
              </w:rPr>
              <w:t xml:space="preserve"> </w:t>
            </w:r>
            <w:r w:rsidR="00FF14A4" w:rsidRPr="00FF14A4">
              <w:rPr>
                <w:b w:val="0"/>
                <w:color w:val="333333"/>
                <w:sz w:val="22"/>
                <w:szCs w:val="22"/>
                <w:u w:val="none"/>
                <w:shd w:val="clear" w:color="auto" w:fill="FFFFFF"/>
              </w:rPr>
              <w:t>Ağ Kesimi ve Kesim Hesaplamaları ( Ağ Kesme İşlemi, Kesim Çeşitleri, Kesim şeklinin Belirlenmesi, Ağ Kesim Kombinasyonları</w:t>
            </w:r>
          </w:p>
          <w:p w:rsidR="00ED474B" w:rsidRPr="00ED474B" w:rsidRDefault="006008E2" w:rsidP="00ED474B">
            <w:pPr>
              <w:pStyle w:val="KonuBal"/>
              <w:numPr>
                <w:ilvl w:val="0"/>
                <w:numId w:val="4"/>
              </w:numPr>
              <w:spacing w:after="120"/>
              <w:jc w:val="both"/>
              <w:rPr>
                <w:b w:val="0"/>
                <w:szCs w:val="22"/>
                <w:u w:val="none"/>
              </w:rPr>
            </w:pPr>
            <w:r w:rsidRPr="00ED474B">
              <w:rPr>
                <w:b w:val="0"/>
                <w:sz w:val="22"/>
                <w:szCs w:val="22"/>
                <w:u w:val="none"/>
              </w:rPr>
              <w:t>Hafta:</w:t>
            </w:r>
            <w:r w:rsidR="00E21E8C" w:rsidRPr="00ED474B">
              <w:rPr>
                <w:b w:val="0"/>
                <w:sz w:val="22"/>
                <w:szCs w:val="22"/>
                <w:u w:val="none"/>
              </w:rPr>
              <w:t xml:space="preserve"> </w:t>
            </w:r>
            <w:r w:rsidR="00FF14A4" w:rsidRPr="00FF14A4">
              <w:rPr>
                <w:b w:val="0"/>
                <w:color w:val="333333"/>
                <w:sz w:val="22"/>
                <w:szCs w:val="22"/>
                <w:u w:val="none"/>
                <w:shd w:val="clear" w:color="auto" w:fill="FFFFFF"/>
              </w:rPr>
              <w:t>Balıkçılık takımları tasarımında genel prensipler, balıkçılık takımı tasarımının amaç ve aşamaları, balıkçılık takımı donamında yardımcı unsurlarının hesaplanması, teknik planı ve özelliklerinin çizimi</w:t>
            </w:r>
          </w:p>
          <w:p w:rsidR="006008E2" w:rsidRPr="00ED474B" w:rsidRDefault="006008E2" w:rsidP="00ED474B">
            <w:pPr>
              <w:pStyle w:val="KonuBal"/>
              <w:numPr>
                <w:ilvl w:val="0"/>
                <w:numId w:val="4"/>
              </w:numPr>
              <w:spacing w:after="120"/>
              <w:jc w:val="both"/>
              <w:rPr>
                <w:b w:val="0"/>
                <w:szCs w:val="22"/>
                <w:u w:val="none"/>
              </w:rPr>
            </w:pPr>
            <w:r w:rsidRPr="00ED474B">
              <w:rPr>
                <w:b w:val="0"/>
                <w:sz w:val="22"/>
                <w:szCs w:val="22"/>
                <w:u w:val="none"/>
              </w:rPr>
              <w:t>Hafta:</w:t>
            </w:r>
            <w:r w:rsidR="00E21E8C" w:rsidRPr="00ED474B">
              <w:rPr>
                <w:b w:val="0"/>
                <w:sz w:val="22"/>
                <w:szCs w:val="22"/>
                <w:u w:val="none"/>
              </w:rPr>
              <w:t xml:space="preserve"> </w:t>
            </w:r>
            <w:r w:rsidR="00FF14A4" w:rsidRPr="00FF14A4">
              <w:rPr>
                <w:b w:val="0"/>
                <w:color w:val="333333"/>
                <w:sz w:val="22"/>
                <w:szCs w:val="22"/>
                <w:u w:val="none"/>
                <w:shd w:val="clear" w:color="auto" w:fill="FFFFFF"/>
              </w:rPr>
              <w:t>Balıkçılık takımlarının model denemeleri, model denemelerinin uygulanması, balıkçılık takımlarının model denemeleri ve yapımında benzerlik kuralları ve pratik model deneme yöntemleri</w:t>
            </w:r>
          </w:p>
          <w:p w:rsidR="006008E2" w:rsidRPr="00ED474B" w:rsidRDefault="006008E2" w:rsidP="00ED474B">
            <w:pPr>
              <w:pStyle w:val="KonuBal"/>
              <w:numPr>
                <w:ilvl w:val="0"/>
                <w:numId w:val="4"/>
              </w:numPr>
              <w:spacing w:after="120"/>
              <w:jc w:val="both"/>
              <w:rPr>
                <w:b w:val="0"/>
                <w:szCs w:val="22"/>
                <w:u w:val="none"/>
              </w:rPr>
            </w:pPr>
            <w:r w:rsidRPr="00ED474B">
              <w:rPr>
                <w:b w:val="0"/>
                <w:sz w:val="22"/>
                <w:szCs w:val="22"/>
                <w:u w:val="none"/>
              </w:rPr>
              <w:t>Hafta:</w:t>
            </w:r>
            <w:r w:rsidR="00E21E8C" w:rsidRPr="00ED474B">
              <w:rPr>
                <w:b w:val="0"/>
                <w:sz w:val="22"/>
                <w:szCs w:val="22"/>
                <w:u w:val="none"/>
              </w:rPr>
              <w:t xml:space="preserve"> </w:t>
            </w:r>
            <w:r w:rsidR="00FF14A4" w:rsidRPr="00FF14A4">
              <w:rPr>
                <w:b w:val="0"/>
                <w:color w:val="333333"/>
                <w:sz w:val="22"/>
                <w:szCs w:val="22"/>
                <w:u w:val="none"/>
                <w:shd w:val="clear" w:color="auto" w:fill="FFFFFF"/>
              </w:rPr>
              <w:t>Proje sunumu</w:t>
            </w:r>
          </w:p>
          <w:p w:rsidR="00ED474B" w:rsidRPr="00ED474B" w:rsidRDefault="006008E2" w:rsidP="00ED474B">
            <w:pPr>
              <w:pStyle w:val="KonuBal"/>
              <w:numPr>
                <w:ilvl w:val="0"/>
                <w:numId w:val="4"/>
              </w:numPr>
              <w:spacing w:after="120"/>
              <w:jc w:val="both"/>
              <w:rPr>
                <w:b w:val="0"/>
                <w:szCs w:val="22"/>
                <w:u w:val="none"/>
              </w:rPr>
            </w:pPr>
            <w:r w:rsidRPr="00ED474B">
              <w:rPr>
                <w:b w:val="0"/>
                <w:sz w:val="22"/>
                <w:szCs w:val="22"/>
                <w:u w:val="none"/>
              </w:rPr>
              <w:t>Hafta:</w:t>
            </w:r>
            <w:r w:rsidR="00E21E8C" w:rsidRPr="00ED474B">
              <w:rPr>
                <w:b w:val="0"/>
                <w:color w:val="333333"/>
                <w:sz w:val="22"/>
                <w:szCs w:val="22"/>
                <w:u w:val="none"/>
                <w:shd w:val="clear" w:color="auto" w:fill="FFFFFF"/>
              </w:rPr>
              <w:t xml:space="preserve"> </w:t>
            </w:r>
            <w:r w:rsidR="00FF14A4" w:rsidRPr="00FF14A4">
              <w:rPr>
                <w:b w:val="0"/>
                <w:color w:val="333333"/>
                <w:sz w:val="22"/>
                <w:szCs w:val="22"/>
                <w:u w:val="none"/>
                <w:shd w:val="clear" w:color="auto" w:fill="FFFFFF"/>
              </w:rPr>
              <w:t>Proje sunumu</w:t>
            </w:r>
          </w:p>
          <w:p w:rsidR="00E21E8C" w:rsidRPr="00A72DC1" w:rsidRDefault="00E21E8C" w:rsidP="00ED474B">
            <w:pPr>
              <w:pStyle w:val="KonuBal"/>
              <w:numPr>
                <w:ilvl w:val="0"/>
                <w:numId w:val="4"/>
              </w:numPr>
              <w:spacing w:after="120"/>
              <w:jc w:val="both"/>
              <w:rPr>
                <w:b w:val="0"/>
                <w:szCs w:val="22"/>
                <w:u w:val="none"/>
              </w:rPr>
            </w:pPr>
            <w:r w:rsidRPr="00ED474B">
              <w:rPr>
                <w:b w:val="0"/>
                <w:sz w:val="22"/>
                <w:szCs w:val="22"/>
                <w:u w:val="none"/>
              </w:rPr>
              <w:t>Hafta: Final Sınavı</w:t>
            </w:r>
          </w:p>
        </w:tc>
      </w:tr>
      <w:tr w:rsidR="005E2098" w:rsidRPr="00A72DC1" w:rsidTr="009867EA">
        <w:trPr>
          <w:trHeight w:val="422"/>
        </w:trPr>
        <w:tc>
          <w:tcPr>
            <w:tcW w:w="2520" w:type="dxa"/>
            <w:vMerge w:val="restart"/>
            <w:vAlign w:val="center"/>
          </w:tcPr>
          <w:p w:rsidR="005E2098" w:rsidRPr="00A72DC1" w:rsidRDefault="005E2098" w:rsidP="00D52F3F">
            <w:pPr>
              <w:pStyle w:val="KonuBal"/>
              <w:spacing w:before="120" w:after="120"/>
              <w:jc w:val="left"/>
              <w:rPr>
                <w:szCs w:val="22"/>
                <w:u w:val="none"/>
              </w:rPr>
            </w:pPr>
            <w:r w:rsidRPr="00A72DC1">
              <w:rPr>
                <w:sz w:val="22"/>
                <w:szCs w:val="22"/>
                <w:u w:val="none"/>
              </w:rPr>
              <w:lastRenderedPageBreak/>
              <w:t xml:space="preserve">Dersin Meslek Eğitimini Sağlamaya Yönelik Katkısı. </w:t>
            </w:r>
          </w:p>
        </w:tc>
        <w:tc>
          <w:tcPr>
            <w:tcW w:w="2610" w:type="dxa"/>
            <w:gridSpan w:val="4"/>
          </w:tcPr>
          <w:p w:rsidR="005E2098" w:rsidRPr="00A72DC1" w:rsidRDefault="005E2098" w:rsidP="006C3F4C">
            <w:pPr>
              <w:pStyle w:val="KonuBal"/>
              <w:spacing w:before="60" w:after="60"/>
              <w:jc w:val="left"/>
              <w:rPr>
                <w:b w:val="0"/>
                <w:szCs w:val="22"/>
                <w:u w:val="none"/>
              </w:rPr>
            </w:pPr>
            <w:r w:rsidRPr="00A72DC1">
              <w:rPr>
                <w:b w:val="0"/>
                <w:sz w:val="22"/>
                <w:szCs w:val="22"/>
                <w:u w:val="none"/>
              </w:rPr>
              <w:t>Matematik ve Temel Bilimler Bilgisi</w:t>
            </w:r>
          </w:p>
        </w:tc>
        <w:tc>
          <w:tcPr>
            <w:tcW w:w="2520" w:type="dxa"/>
            <w:gridSpan w:val="3"/>
          </w:tcPr>
          <w:p w:rsidR="005E2098" w:rsidRPr="00A72DC1" w:rsidRDefault="005E2098" w:rsidP="00953A7B">
            <w:pPr>
              <w:spacing w:before="60" w:after="60"/>
              <w:rPr>
                <w:b/>
              </w:rPr>
            </w:pPr>
            <w:r w:rsidRPr="00A72DC1">
              <w:rPr>
                <w:sz w:val="22"/>
                <w:szCs w:val="22"/>
                <w:lang w:eastAsia="en-US"/>
              </w:rPr>
              <w:t>Mesleki Eğitim Bilgisi</w:t>
            </w:r>
          </w:p>
        </w:tc>
        <w:tc>
          <w:tcPr>
            <w:tcW w:w="2430" w:type="dxa"/>
            <w:gridSpan w:val="2"/>
          </w:tcPr>
          <w:p w:rsidR="005E2098" w:rsidRPr="00A72DC1" w:rsidRDefault="005E2098" w:rsidP="00953A7B">
            <w:pPr>
              <w:spacing w:before="60" w:after="60"/>
              <w:rPr>
                <w:b/>
              </w:rPr>
            </w:pPr>
            <w:r w:rsidRPr="00A72DC1">
              <w:rPr>
                <w:sz w:val="22"/>
                <w:szCs w:val="22"/>
                <w:lang w:eastAsia="en-US"/>
              </w:rPr>
              <w:t>Genel Eğitim Bilgisi</w:t>
            </w:r>
          </w:p>
        </w:tc>
      </w:tr>
      <w:tr w:rsidR="005E2098" w:rsidRPr="00A72DC1" w:rsidTr="009867EA">
        <w:trPr>
          <w:trHeight w:val="485"/>
        </w:trPr>
        <w:tc>
          <w:tcPr>
            <w:tcW w:w="2520" w:type="dxa"/>
            <w:vMerge/>
            <w:vAlign w:val="center"/>
          </w:tcPr>
          <w:p w:rsidR="005E2098" w:rsidRPr="00A72DC1" w:rsidRDefault="005E2098" w:rsidP="0065079B">
            <w:pPr>
              <w:pStyle w:val="KonuBal"/>
              <w:spacing w:before="120" w:after="120"/>
              <w:jc w:val="left"/>
              <w:rPr>
                <w:szCs w:val="22"/>
                <w:u w:val="none"/>
              </w:rPr>
            </w:pPr>
          </w:p>
        </w:tc>
        <w:tc>
          <w:tcPr>
            <w:tcW w:w="2610" w:type="dxa"/>
            <w:gridSpan w:val="4"/>
            <w:vAlign w:val="center"/>
          </w:tcPr>
          <w:p w:rsidR="005E2098" w:rsidRPr="00A72DC1" w:rsidRDefault="005E2098" w:rsidP="003132F9">
            <w:pPr>
              <w:pStyle w:val="KonuBal"/>
              <w:spacing w:before="120" w:after="120"/>
              <w:rPr>
                <w:b w:val="0"/>
                <w:szCs w:val="22"/>
                <w:u w:val="none"/>
              </w:rPr>
            </w:pPr>
          </w:p>
        </w:tc>
        <w:tc>
          <w:tcPr>
            <w:tcW w:w="2520" w:type="dxa"/>
            <w:gridSpan w:val="3"/>
            <w:vAlign w:val="center"/>
          </w:tcPr>
          <w:p w:rsidR="005E2098" w:rsidRPr="00A72DC1" w:rsidRDefault="00287BE5" w:rsidP="003132F9">
            <w:pPr>
              <w:spacing w:before="120" w:after="120"/>
              <w:jc w:val="center"/>
              <w:rPr>
                <w:lang w:eastAsia="en-US"/>
              </w:rPr>
            </w:pPr>
            <w:r>
              <w:rPr>
                <w:sz w:val="22"/>
                <w:szCs w:val="22"/>
                <w:lang w:eastAsia="en-US"/>
              </w:rPr>
              <w:t>6</w:t>
            </w:r>
          </w:p>
        </w:tc>
        <w:tc>
          <w:tcPr>
            <w:tcW w:w="2430" w:type="dxa"/>
            <w:gridSpan w:val="2"/>
            <w:vAlign w:val="center"/>
          </w:tcPr>
          <w:p w:rsidR="005E2098" w:rsidRPr="00A72DC1" w:rsidRDefault="005E2098" w:rsidP="003132F9">
            <w:pPr>
              <w:spacing w:before="120" w:after="120"/>
              <w:jc w:val="center"/>
              <w:rPr>
                <w:lang w:eastAsia="en-US"/>
              </w:rPr>
            </w:pPr>
          </w:p>
        </w:tc>
      </w:tr>
      <w:tr w:rsidR="005E2098" w:rsidRPr="00A72DC1" w:rsidTr="009867EA">
        <w:trPr>
          <w:trHeight w:val="754"/>
        </w:trPr>
        <w:tc>
          <w:tcPr>
            <w:tcW w:w="2520" w:type="dxa"/>
            <w:vMerge/>
            <w:vAlign w:val="center"/>
          </w:tcPr>
          <w:p w:rsidR="005E2098" w:rsidRPr="00A72DC1" w:rsidRDefault="005E2098" w:rsidP="0065079B">
            <w:pPr>
              <w:pStyle w:val="KonuBal"/>
              <w:spacing w:before="120" w:after="120"/>
              <w:jc w:val="left"/>
              <w:rPr>
                <w:szCs w:val="22"/>
                <w:u w:val="none"/>
              </w:rPr>
            </w:pPr>
          </w:p>
        </w:tc>
        <w:tc>
          <w:tcPr>
            <w:tcW w:w="7560" w:type="dxa"/>
            <w:gridSpan w:val="9"/>
            <w:vAlign w:val="center"/>
          </w:tcPr>
          <w:p w:rsidR="005E2098" w:rsidRPr="00A72DC1" w:rsidRDefault="005E2098" w:rsidP="00D52F3F">
            <w:pPr>
              <w:spacing w:before="120" w:after="120"/>
              <w:rPr>
                <w:lang w:eastAsia="en-US"/>
              </w:rPr>
            </w:pPr>
            <w:r w:rsidRPr="00A72DC1">
              <w:rPr>
                <w:sz w:val="22"/>
                <w:szCs w:val="22"/>
              </w:rPr>
              <w:t>(Dersin ECTS kredisini ilgili kategoriye yazınız. Ders birden fazla kategori ile ilgili ise dersin toplam kredisi bu kategoriler arasında dağıtılabilir.)</w:t>
            </w:r>
          </w:p>
        </w:tc>
      </w:tr>
    </w:tbl>
    <w:p w:rsidR="003F235A" w:rsidRPr="00A72DC1" w:rsidRDefault="003F235A" w:rsidP="00115CA9">
      <w:pPr>
        <w:pStyle w:val="Balk3"/>
        <w:spacing w:before="0" w:after="0"/>
        <w:ind w:right="113"/>
        <w:jc w:val="center"/>
        <w:rPr>
          <w:rFonts w:ascii="Times New Roman" w:hAnsi="Times New Roman" w:cs="Times New Roman"/>
          <w:sz w:val="24"/>
          <w:szCs w:val="24"/>
        </w:rPr>
      </w:pPr>
    </w:p>
    <w:p w:rsidR="003F235A" w:rsidRPr="00A72DC1" w:rsidRDefault="003F235A" w:rsidP="00115CA9">
      <w:pPr>
        <w:pStyle w:val="Balk3"/>
        <w:spacing w:before="0" w:after="0"/>
        <w:ind w:right="113"/>
        <w:jc w:val="center"/>
        <w:rPr>
          <w:rFonts w:ascii="Times New Roman" w:hAnsi="Times New Roman" w:cs="Times New Roman"/>
          <w:sz w:val="24"/>
          <w:szCs w:val="24"/>
        </w:rPr>
      </w:pPr>
    </w:p>
    <w:p w:rsidR="005E2098" w:rsidRPr="00A72DC1" w:rsidRDefault="005E2098" w:rsidP="00115CA9">
      <w:pPr>
        <w:pStyle w:val="Balk3"/>
        <w:spacing w:before="0" w:after="0"/>
        <w:ind w:right="113"/>
        <w:jc w:val="center"/>
        <w:rPr>
          <w:rFonts w:ascii="Times New Roman" w:hAnsi="Times New Roman" w:cs="Times New Roman"/>
          <w:sz w:val="24"/>
          <w:szCs w:val="24"/>
        </w:rPr>
      </w:pPr>
      <w:r w:rsidRPr="00A72DC1">
        <w:rPr>
          <w:rFonts w:ascii="Times New Roman" w:hAnsi="Times New Roman" w:cs="Times New Roman"/>
          <w:sz w:val="24"/>
          <w:szCs w:val="24"/>
        </w:rPr>
        <w:t>DERSİN ÖĞRENİM ÇIKTILARININ,</w:t>
      </w:r>
    </w:p>
    <w:p w:rsidR="005E2098" w:rsidRPr="00A72DC1" w:rsidRDefault="008D365C" w:rsidP="00115CA9">
      <w:pPr>
        <w:pStyle w:val="Balk3"/>
        <w:spacing w:before="0" w:after="0"/>
        <w:ind w:left="-90" w:right="113"/>
        <w:jc w:val="center"/>
        <w:rPr>
          <w:rFonts w:ascii="Times New Roman" w:hAnsi="Times New Roman" w:cs="Times New Roman"/>
          <w:sz w:val="24"/>
          <w:szCs w:val="24"/>
        </w:rPr>
      </w:pPr>
      <w:r w:rsidRPr="00A72DC1">
        <w:rPr>
          <w:rFonts w:ascii="Times New Roman" w:hAnsi="Times New Roman" w:cs="Times New Roman"/>
          <w:sz w:val="24"/>
          <w:szCs w:val="24"/>
        </w:rPr>
        <w:t xml:space="preserve">SU ÜRÜNLERİ MÜHENDİSLİĞİ </w:t>
      </w:r>
      <w:r w:rsidR="005E2098" w:rsidRPr="00A72DC1">
        <w:rPr>
          <w:rFonts w:ascii="Times New Roman" w:hAnsi="Times New Roman" w:cs="Times New Roman"/>
          <w:sz w:val="24"/>
          <w:szCs w:val="24"/>
        </w:rPr>
        <w:t xml:space="preserve">PROGRAM ÇIKTILARI </w:t>
      </w:r>
      <w:r w:rsidRPr="00A72DC1">
        <w:rPr>
          <w:rFonts w:ascii="Times New Roman" w:hAnsi="Times New Roman" w:cs="Times New Roman"/>
          <w:sz w:val="24"/>
          <w:szCs w:val="24"/>
        </w:rPr>
        <w:t>İLE İLİŞKİSİ</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8"/>
        <w:gridCol w:w="7740"/>
        <w:gridCol w:w="1800"/>
      </w:tblGrid>
      <w:tr w:rsidR="005E2098" w:rsidRPr="00A72DC1" w:rsidTr="00115CA9">
        <w:tc>
          <w:tcPr>
            <w:tcW w:w="468" w:type="dxa"/>
            <w:vAlign w:val="center"/>
          </w:tcPr>
          <w:p w:rsidR="005E2098" w:rsidRPr="00A72DC1" w:rsidRDefault="005E2098" w:rsidP="00100F9D">
            <w:pPr>
              <w:pStyle w:val="Balk3"/>
              <w:spacing w:before="0" w:after="0"/>
              <w:rPr>
                <w:rFonts w:ascii="Times New Roman" w:hAnsi="Times New Roman" w:cs="Times New Roman"/>
                <w:b w:val="0"/>
                <w:caps/>
                <w:sz w:val="24"/>
                <w:szCs w:val="24"/>
              </w:rPr>
            </w:pPr>
          </w:p>
        </w:tc>
        <w:tc>
          <w:tcPr>
            <w:tcW w:w="7740" w:type="dxa"/>
            <w:vAlign w:val="center"/>
          </w:tcPr>
          <w:p w:rsidR="005E2098" w:rsidRPr="00982335" w:rsidRDefault="005E2098" w:rsidP="00100F9D">
            <w:pPr>
              <w:pStyle w:val="Balk3"/>
              <w:spacing w:before="0" w:after="0"/>
              <w:jc w:val="center"/>
              <w:rPr>
                <w:rFonts w:ascii="Times New Roman" w:hAnsi="Times New Roman" w:cs="Times New Roman"/>
                <w:sz w:val="22"/>
                <w:szCs w:val="22"/>
              </w:rPr>
            </w:pPr>
          </w:p>
          <w:p w:rsidR="005E2098" w:rsidRPr="00982335" w:rsidRDefault="008D365C" w:rsidP="00100F9D">
            <w:pPr>
              <w:jc w:val="center"/>
              <w:rPr>
                <w:b/>
              </w:rPr>
            </w:pPr>
            <w:r w:rsidRPr="00982335">
              <w:rPr>
                <w:b/>
                <w:sz w:val="22"/>
                <w:szCs w:val="22"/>
              </w:rPr>
              <w:t xml:space="preserve">SU ÜRÜNLERİ MÜHENDİSLİĞİ </w:t>
            </w:r>
            <w:r w:rsidR="005E2098" w:rsidRPr="00982335">
              <w:rPr>
                <w:b/>
                <w:sz w:val="22"/>
                <w:szCs w:val="22"/>
              </w:rPr>
              <w:t>PROGRAM ÇIKTILARI</w:t>
            </w:r>
          </w:p>
        </w:tc>
        <w:tc>
          <w:tcPr>
            <w:tcW w:w="1800" w:type="dxa"/>
          </w:tcPr>
          <w:p w:rsidR="005E2098" w:rsidRPr="00A72DC1" w:rsidRDefault="005E2098" w:rsidP="00036172">
            <w:pPr>
              <w:jc w:val="center"/>
              <w:rPr>
                <w:b/>
                <w:sz w:val="16"/>
                <w:szCs w:val="16"/>
              </w:rPr>
            </w:pPr>
            <w:r w:rsidRPr="00A72DC1">
              <w:rPr>
                <w:b/>
                <w:sz w:val="16"/>
                <w:szCs w:val="16"/>
              </w:rPr>
              <w:t xml:space="preserve">DERSİN ÖĞRENİM ÇIKTILARININ, PROGRAM </w:t>
            </w:r>
            <w:r w:rsidRPr="00A72DC1">
              <w:rPr>
                <w:b/>
                <w:sz w:val="16"/>
                <w:szCs w:val="16"/>
                <w:u w:val="single"/>
              </w:rPr>
              <w:t>ÇIKTISINA  KATKISI</w:t>
            </w:r>
          </w:p>
          <w:p w:rsidR="005E2098" w:rsidRPr="00A72DC1" w:rsidRDefault="005E2098" w:rsidP="003132F9">
            <w:pPr>
              <w:rPr>
                <w:b/>
                <w:sz w:val="16"/>
                <w:szCs w:val="16"/>
              </w:rPr>
            </w:pPr>
            <w:r w:rsidRPr="00A72DC1">
              <w:rPr>
                <w:bCs/>
                <w:sz w:val="20"/>
                <w:szCs w:val="20"/>
              </w:rPr>
              <w:t>1</w:t>
            </w:r>
            <w:r w:rsidRPr="00A72DC1">
              <w:rPr>
                <w:sz w:val="20"/>
                <w:szCs w:val="20"/>
              </w:rPr>
              <w:t xml:space="preserve">    Az katkısı var</w:t>
            </w:r>
          </w:p>
          <w:p w:rsidR="005E2098" w:rsidRPr="00A72DC1" w:rsidRDefault="005E2098" w:rsidP="004642C9">
            <w:pPr>
              <w:pStyle w:val="Balk3"/>
              <w:spacing w:before="0" w:after="0"/>
              <w:rPr>
                <w:rFonts w:ascii="Times New Roman" w:hAnsi="Times New Roman" w:cs="Times New Roman"/>
                <w:b w:val="0"/>
                <w:sz w:val="20"/>
                <w:szCs w:val="20"/>
              </w:rPr>
            </w:pPr>
            <w:r w:rsidRPr="00A72DC1">
              <w:rPr>
                <w:rFonts w:ascii="Times New Roman" w:hAnsi="Times New Roman" w:cs="Times New Roman"/>
                <w:b w:val="0"/>
                <w:sz w:val="20"/>
                <w:szCs w:val="20"/>
              </w:rPr>
              <w:t xml:space="preserve">2:   Orta düzeyde katkısı var </w:t>
            </w:r>
          </w:p>
          <w:p w:rsidR="005E2098" w:rsidRPr="00A72DC1" w:rsidRDefault="005E2098" w:rsidP="004642C9">
            <w:pPr>
              <w:pStyle w:val="Balk3"/>
              <w:spacing w:before="0" w:after="0"/>
              <w:rPr>
                <w:rFonts w:ascii="Times New Roman" w:hAnsi="Times New Roman" w:cs="Times New Roman"/>
                <w:b w:val="0"/>
                <w:sz w:val="24"/>
                <w:szCs w:val="24"/>
              </w:rPr>
            </w:pPr>
            <w:r w:rsidRPr="00A72DC1">
              <w:rPr>
                <w:rFonts w:ascii="Times New Roman" w:hAnsi="Times New Roman" w:cs="Times New Roman"/>
                <w:b w:val="0"/>
                <w:sz w:val="20"/>
                <w:szCs w:val="20"/>
              </w:rPr>
              <w:t>3:   Tam katkısı var</w:t>
            </w:r>
          </w:p>
        </w:tc>
      </w:tr>
      <w:tr w:rsidR="005E2098" w:rsidRPr="00A72DC1" w:rsidTr="00115CA9">
        <w:tc>
          <w:tcPr>
            <w:tcW w:w="468" w:type="dxa"/>
            <w:vAlign w:val="center"/>
          </w:tcPr>
          <w:p w:rsidR="005E2098" w:rsidRPr="00A72DC1" w:rsidRDefault="005E2098" w:rsidP="00100F9D">
            <w:pPr>
              <w:jc w:val="center"/>
            </w:pPr>
            <w:r w:rsidRPr="00A72DC1">
              <w:rPr>
                <w:sz w:val="22"/>
                <w:szCs w:val="22"/>
              </w:rPr>
              <w:t>1</w:t>
            </w:r>
          </w:p>
        </w:tc>
        <w:tc>
          <w:tcPr>
            <w:tcW w:w="7740" w:type="dxa"/>
          </w:tcPr>
          <w:p w:rsidR="005E2098" w:rsidRPr="00287BE5" w:rsidRDefault="00287BE5" w:rsidP="00287BE5">
            <w:pPr>
              <w:spacing w:after="200" w:line="276" w:lineRule="auto"/>
              <w:jc w:val="both"/>
              <w:rPr>
                <w:b/>
              </w:rPr>
            </w:pPr>
            <w:r w:rsidRPr="00287BE5">
              <w:rPr>
                <w:color w:val="000000"/>
                <w:sz w:val="22"/>
                <w:szCs w:val="22"/>
                <w:shd w:val="clear" w:color="auto" w:fill="FFFFFF"/>
              </w:rPr>
              <w:t xml:space="preserve">Su ürünleri konularında lisans düzeyi yeterliliklerine dayalı olarak edindiği </w:t>
            </w:r>
            <w:r w:rsidRPr="00287BE5">
              <w:rPr>
                <w:color w:val="000000"/>
                <w:sz w:val="22"/>
                <w:szCs w:val="22"/>
                <w:shd w:val="clear" w:color="auto" w:fill="FFFFFF"/>
              </w:rPr>
              <w:lastRenderedPageBreak/>
              <w:t>bilgilerini uzmanlık düzeyinde geliştirebilecek ve derinleştirebilecektir.</w:t>
            </w:r>
          </w:p>
        </w:tc>
        <w:tc>
          <w:tcPr>
            <w:tcW w:w="1800" w:type="dxa"/>
            <w:vAlign w:val="center"/>
          </w:tcPr>
          <w:p w:rsidR="005E2098" w:rsidRPr="00A72DC1" w:rsidRDefault="00334F45" w:rsidP="00100F9D">
            <w:pPr>
              <w:jc w:val="center"/>
            </w:pPr>
            <w:r>
              <w:lastRenderedPageBreak/>
              <w:t>2</w:t>
            </w:r>
          </w:p>
        </w:tc>
      </w:tr>
      <w:tr w:rsidR="005E2098" w:rsidRPr="00A72DC1" w:rsidTr="00115CA9">
        <w:tc>
          <w:tcPr>
            <w:tcW w:w="468" w:type="dxa"/>
            <w:vAlign w:val="center"/>
          </w:tcPr>
          <w:p w:rsidR="005E2098" w:rsidRPr="00A72DC1" w:rsidRDefault="005E2098" w:rsidP="00100F9D">
            <w:pPr>
              <w:jc w:val="center"/>
            </w:pPr>
            <w:r w:rsidRPr="00A72DC1">
              <w:rPr>
                <w:sz w:val="22"/>
                <w:szCs w:val="22"/>
              </w:rPr>
              <w:lastRenderedPageBreak/>
              <w:t>2</w:t>
            </w:r>
          </w:p>
        </w:tc>
        <w:tc>
          <w:tcPr>
            <w:tcW w:w="7740" w:type="dxa"/>
          </w:tcPr>
          <w:p w:rsidR="005E2098" w:rsidRPr="00287BE5" w:rsidRDefault="00287BE5" w:rsidP="00287BE5">
            <w:pPr>
              <w:spacing w:after="200" w:line="276" w:lineRule="auto"/>
              <w:jc w:val="both"/>
              <w:rPr>
                <w:b/>
              </w:rPr>
            </w:pPr>
            <w:r w:rsidRPr="00287BE5">
              <w:rPr>
                <w:color w:val="000000"/>
                <w:sz w:val="22"/>
                <w:szCs w:val="22"/>
                <w:shd w:val="clear" w:color="auto" w:fill="FFFFFF"/>
              </w:rPr>
              <w:t>Uzmanlık alanıyla ilgili verilerin toplanması, değerlendirilmesi, yorumlanması ve yayınlanması aşamalarında toplumsal, bilimsel, kültürel ve etik değerleri gözetleyebilecek, denetleyebilecek ve bu değerleri öğretebilecektir.</w:t>
            </w:r>
          </w:p>
        </w:tc>
        <w:tc>
          <w:tcPr>
            <w:tcW w:w="1800" w:type="dxa"/>
            <w:vAlign w:val="center"/>
          </w:tcPr>
          <w:p w:rsidR="005E2098" w:rsidRPr="00A72DC1" w:rsidRDefault="00334F45" w:rsidP="00100F9D">
            <w:pPr>
              <w:jc w:val="center"/>
            </w:pPr>
            <w:r>
              <w:t>2</w:t>
            </w:r>
          </w:p>
        </w:tc>
      </w:tr>
      <w:tr w:rsidR="005E2098" w:rsidRPr="00A72DC1" w:rsidTr="00115CA9">
        <w:tc>
          <w:tcPr>
            <w:tcW w:w="468" w:type="dxa"/>
            <w:vAlign w:val="center"/>
          </w:tcPr>
          <w:p w:rsidR="005E2098" w:rsidRPr="00A72DC1" w:rsidRDefault="005E2098" w:rsidP="00100F9D">
            <w:pPr>
              <w:jc w:val="center"/>
            </w:pPr>
            <w:r w:rsidRPr="00A72DC1">
              <w:rPr>
                <w:sz w:val="22"/>
                <w:szCs w:val="22"/>
              </w:rPr>
              <w:t>3</w:t>
            </w:r>
          </w:p>
        </w:tc>
        <w:tc>
          <w:tcPr>
            <w:tcW w:w="7740" w:type="dxa"/>
          </w:tcPr>
          <w:p w:rsidR="005E2098" w:rsidRPr="00287BE5" w:rsidRDefault="00287BE5" w:rsidP="00287BE5">
            <w:pPr>
              <w:spacing w:after="200" w:line="276" w:lineRule="auto"/>
              <w:jc w:val="both"/>
              <w:rPr>
                <w:b/>
              </w:rPr>
            </w:pPr>
            <w:r w:rsidRPr="00287BE5">
              <w:rPr>
                <w:color w:val="000000"/>
                <w:sz w:val="22"/>
                <w:szCs w:val="22"/>
                <w:shd w:val="clear" w:color="auto" w:fill="FFFFFF"/>
              </w:rPr>
              <w:t>Uzmanlık alanında karşılaştığı sorunları uygun bilimsel yöntemleri kullanarak ve neden sonuç ilişkisi kurarak çözümleyebilecektir.</w:t>
            </w:r>
          </w:p>
        </w:tc>
        <w:tc>
          <w:tcPr>
            <w:tcW w:w="1800" w:type="dxa"/>
            <w:vAlign w:val="center"/>
          </w:tcPr>
          <w:p w:rsidR="005E2098" w:rsidRPr="00A72DC1" w:rsidRDefault="00334F45" w:rsidP="00100F9D">
            <w:pPr>
              <w:jc w:val="center"/>
            </w:pPr>
            <w:r>
              <w:t>3</w:t>
            </w:r>
          </w:p>
        </w:tc>
      </w:tr>
      <w:tr w:rsidR="005E2098" w:rsidRPr="00A72DC1" w:rsidTr="00115CA9">
        <w:tc>
          <w:tcPr>
            <w:tcW w:w="468" w:type="dxa"/>
            <w:vAlign w:val="center"/>
          </w:tcPr>
          <w:p w:rsidR="005E2098" w:rsidRPr="00A72DC1" w:rsidRDefault="005E2098" w:rsidP="00100F9D">
            <w:pPr>
              <w:jc w:val="center"/>
            </w:pPr>
            <w:r w:rsidRPr="00A72DC1">
              <w:rPr>
                <w:sz w:val="22"/>
                <w:szCs w:val="22"/>
              </w:rPr>
              <w:t>4</w:t>
            </w:r>
          </w:p>
        </w:tc>
        <w:tc>
          <w:tcPr>
            <w:tcW w:w="7740" w:type="dxa"/>
          </w:tcPr>
          <w:p w:rsidR="005E2098" w:rsidRPr="00287BE5" w:rsidRDefault="00287BE5" w:rsidP="00287BE5">
            <w:pPr>
              <w:spacing w:after="200" w:line="276" w:lineRule="auto"/>
              <w:jc w:val="both"/>
              <w:rPr>
                <w:b/>
              </w:rPr>
            </w:pPr>
            <w:r w:rsidRPr="00287BE5">
              <w:rPr>
                <w:color w:val="000000"/>
                <w:sz w:val="22"/>
                <w:szCs w:val="22"/>
                <w:shd w:val="clear" w:color="auto" w:fill="FFFFFF"/>
              </w:rPr>
              <w:t>Yaşam boyu öğrenmeye karşı olumlu tutum geliştirebilecektir.</w:t>
            </w:r>
          </w:p>
        </w:tc>
        <w:tc>
          <w:tcPr>
            <w:tcW w:w="1800" w:type="dxa"/>
            <w:vAlign w:val="center"/>
          </w:tcPr>
          <w:p w:rsidR="005E2098" w:rsidRPr="00A72DC1" w:rsidRDefault="00334F45" w:rsidP="00100F9D">
            <w:pPr>
              <w:jc w:val="center"/>
            </w:pPr>
            <w:r>
              <w:t>0</w:t>
            </w:r>
          </w:p>
        </w:tc>
      </w:tr>
      <w:tr w:rsidR="005E2098" w:rsidRPr="00A72DC1" w:rsidTr="00115CA9">
        <w:tc>
          <w:tcPr>
            <w:tcW w:w="468" w:type="dxa"/>
            <w:vAlign w:val="center"/>
          </w:tcPr>
          <w:p w:rsidR="005E2098" w:rsidRPr="00A72DC1" w:rsidRDefault="005E2098" w:rsidP="00100F9D">
            <w:pPr>
              <w:jc w:val="center"/>
            </w:pPr>
            <w:r w:rsidRPr="00A72DC1">
              <w:rPr>
                <w:sz w:val="22"/>
                <w:szCs w:val="22"/>
              </w:rPr>
              <w:t>5</w:t>
            </w:r>
          </w:p>
        </w:tc>
        <w:tc>
          <w:tcPr>
            <w:tcW w:w="7740" w:type="dxa"/>
          </w:tcPr>
          <w:p w:rsidR="005E2098" w:rsidRPr="00287BE5" w:rsidRDefault="00287BE5" w:rsidP="00287BE5">
            <w:pPr>
              <w:spacing w:after="200" w:line="276" w:lineRule="auto"/>
              <w:jc w:val="both"/>
            </w:pPr>
            <w:r w:rsidRPr="00287BE5">
              <w:rPr>
                <w:sz w:val="22"/>
                <w:szCs w:val="22"/>
              </w:rPr>
              <w:t>Alanıyla ilgili uzmanlık gerektiren bir çalışmayı bağımsız olarak yürütebilecektir.</w:t>
            </w:r>
          </w:p>
        </w:tc>
        <w:tc>
          <w:tcPr>
            <w:tcW w:w="1800" w:type="dxa"/>
            <w:vAlign w:val="center"/>
          </w:tcPr>
          <w:p w:rsidR="005E2098" w:rsidRPr="00A72DC1" w:rsidRDefault="00334F45" w:rsidP="00100F9D">
            <w:pPr>
              <w:jc w:val="center"/>
            </w:pPr>
            <w:r>
              <w:t>3</w:t>
            </w:r>
          </w:p>
        </w:tc>
      </w:tr>
      <w:tr w:rsidR="005E2098" w:rsidRPr="00A72DC1" w:rsidTr="00115CA9">
        <w:tc>
          <w:tcPr>
            <w:tcW w:w="468" w:type="dxa"/>
            <w:vAlign w:val="center"/>
          </w:tcPr>
          <w:p w:rsidR="005E2098" w:rsidRPr="00A72DC1" w:rsidRDefault="005E2098" w:rsidP="00100F9D">
            <w:pPr>
              <w:jc w:val="center"/>
            </w:pPr>
            <w:r w:rsidRPr="00A72DC1">
              <w:rPr>
                <w:sz w:val="22"/>
                <w:szCs w:val="22"/>
              </w:rPr>
              <w:t>6</w:t>
            </w:r>
          </w:p>
        </w:tc>
        <w:tc>
          <w:tcPr>
            <w:tcW w:w="7740" w:type="dxa"/>
          </w:tcPr>
          <w:p w:rsidR="005E2098" w:rsidRPr="00287BE5" w:rsidRDefault="00287BE5" w:rsidP="00287BE5">
            <w:pPr>
              <w:spacing w:after="200" w:line="276" w:lineRule="auto"/>
              <w:jc w:val="both"/>
            </w:pPr>
            <w:r w:rsidRPr="00287BE5">
              <w:rPr>
                <w:sz w:val="22"/>
                <w:szCs w:val="22"/>
              </w:rPr>
              <w:t>Uzmanlık alanıyla ilgili kaynaklara ulaşabilme ve bu kaynaklardan yararlanabilecektir.</w:t>
            </w:r>
          </w:p>
        </w:tc>
        <w:tc>
          <w:tcPr>
            <w:tcW w:w="1800" w:type="dxa"/>
            <w:vAlign w:val="center"/>
          </w:tcPr>
          <w:p w:rsidR="005E2098" w:rsidRPr="00A72DC1" w:rsidRDefault="00334F45" w:rsidP="00100F9D">
            <w:pPr>
              <w:jc w:val="center"/>
            </w:pPr>
            <w:r>
              <w:t>0</w:t>
            </w:r>
          </w:p>
        </w:tc>
      </w:tr>
      <w:tr w:rsidR="005E2098" w:rsidRPr="00A72DC1" w:rsidTr="00115CA9">
        <w:tc>
          <w:tcPr>
            <w:tcW w:w="468" w:type="dxa"/>
            <w:vAlign w:val="center"/>
          </w:tcPr>
          <w:p w:rsidR="005E2098" w:rsidRPr="00A72DC1" w:rsidRDefault="005E2098" w:rsidP="00100F9D">
            <w:pPr>
              <w:jc w:val="center"/>
            </w:pPr>
            <w:r w:rsidRPr="00A72DC1">
              <w:rPr>
                <w:sz w:val="22"/>
                <w:szCs w:val="22"/>
              </w:rPr>
              <w:t>7</w:t>
            </w:r>
          </w:p>
        </w:tc>
        <w:tc>
          <w:tcPr>
            <w:tcW w:w="7740" w:type="dxa"/>
          </w:tcPr>
          <w:p w:rsidR="005E2098" w:rsidRPr="00287BE5" w:rsidRDefault="00287BE5" w:rsidP="00287BE5">
            <w:pPr>
              <w:spacing w:after="200" w:line="276" w:lineRule="auto"/>
              <w:jc w:val="both"/>
            </w:pPr>
            <w:r w:rsidRPr="00287BE5">
              <w:rPr>
                <w:sz w:val="22"/>
                <w:szCs w:val="22"/>
              </w:rPr>
              <w:t>Çalışmalarını ve uzmanlık alanındaki gelişmeleri yazılı, sözlü ve görsel olarak aktarabilecektir.</w:t>
            </w:r>
          </w:p>
        </w:tc>
        <w:tc>
          <w:tcPr>
            <w:tcW w:w="1800" w:type="dxa"/>
            <w:vAlign w:val="center"/>
          </w:tcPr>
          <w:p w:rsidR="005E2098" w:rsidRPr="00A72DC1" w:rsidRDefault="00334F45" w:rsidP="00100F9D">
            <w:pPr>
              <w:jc w:val="center"/>
            </w:pPr>
            <w:r>
              <w:t>1</w:t>
            </w:r>
          </w:p>
        </w:tc>
      </w:tr>
      <w:tr w:rsidR="005E2098" w:rsidRPr="00A72DC1" w:rsidTr="00115CA9">
        <w:tc>
          <w:tcPr>
            <w:tcW w:w="468" w:type="dxa"/>
            <w:vAlign w:val="center"/>
          </w:tcPr>
          <w:p w:rsidR="005E2098" w:rsidRPr="00A72DC1" w:rsidRDefault="005E2098" w:rsidP="00100F9D">
            <w:pPr>
              <w:jc w:val="center"/>
            </w:pPr>
            <w:r w:rsidRPr="00A72DC1">
              <w:rPr>
                <w:sz w:val="22"/>
                <w:szCs w:val="22"/>
              </w:rPr>
              <w:t>8</w:t>
            </w:r>
          </w:p>
        </w:tc>
        <w:tc>
          <w:tcPr>
            <w:tcW w:w="7740" w:type="dxa"/>
          </w:tcPr>
          <w:p w:rsidR="005E2098" w:rsidRPr="00287BE5" w:rsidRDefault="00287BE5" w:rsidP="00287BE5">
            <w:pPr>
              <w:spacing w:after="200" w:line="276" w:lineRule="auto"/>
              <w:jc w:val="both"/>
            </w:pPr>
            <w:r w:rsidRPr="00287BE5">
              <w:rPr>
                <w:color w:val="000000"/>
                <w:sz w:val="22"/>
                <w:szCs w:val="22"/>
                <w:shd w:val="clear" w:color="auto" w:fill="FFFFFF"/>
              </w:rPr>
              <w:t>Uzmanlaştığı alana ilişkin disiplinler arası etkileşimi kavrayabilecektir.</w:t>
            </w:r>
          </w:p>
        </w:tc>
        <w:tc>
          <w:tcPr>
            <w:tcW w:w="1800" w:type="dxa"/>
            <w:vAlign w:val="center"/>
          </w:tcPr>
          <w:p w:rsidR="005E2098" w:rsidRPr="00A72DC1" w:rsidRDefault="00334F45" w:rsidP="00100F9D">
            <w:pPr>
              <w:jc w:val="center"/>
            </w:pPr>
            <w:r>
              <w:t>2</w:t>
            </w:r>
          </w:p>
        </w:tc>
      </w:tr>
    </w:tbl>
    <w:p w:rsidR="00287BE5" w:rsidRDefault="00287BE5" w:rsidP="00511538"/>
    <w:p w:rsidR="00D529BF" w:rsidRPr="00A72DC1" w:rsidRDefault="00D529BF" w:rsidP="00511538"/>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55"/>
        <w:gridCol w:w="3981"/>
      </w:tblGrid>
      <w:tr w:rsidR="005E2098" w:rsidRPr="00A72DC1" w:rsidTr="002D50ED">
        <w:trPr>
          <w:trHeight w:val="737"/>
          <w:jc w:val="center"/>
        </w:trPr>
        <w:tc>
          <w:tcPr>
            <w:tcW w:w="6049" w:type="dxa"/>
            <w:vAlign w:val="center"/>
          </w:tcPr>
          <w:p w:rsidR="005E2098" w:rsidRPr="00A05717" w:rsidRDefault="00986DB2" w:rsidP="008D365C">
            <w:pPr>
              <w:jc w:val="center"/>
              <w:rPr>
                <w:b/>
              </w:rPr>
            </w:pPr>
            <w:r>
              <w:rPr>
                <w:b/>
                <w:sz w:val="22"/>
                <w:szCs w:val="22"/>
              </w:rPr>
              <w:t>Prof.</w:t>
            </w:r>
            <w:r w:rsidR="008D365C" w:rsidRPr="00A05717">
              <w:rPr>
                <w:b/>
                <w:sz w:val="22"/>
                <w:szCs w:val="22"/>
              </w:rPr>
              <w:t xml:space="preserve"> Dr. Fahrettin YÜKSEL</w:t>
            </w:r>
          </w:p>
        </w:tc>
        <w:tc>
          <w:tcPr>
            <w:tcW w:w="3996" w:type="dxa"/>
            <w:vAlign w:val="center"/>
          </w:tcPr>
          <w:p w:rsidR="005E2098" w:rsidRPr="00A05717" w:rsidRDefault="00986DB2" w:rsidP="00287BE5">
            <w:pPr>
              <w:jc w:val="center"/>
              <w:rPr>
                <w:b/>
              </w:rPr>
            </w:pPr>
            <w:r>
              <w:rPr>
                <w:b/>
                <w:sz w:val="22"/>
                <w:szCs w:val="22"/>
              </w:rPr>
              <w:t>fahrettinyuksel@munzur.edu.tr</w:t>
            </w:r>
          </w:p>
        </w:tc>
      </w:tr>
    </w:tbl>
    <w:p w:rsidR="005E2098" w:rsidRPr="000722EB" w:rsidRDefault="005E2098" w:rsidP="009438D1"/>
    <w:sectPr w:rsidR="005E2098" w:rsidRPr="000722EB" w:rsidSect="00A722C4">
      <w:headerReference w:type="default" r:id="rId7"/>
      <w:pgSz w:w="11906" w:h="16838"/>
      <w:pgMar w:top="900" w:right="1106" w:bottom="81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10C3" w:rsidRDefault="006510C3" w:rsidP="00986DB2">
      <w:r>
        <w:separator/>
      </w:r>
    </w:p>
  </w:endnote>
  <w:endnote w:type="continuationSeparator" w:id="0">
    <w:p w:rsidR="006510C3" w:rsidRDefault="006510C3" w:rsidP="00986D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10C3" w:rsidRDefault="006510C3" w:rsidP="00986DB2">
      <w:r>
        <w:separator/>
      </w:r>
    </w:p>
  </w:footnote>
  <w:footnote w:type="continuationSeparator" w:id="0">
    <w:p w:rsidR="006510C3" w:rsidRDefault="006510C3" w:rsidP="00986DB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74" w:type="dxa"/>
      <w:jc w:val="center"/>
      <w:tblLook w:val="04A0" w:firstRow="1" w:lastRow="0" w:firstColumn="1" w:lastColumn="0" w:noHBand="0" w:noVBand="1"/>
    </w:tblPr>
    <w:tblGrid>
      <w:gridCol w:w="3287"/>
      <w:gridCol w:w="5077"/>
      <w:gridCol w:w="2410"/>
    </w:tblGrid>
    <w:tr w:rsidR="00986DB2" w:rsidTr="00986DB2">
      <w:trPr>
        <w:jc w:val="center"/>
      </w:trPr>
      <w:tc>
        <w:tcPr>
          <w:tcW w:w="3287" w:type="dxa"/>
          <w:tcBorders>
            <w:top w:val="single" w:sz="18" w:space="0" w:color="auto"/>
            <w:left w:val="single" w:sz="18" w:space="0" w:color="auto"/>
            <w:bottom w:val="single" w:sz="18" w:space="0" w:color="auto"/>
            <w:right w:val="nil"/>
          </w:tcBorders>
          <w:hideMark/>
        </w:tcPr>
        <w:p w:rsidR="00986DB2" w:rsidRDefault="00986DB2" w:rsidP="00986DB2">
          <w:pPr>
            <w:tabs>
              <w:tab w:val="center" w:pos="4536"/>
              <w:tab w:val="left" w:pos="6810"/>
              <w:tab w:val="right" w:pos="9000"/>
            </w:tabs>
            <w:rPr>
              <w:rFonts w:ascii="Arial" w:eastAsia="Calibri" w:hAnsi="Arial" w:cs="Arial"/>
              <w:b/>
              <w:lang w:eastAsia="en-US"/>
            </w:rPr>
          </w:pPr>
          <w:r>
            <w:rPr>
              <w:noProof/>
            </w:rPr>
            <w:drawing>
              <wp:anchor distT="0" distB="0" distL="114300" distR="114300" simplePos="0" relativeHeight="251659264" behindDoc="0" locked="0" layoutInCell="1" allowOverlap="1">
                <wp:simplePos x="0" y="0"/>
                <wp:positionH relativeFrom="column">
                  <wp:posOffset>10160</wp:posOffset>
                </wp:positionH>
                <wp:positionV relativeFrom="paragraph">
                  <wp:posOffset>241300</wp:posOffset>
                </wp:positionV>
                <wp:extent cx="1358900" cy="557530"/>
                <wp:effectExtent l="0" t="0" r="0" b="0"/>
                <wp:wrapSquare wrapText="bothSides"/>
                <wp:docPr id="1" name="Resim 1" descr="logoorj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logoorjin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8900" cy="557530"/>
                        </a:xfrm>
                        <a:prstGeom prst="rect">
                          <a:avLst/>
                        </a:prstGeom>
                        <a:noFill/>
                      </pic:spPr>
                    </pic:pic>
                  </a:graphicData>
                </a:graphic>
                <wp14:sizeRelH relativeFrom="page">
                  <wp14:pctWidth>0</wp14:pctWidth>
                </wp14:sizeRelH>
                <wp14:sizeRelV relativeFrom="page">
                  <wp14:pctHeight>0</wp14:pctHeight>
                </wp14:sizeRelV>
              </wp:anchor>
            </w:drawing>
          </w:r>
          <w:r>
            <w:rPr>
              <w:rFonts w:ascii="Arial" w:eastAsia="Calibri" w:hAnsi="Arial" w:cs="Arial"/>
              <w:b/>
              <w:sz w:val="22"/>
              <w:szCs w:val="22"/>
              <w:lang w:eastAsia="en-US"/>
            </w:rPr>
            <w:t xml:space="preserve"> </w:t>
          </w:r>
        </w:p>
      </w:tc>
      <w:tc>
        <w:tcPr>
          <w:tcW w:w="5077" w:type="dxa"/>
          <w:tcBorders>
            <w:top w:val="single" w:sz="18" w:space="0" w:color="auto"/>
            <w:left w:val="nil"/>
            <w:bottom w:val="single" w:sz="18" w:space="0" w:color="auto"/>
            <w:right w:val="nil"/>
          </w:tcBorders>
        </w:tcPr>
        <w:p w:rsidR="00986DB2" w:rsidRDefault="00986DB2" w:rsidP="00986DB2">
          <w:pPr>
            <w:keepNext/>
            <w:jc w:val="center"/>
            <w:outlineLvl w:val="0"/>
            <w:rPr>
              <w:b/>
              <w:bCs/>
              <w:lang w:eastAsia="x-none"/>
            </w:rPr>
          </w:pPr>
        </w:p>
        <w:p w:rsidR="00986DB2" w:rsidRDefault="00986DB2" w:rsidP="00986DB2">
          <w:pPr>
            <w:keepNext/>
            <w:jc w:val="center"/>
            <w:outlineLvl w:val="0"/>
            <w:rPr>
              <w:b/>
              <w:bCs/>
              <w:lang w:eastAsia="x-none"/>
            </w:rPr>
          </w:pPr>
          <w:r>
            <w:rPr>
              <w:b/>
              <w:bCs/>
              <w:lang w:eastAsia="x-none"/>
            </w:rPr>
            <w:t>T.C.</w:t>
          </w:r>
        </w:p>
        <w:p w:rsidR="00986DB2" w:rsidRDefault="00986DB2" w:rsidP="00986DB2">
          <w:pPr>
            <w:keepNext/>
            <w:jc w:val="center"/>
            <w:outlineLvl w:val="0"/>
            <w:rPr>
              <w:b/>
              <w:bCs/>
              <w:lang w:eastAsia="x-none"/>
            </w:rPr>
          </w:pPr>
          <w:r>
            <w:rPr>
              <w:b/>
              <w:bCs/>
              <w:lang w:eastAsia="x-none"/>
            </w:rPr>
            <w:t>MUNZUR ÜNİVERSİTESİ</w:t>
          </w:r>
        </w:p>
        <w:p w:rsidR="00986DB2" w:rsidRDefault="00986DB2" w:rsidP="00986DB2">
          <w:pPr>
            <w:keepNext/>
            <w:jc w:val="center"/>
            <w:outlineLvl w:val="0"/>
            <w:rPr>
              <w:b/>
              <w:bCs/>
              <w:lang w:eastAsia="x-none"/>
            </w:rPr>
          </w:pPr>
          <w:r>
            <w:rPr>
              <w:b/>
              <w:bCs/>
              <w:lang w:eastAsia="x-none"/>
            </w:rPr>
            <w:t>Lisansüstü Eğitim Enstitüsü Müdürlüğü</w:t>
          </w:r>
        </w:p>
      </w:tc>
      <w:tc>
        <w:tcPr>
          <w:tcW w:w="2410" w:type="dxa"/>
          <w:tcBorders>
            <w:top w:val="single" w:sz="18" w:space="0" w:color="auto"/>
            <w:left w:val="nil"/>
            <w:bottom w:val="single" w:sz="18" w:space="0" w:color="auto"/>
            <w:right w:val="single" w:sz="18" w:space="0" w:color="auto"/>
          </w:tcBorders>
        </w:tcPr>
        <w:p w:rsidR="00986DB2" w:rsidRDefault="00986DB2" w:rsidP="00986DB2">
          <w:pPr>
            <w:spacing w:after="200" w:line="276" w:lineRule="auto"/>
            <w:rPr>
              <w:bCs/>
              <w:lang w:val="x-none" w:eastAsia="en-US"/>
            </w:rPr>
          </w:pPr>
        </w:p>
        <w:p w:rsidR="00986DB2" w:rsidRDefault="00986DB2" w:rsidP="00986DB2">
          <w:pPr>
            <w:spacing w:after="200" w:line="276" w:lineRule="auto"/>
            <w:rPr>
              <w:bCs/>
              <w:lang w:val="x-none" w:eastAsia="en-US"/>
            </w:rPr>
          </w:pPr>
        </w:p>
        <w:p w:rsidR="00986DB2" w:rsidRDefault="00986DB2" w:rsidP="00986DB2">
          <w:pPr>
            <w:keepNext/>
            <w:outlineLvl w:val="0"/>
            <w:rPr>
              <w:bCs/>
              <w:lang w:eastAsia="en-US"/>
            </w:rPr>
          </w:pPr>
        </w:p>
      </w:tc>
    </w:tr>
  </w:tbl>
  <w:p w:rsidR="00986DB2" w:rsidRDefault="00986DB2">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431966"/>
    <w:multiLevelType w:val="hybridMultilevel"/>
    <w:tmpl w:val="6FCEA9CA"/>
    <w:lvl w:ilvl="0" w:tplc="3EB86824">
      <w:start w:val="1"/>
      <w:numFmt w:val="decimal"/>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D150E72"/>
    <w:multiLevelType w:val="hybridMultilevel"/>
    <w:tmpl w:val="D4BCAF3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1395BEC"/>
    <w:multiLevelType w:val="hybridMultilevel"/>
    <w:tmpl w:val="4D54EEEC"/>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B759A9"/>
    <w:multiLevelType w:val="hybridMultilevel"/>
    <w:tmpl w:val="6FCEA9CA"/>
    <w:lvl w:ilvl="0" w:tplc="3EB86824">
      <w:start w:val="1"/>
      <w:numFmt w:val="decimal"/>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1A834212"/>
    <w:multiLevelType w:val="hybridMultilevel"/>
    <w:tmpl w:val="6FCEA9CA"/>
    <w:lvl w:ilvl="0" w:tplc="3EB86824">
      <w:start w:val="1"/>
      <w:numFmt w:val="decimal"/>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22A66086"/>
    <w:multiLevelType w:val="hybridMultilevel"/>
    <w:tmpl w:val="DDE40F74"/>
    <w:lvl w:ilvl="0" w:tplc="F8D0E9EE">
      <w:numFmt w:val="bullet"/>
      <w:lvlText w:val="-"/>
      <w:lvlJc w:val="left"/>
      <w:pPr>
        <w:ind w:left="720" w:hanging="360"/>
      </w:pPr>
      <w:rPr>
        <w:rFonts w:ascii="Times New Roman" w:eastAsia="Times New Roman" w:hAnsi="Times New Roman"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22BD56F5"/>
    <w:multiLevelType w:val="hybridMultilevel"/>
    <w:tmpl w:val="6FCEA9CA"/>
    <w:lvl w:ilvl="0" w:tplc="3EB86824">
      <w:start w:val="1"/>
      <w:numFmt w:val="decimal"/>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2C4F1D6E"/>
    <w:multiLevelType w:val="hybridMultilevel"/>
    <w:tmpl w:val="6FCEA9CA"/>
    <w:lvl w:ilvl="0" w:tplc="3EB86824">
      <w:start w:val="1"/>
      <w:numFmt w:val="decimal"/>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37224819"/>
    <w:multiLevelType w:val="hybridMultilevel"/>
    <w:tmpl w:val="6FCEA9CA"/>
    <w:lvl w:ilvl="0" w:tplc="3EB86824">
      <w:start w:val="1"/>
      <w:numFmt w:val="decimal"/>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414F32E3"/>
    <w:multiLevelType w:val="hybridMultilevel"/>
    <w:tmpl w:val="CDD6029C"/>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FFC4F3F"/>
    <w:multiLevelType w:val="hybridMultilevel"/>
    <w:tmpl w:val="51BC2BD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57A800E7"/>
    <w:multiLevelType w:val="hybridMultilevel"/>
    <w:tmpl w:val="291C5CFC"/>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70A075FF"/>
    <w:multiLevelType w:val="hybridMultilevel"/>
    <w:tmpl w:val="E91C7E9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7E5A1457"/>
    <w:multiLevelType w:val="hybridMultilevel"/>
    <w:tmpl w:val="6FCEA9CA"/>
    <w:lvl w:ilvl="0" w:tplc="3EB86824">
      <w:start w:val="1"/>
      <w:numFmt w:val="decimal"/>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5"/>
  </w:num>
  <w:num w:numId="2">
    <w:abstractNumId w:val="9"/>
  </w:num>
  <w:num w:numId="3">
    <w:abstractNumId w:val="2"/>
  </w:num>
  <w:num w:numId="4">
    <w:abstractNumId w:val="1"/>
  </w:num>
  <w:num w:numId="5">
    <w:abstractNumId w:val="11"/>
  </w:num>
  <w:num w:numId="6">
    <w:abstractNumId w:val="10"/>
  </w:num>
  <w:num w:numId="7">
    <w:abstractNumId w:val="12"/>
  </w:num>
  <w:num w:numId="8">
    <w:abstractNumId w:val="3"/>
  </w:num>
  <w:num w:numId="9">
    <w:abstractNumId w:val="4"/>
  </w:num>
  <w:num w:numId="10">
    <w:abstractNumId w:val="13"/>
  </w:num>
  <w:num w:numId="11">
    <w:abstractNumId w:val="0"/>
  </w:num>
  <w:num w:numId="12">
    <w:abstractNumId w:val="6"/>
  </w:num>
  <w:num w:numId="13">
    <w:abstractNumId w:val="8"/>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B763C3"/>
    <w:rsid w:val="00005E94"/>
    <w:rsid w:val="00007E09"/>
    <w:rsid w:val="0001131C"/>
    <w:rsid w:val="0001492B"/>
    <w:rsid w:val="00027C7D"/>
    <w:rsid w:val="00036172"/>
    <w:rsid w:val="00040D8B"/>
    <w:rsid w:val="000611F9"/>
    <w:rsid w:val="000722EB"/>
    <w:rsid w:val="00084465"/>
    <w:rsid w:val="0009019A"/>
    <w:rsid w:val="00090CDE"/>
    <w:rsid w:val="000D12A5"/>
    <w:rsid w:val="000D7AE1"/>
    <w:rsid w:val="00100F9D"/>
    <w:rsid w:val="001147FB"/>
    <w:rsid w:val="00115CA9"/>
    <w:rsid w:val="00115CCA"/>
    <w:rsid w:val="00116791"/>
    <w:rsid w:val="00121622"/>
    <w:rsid w:val="001231B9"/>
    <w:rsid w:val="00126761"/>
    <w:rsid w:val="00127BEA"/>
    <w:rsid w:val="00130919"/>
    <w:rsid w:val="00130B07"/>
    <w:rsid w:val="00136F73"/>
    <w:rsid w:val="0017411A"/>
    <w:rsid w:val="00180FE0"/>
    <w:rsid w:val="001858CE"/>
    <w:rsid w:val="0018636D"/>
    <w:rsid w:val="001E2FF1"/>
    <w:rsid w:val="0020648D"/>
    <w:rsid w:val="00210936"/>
    <w:rsid w:val="00211526"/>
    <w:rsid w:val="0021278D"/>
    <w:rsid w:val="002410F6"/>
    <w:rsid w:val="00265CF1"/>
    <w:rsid w:val="00286FB8"/>
    <w:rsid w:val="00287BE5"/>
    <w:rsid w:val="002A4499"/>
    <w:rsid w:val="002D058B"/>
    <w:rsid w:val="002D209F"/>
    <w:rsid w:val="002D499C"/>
    <w:rsid w:val="002D4EA5"/>
    <w:rsid w:val="002D50ED"/>
    <w:rsid w:val="002D77BF"/>
    <w:rsid w:val="002E28B3"/>
    <w:rsid w:val="00300BC5"/>
    <w:rsid w:val="003132F9"/>
    <w:rsid w:val="00334A7E"/>
    <w:rsid w:val="00334F45"/>
    <w:rsid w:val="0034230A"/>
    <w:rsid w:val="00362752"/>
    <w:rsid w:val="003702CA"/>
    <w:rsid w:val="00373BB8"/>
    <w:rsid w:val="00383FA0"/>
    <w:rsid w:val="00387BBC"/>
    <w:rsid w:val="00395CBF"/>
    <w:rsid w:val="003A08DF"/>
    <w:rsid w:val="003A54F2"/>
    <w:rsid w:val="003B373B"/>
    <w:rsid w:val="003E7875"/>
    <w:rsid w:val="003F235A"/>
    <w:rsid w:val="00403E0D"/>
    <w:rsid w:val="00432CDB"/>
    <w:rsid w:val="0043570A"/>
    <w:rsid w:val="00442AAD"/>
    <w:rsid w:val="0044778E"/>
    <w:rsid w:val="0045178B"/>
    <w:rsid w:val="004642C9"/>
    <w:rsid w:val="00471494"/>
    <w:rsid w:val="00473424"/>
    <w:rsid w:val="004768BB"/>
    <w:rsid w:val="004814A7"/>
    <w:rsid w:val="004864D1"/>
    <w:rsid w:val="00493EFB"/>
    <w:rsid w:val="004B47CD"/>
    <w:rsid w:val="004C7F37"/>
    <w:rsid w:val="00511538"/>
    <w:rsid w:val="00511843"/>
    <w:rsid w:val="00511D9F"/>
    <w:rsid w:val="00540613"/>
    <w:rsid w:val="0054642F"/>
    <w:rsid w:val="00565529"/>
    <w:rsid w:val="005769DE"/>
    <w:rsid w:val="005C6CBA"/>
    <w:rsid w:val="005D17C3"/>
    <w:rsid w:val="005E2098"/>
    <w:rsid w:val="005E3360"/>
    <w:rsid w:val="005E5871"/>
    <w:rsid w:val="005E6B8D"/>
    <w:rsid w:val="005F61A7"/>
    <w:rsid w:val="006008E2"/>
    <w:rsid w:val="00604793"/>
    <w:rsid w:val="006052EC"/>
    <w:rsid w:val="0065079B"/>
    <w:rsid w:val="006510C3"/>
    <w:rsid w:val="00656443"/>
    <w:rsid w:val="00677417"/>
    <w:rsid w:val="00683767"/>
    <w:rsid w:val="006967AB"/>
    <w:rsid w:val="006B2FE3"/>
    <w:rsid w:val="006C3F4C"/>
    <w:rsid w:val="006D56C5"/>
    <w:rsid w:val="006F3BA4"/>
    <w:rsid w:val="007104F4"/>
    <w:rsid w:val="00763A15"/>
    <w:rsid w:val="0077370A"/>
    <w:rsid w:val="00775C38"/>
    <w:rsid w:val="00776BF1"/>
    <w:rsid w:val="0078029C"/>
    <w:rsid w:val="00785B02"/>
    <w:rsid w:val="00786E70"/>
    <w:rsid w:val="00786E9B"/>
    <w:rsid w:val="007A6C30"/>
    <w:rsid w:val="007D6F44"/>
    <w:rsid w:val="007E081D"/>
    <w:rsid w:val="007E77FE"/>
    <w:rsid w:val="007F2999"/>
    <w:rsid w:val="007F6BD1"/>
    <w:rsid w:val="00850330"/>
    <w:rsid w:val="00852703"/>
    <w:rsid w:val="00886E3B"/>
    <w:rsid w:val="008D365C"/>
    <w:rsid w:val="008E0F18"/>
    <w:rsid w:val="008E2F51"/>
    <w:rsid w:val="008E31E0"/>
    <w:rsid w:val="008F2068"/>
    <w:rsid w:val="008F6A51"/>
    <w:rsid w:val="00900927"/>
    <w:rsid w:val="00904D21"/>
    <w:rsid w:val="009170E4"/>
    <w:rsid w:val="00922149"/>
    <w:rsid w:val="00927D90"/>
    <w:rsid w:val="0093418B"/>
    <w:rsid w:val="009438D1"/>
    <w:rsid w:val="009511C5"/>
    <w:rsid w:val="00953A7B"/>
    <w:rsid w:val="00966BA2"/>
    <w:rsid w:val="00971EE6"/>
    <w:rsid w:val="00982335"/>
    <w:rsid w:val="009867EA"/>
    <w:rsid w:val="00986DB2"/>
    <w:rsid w:val="009A2BA0"/>
    <w:rsid w:val="009A2E70"/>
    <w:rsid w:val="009E43B3"/>
    <w:rsid w:val="00A01C99"/>
    <w:rsid w:val="00A0418E"/>
    <w:rsid w:val="00A04F9C"/>
    <w:rsid w:val="00A05717"/>
    <w:rsid w:val="00A05F4D"/>
    <w:rsid w:val="00A15A82"/>
    <w:rsid w:val="00A30596"/>
    <w:rsid w:val="00A33F9D"/>
    <w:rsid w:val="00A63486"/>
    <w:rsid w:val="00A722C4"/>
    <w:rsid w:val="00A72DC1"/>
    <w:rsid w:val="00A742A3"/>
    <w:rsid w:val="00A818E8"/>
    <w:rsid w:val="00A90810"/>
    <w:rsid w:val="00A922D1"/>
    <w:rsid w:val="00A94CE2"/>
    <w:rsid w:val="00AB5A07"/>
    <w:rsid w:val="00AD6EC4"/>
    <w:rsid w:val="00AE6418"/>
    <w:rsid w:val="00B0313A"/>
    <w:rsid w:val="00B21166"/>
    <w:rsid w:val="00B6394E"/>
    <w:rsid w:val="00B74E74"/>
    <w:rsid w:val="00B763C3"/>
    <w:rsid w:val="00B962C6"/>
    <w:rsid w:val="00BC427F"/>
    <w:rsid w:val="00C15846"/>
    <w:rsid w:val="00C17CBE"/>
    <w:rsid w:val="00C44969"/>
    <w:rsid w:val="00C569B7"/>
    <w:rsid w:val="00C57357"/>
    <w:rsid w:val="00C61DBB"/>
    <w:rsid w:val="00C65B9C"/>
    <w:rsid w:val="00C67ED3"/>
    <w:rsid w:val="00C87734"/>
    <w:rsid w:val="00CA2686"/>
    <w:rsid w:val="00CB1C98"/>
    <w:rsid w:val="00CE0F62"/>
    <w:rsid w:val="00CE282B"/>
    <w:rsid w:val="00CF2028"/>
    <w:rsid w:val="00D105B5"/>
    <w:rsid w:val="00D10FFE"/>
    <w:rsid w:val="00D200DE"/>
    <w:rsid w:val="00D30CEA"/>
    <w:rsid w:val="00D31738"/>
    <w:rsid w:val="00D529BF"/>
    <w:rsid w:val="00D52F3F"/>
    <w:rsid w:val="00D61D06"/>
    <w:rsid w:val="00D63EF6"/>
    <w:rsid w:val="00D76527"/>
    <w:rsid w:val="00D92B58"/>
    <w:rsid w:val="00D9378A"/>
    <w:rsid w:val="00DC3E82"/>
    <w:rsid w:val="00E02271"/>
    <w:rsid w:val="00E029B7"/>
    <w:rsid w:val="00E066A4"/>
    <w:rsid w:val="00E21E8C"/>
    <w:rsid w:val="00E54863"/>
    <w:rsid w:val="00E55C22"/>
    <w:rsid w:val="00E7152D"/>
    <w:rsid w:val="00E82A34"/>
    <w:rsid w:val="00E86769"/>
    <w:rsid w:val="00E906A5"/>
    <w:rsid w:val="00E9726C"/>
    <w:rsid w:val="00EA1A17"/>
    <w:rsid w:val="00EA2813"/>
    <w:rsid w:val="00EB6AC3"/>
    <w:rsid w:val="00EC6C49"/>
    <w:rsid w:val="00ED474B"/>
    <w:rsid w:val="00EF02ED"/>
    <w:rsid w:val="00EF31A4"/>
    <w:rsid w:val="00EF604B"/>
    <w:rsid w:val="00F1215B"/>
    <w:rsid w:val="00F16BA8"/>
    <w:rsid w:val="00F17986"/>
    <w:rsid w:val="00F45059"/>
    <w:rsid w:val="00FC40AF"/>
    <w:rsid w:val="00FE3762"/>
    <w:rsid w:val="00FF14A4"/>
    <w:rsid w:val="00FF338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5112FD9"/>
  <w15:docId w15:val="{E001F67E-ECAC-43BA-A8E3-58F35C7F7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tr-TR" w:eastAsia="tr-T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63C3"/>
    <w:rPr>
      <w:rFonts w:ascii="Times New Roman" w:eastAsia="Times New Roman" w:hAnsi="Times New Roman"/>
      <w:sz w:val="24"/>
      <w:szCs w:val="24"/>
    </w:rPr>
  </w:style>
  <w:style w:type="paragraph" w:styleId="Balk1">
    <w:name w:val="heading 1"/>
    <w:basedOn w:val="Normal"/>
    <w:next w:val="Normal"/>
    <w:link w:val="Balk1Char"/>
    <w:uiPriority w:val="99"/>
    <w:qFormat/>
    <w:rsid w:val="00511538"/>
    <w:pPr>
      <w:keepNext/>
      <w:spacing w:before="240" w:after="60"/>
      <w:outlineLvl w:val="0"/>
    </w:pPr>
    <w:rPr>
      <w:rFonts w:ascii="Arial" w:hAnsi="Arial" w:cs="Arial"/>
      <w:b/>
      <w:bCs/>
      <w:kern w:val="32"/>
      <w:sz w:val="32"/>
      <w:szCs w:val="32"/>
    </w:rPr>
  </w:style>
  <w:style w:type="paragraph" w:styleId="Balk2">
    <w:name w:val="heading 2"/>
    <w:basedOn w:val="Normal"/>
    <w:next w:val="Normal"/>
    <w:link w:val="Balk2Char"/>
    <w:uiPriority w:val="99"/>
    <w:qFormat/>
    <w:rsid w:val="00B763C3"/>
    <w:pPr>
      <w:keepNext/>
      <w:spacing w:before="240" w:after="60"/>
      <w:outlineLvl w:val="1"/>
    </w:pPr>
    <w:rPr>
      <w:rFonts w:ascii="Arial" w:hAnsi="Arial" w:cs="Arial"/>
      <w:b/>
      <w:bCs/>
      <w:i/>
      <w:iCs/>
      <w:sz w:val="28"/>
      <w:szCs w:val="28"/>
    </w:rPr>
  </w:style>
  <w:style w:type="paragraph" w:styleId="Balk3">
    <w:name w:val="heading 3"/>
    <w:basedOn w:val="Normal"/>
    <w:next w:val="Normal"/>
    <w:link w:val="Balk3Char"/>
    <w:uiPriority w:val="99"/>
    <w:qFormat/>
    <w:rsid w:val="00B763C3"/>
    <w:pPr>
      <w:keepNext/>
      <w:spacing w:before="240" w:after="60"/>
      <w:outlineLvl w:val="2"/>
    </w:pPr>
    <w:rPr>
      <w:rFonts w:ascii="Arial" w:hAnsi="Arial" w:cs="Arial"/>
      <w:b/>
      <w:bCs/>
      <w:sz w:val="26"/>
      <w:szCs w:val="26"/>
    </w:rPr>
  </w:style>
  <w:style w:type="paragraph" w:styleId="Balk9">
    <w:name w:val="heading 9"/>
    <w:basedOn w:val="Normal"/>
    <w:next w:val="Normal"/>
    <w:link w:val="Balk9Char"/>
    <w:uiPriority w:val="99"/>
    <w:qFormat/>
    <w:rsid w:val="00B763C3"/>
    <w:pPr>
      <w:spacing w:before="240" w:after="60"/>
      <w:outlineLvl w:val="8"/>
    </w:pPr>
    <w:rPr>
      <w:rFonts w:ascii="Arial" w:hAnsi="Arial" w:cs="Arial"/>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9"/>
    <w:locked/>
    <w:rsid w:val="00511538"/>
    <w:rPr>
      <w:rFonts w:ascii="Arial" w:hAnsi="Arial" w:cs="Arial"/>
      <w:b/>
      <w:bCs/>
      <w:kern w:val="32"/>
      <w:sz w:val="32"/>
      <w:szCs w:val="32"/>
      <w:lang w:eastAsia="tr-TR"/>
    </w:rPr>
  </w:style>
  <w:style w:type="character" w:customStyle="1" w:styleId="Balk2Char">
    <w:name w:val="Başlık 2 Char"/>
    <w:basedOn w:val="VarsaylanParagrafYazTipi"/>
    <w:link w:val="Balk2"/>
    <w:uiPriority w:val="99"/>
    <w:locked/>
    <w:rsid w:val="00B763C3"/>
    <w:rPr>
      <w:rFonts w:ascii="Arial" w:hAnsi="Arial" w:cs="Arial"/>
      <w:b/>
      <w:bCs/>
      <w:i/>
      <w:iCs/>
      <w:sz w:val="28"/>
      <w:szCs w:val="28"/>
      <w:lang w:eastAsia="tr-TR"/>
    </w:rPr>
  </w:style>
  <w:style w:type="character" w:customStyle="1" w:styleId="Balk3Char">
    <w:name w:val="Başlık 3 Char"/>
    <w:basedOn w:val="VarsaylanParagrafYazTipi"/>
    <w:link w:val="Balk3"/>
    <w:uiPriority w:val="99"/>
    <w:locked/>
    <w:rsid w:val="00B763C3"/>
    <w:rPr>
      <w:rFonts w:ascii="Arial" w:hAnsi="Arial" w:cs="Arial"/>
      <w:b/>
      <w:bCs/>
      <w:sz w:val="26"/>
      <w:szCs w:val="26"/>
      <w:lang w:eastAsia="tr-TR"/>
    </w:rPr>
  </w:style>
  <w:style w:type="character" w:customStyle="1" w:styleId="Balk9Char">
    <w:name w:val="Başlık 9 Char"/>
    <w:basedOn w:val="VarsaylanParagrafYazTipi"/>
    <w:link w:val="Balk9"/>
    <w:uiPriority w:val="99"/>
    <w:locked/>
    <w:rsid w:val="00B763C3"/>
    <w:rPr>
      <w:rFonts w:ascii="Arial" w:hAnsi="Arial" w:cs="Arial"/>
      <w:lang w:eastAsia="tr-TR"/>
    </w:rPr>
  </w:style>
  <w:style w:type="paragraph" w:styleId="AltBilgi">
    <w:name w:val="footer"/>
    <w:basedOn w:val="Normal"/>
    <w:link w:val="AltBilgiChar"/>
    <w:uiPriority w:val="99"/>
    <w:rsid w:val="00B763C3"/>
    <w:pPr>
      <w:tabs>
        <w:tab w:val="center" w:pos="4703"/>
        <w:tab w:val="right" w:pos="9406"/>
      </w:tabs>
    </w:pPr>
    <w:rPr>
      <w:lang w:val="en-US" w:eastAsia="en-US"/>
    </w:rPr>
  </w:style>
  <w:style w:type="character" w:customStyle="1" w:styleId="AltBilgiChar">
    <w:name w:val="Alt Bilgi Char"/>
    <w:basedOn w:val="VarsaylanParagrafYazTipi"/>
    <w:link w:val="AltBilgi"/>
    <w:uiPriority w:val="99"/>
    <w:locked/>
    <w:rsid w:val="00B763C3"/>
    <w:rPr>
      <w:rFonts w:ascii="Times New Roman" w:hAnsi="Times New Roman" w:cs="Times New Roman"/>
      <w:sz w:val="24"/>
      <w:szCs w:val="24"/>
      <w:lang w:val="en-US"/>
    </w:rPr>
  </w:style>
  <w:style w:type="paragraph" w:styleId="KonuBal">
    <w:name w:val="Title"/>
    <w:basedOn w:val="Normal"/>
    <w:link w:val="KonuBalChar"/>
    <w:uiPriority w:val="99"/>
    <w:qFormat/>
    <w:rsid w:val="00B763C3"/>
    <w:pPr>
      <w:jc w:val="center"/>
    </w:pPr>
    <w:rPr>
      <w:b/>
      <w:szCs w:val="20"/>
      <w:u w:val="single"/>
      <w:lang w:eastAsia="en-US"/>
    </w:rPr>
  </w:style>
  <w:style w:type="character" w:customStyle="1" w:styleId="KonuBalChar">
    <w:name w:val="Konu Başlığı Char"/>
    <w:basedOn w:val="VarsaylanParagrafYazTipi"/>
    <w:link w:val="KonuBal"/>
    <w:uiPriority w:val="99"/>
    <w:locked/>
    <w:rsid w:val="00B763C3"/>
    <w:rPr>
      <w:rFonts w:ascii="Times New Roman" w:hAnsi="Times New Roman" w:cs="Times New Roman"/>
      <w:b/>
      <w:sz w:val="20"/>
      <w:szCs w:val="20"/>
      <w:u w:val="single"/>
    </w:rPr>
  </w:style>
  <w:style w:type="table" w:styleId="TabloKlavuzu">
    <w:name w:val="Table Grid"/>
    <w:basedOn w:val="NormalTablo"/>
    <w:uiPriority w:val="99"/>
    <w:rsid w:val="005769D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
    <w:name w:val="Body Text"/>
    <w:basedOn w:val="Normal"/>
    <w:link w:val="GvdeMetniChar"/>
    <w:uiPriority w:val="99"/>
    <w:rsid w:val="006967AB"/>
    <w:pPr>
      <w:spacing w:after="120"/>
      <w:jc w:val="both"/>
    </w:pPr>
  </w:style>
  <w:style w:type="character" w:customStyle="1" w:styleId="GvdeMetniChar">
    <w:name w:val="Gövde Metni Char"/>
    <w:basedOn w:val="VarsaylanParagrafYazTipi"/>
    <w:link w:val="GvdeMetni"/>
    <w:uiPriority w:val="99"/>
    <w:locked/>
    <w:rsid w:val="006967AB"/>
    <w:rPr>
      <w:rFonts w:ascii="Times New Roman" w:hAnsi="Times New Roman" w:cs="Times New Roman"/>
      <w:sz w:val="24"/>
      <w:szCs w:val="24"/>
      <w:lang w:eastAsia="tr-TR"/>
    </w:rPr>
  </w:style>
  <w:style w:type="character" w:customStyle="1" w:styleId="apple-converted-space">
    <w:name w:val="apple-converted-space"/>
    <w:basedOn w:val="VarsaylanParagrafYazTipi"/>
    <w:rsid w:val="00E55C22"/>
  </w:style>
  <w:style w:type="paragraph" w:styleId="ListeParagraf">
    <w:name w:val="List Paragraph"/>
    <w:basedOn w:val="Normal"/>
    <w:uiPriority w:val="34"/>
    <w:qFormat/>
    <w:rsid w:val="00E55C22"/>
    <w:pPr>
      <w:ind w:left="720"/>
      <w:contextualSpacing/>
    </w:pPr>
  </w:style>
  <w:style w:type="paragraph" w:styleId="stBilgi">
    <w:name w:val="header"/>
    <w:basedOn w:val="Normal"/>
    <w:link w:val="stBilgiChar"/>
    <w:uiPriority w:val="99"/>
    <w:unhideWhenUsed/>
    <w:rsid w:val="00986DB2"/>
    <w:pPr>
      <w:tabs>
        <w:tab w:val="center" w:pos="4536"/>
        <w:tab w:val="right" w:pos="9072"/>
      </w:tabs>
    </w:pPr>
  </w:style>
  <w:style w:type="character" w:customStyle="1" w:styleId="stBilgiChar">
    <w:name w:val="Üst Bilgi Char"/>
    <w:basedOn w:val="VarsaylanParagrafYazTipi"/>
    <w:link w:val="stBilgi"/>
    <w:uiPriority w:val="99"/>
    <w:rsid w:val="00986DB2"/>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52394">
      <w:bodyDiv w:val="1"/>
      <w:marLeft w:val="0"/>
      <w:marRight w:val="0"/>
      <w:marTop w:val="0"/>
      <w:marBottom w:val="0"/>
      <w:divBdr>
        <w:top w:val="none" w:sz="0" w:space="0" w:color="auto"/>
        <w:left w:val="none" w:sz="0" w:space="0" w:color="auto"/>
        <w:bottom w:val="none" w:sz="0" w:space="0" w:color="auto"/>
        <w:right w:val="none" w:sz="0" w:space="0" w:color="auto"/>
      </w:divBdr>
    </w:div>
    <w:div w:id="293369330">
      <w:bodyDiv w:val="1"/>
      <w:marLeft w:val="0"/>
      <w:marRight w:val="0"/>
      <w:marTop w:val="0"/>
      <w:marBottom w:val="0"/>
      <w:divBdr>
        <w:top w:val="none" w:sz="0" w:space="0" w:color="auto"/>
        <w:left w:val="none" w:sz="0" w:space="0" w:color="auto"/>
        <w:bottom w:val="none" w:sz="0" w:space="0" w:color="auto"/>
        <w:right w:val="none" w:sz="0" w:space="0" w:color="auto"/>
      </w:divBdr>
    </w:div>
    <w:div w:id="586891453">
      <w:bodyDiv w:val="1"/>
      <w:marLeft w:val="0"/>
      <w:marRight w:val="0"/>
      <w:marTop w:val="0"/>
      <w:marBottom w:val="0"/>
      <w:divBdr>
        <w:top w:val="none" w:sz="0" w:space="0" w:color="auto"/>
        <w:left w:val="none" w:sz="0" w:space="0" w:color="auto"/>
        <w:bottom w:val="none" w:sz="0" w:space="0" w:color="auto"/>
        <w:right w:val="none" w:sz="0" w:space="0" w:color="auto"/>
      </w:divBdr>
    </w:div>
    <w:div w:id="615790766">
      <w:bodyDiv w:val="1"/>
      <w:marLeft w:val="0"/>
      <w:marRight w:val="0"/>
      <w:marTop w:val="0"/>
      <w:marBottom w:val="0"/>
      <w:divBdr>
        <w:top w:val="none" w:sz="0" w:space="0" w:color="auto"/>
        <w:left w:val="none" w:sz="0" w:space="0" w:color="auto"/>
        <w:bottom w:val="none" w:sz="0" w:space="0" w:color="auto"/>
        <w:right w:val="none" w:sz="0" w:space="0" w:color="auto"/>
      </w:divBdr>
    </w:div>
    <w:div w:id="773021034">
      <w:bodyDiv w:val="1"/>
      <w:marLeft w:val="0"/>
      <w:marRight w:val="0"/>
      <w:marTop w:val="0"/>
      <w:marBottom w:val="0"/>
      <w:divBdr>
        <w:top w:val="none" w:sz="0" w:space="0" w:color="auto"/>
        <w:left w:val="none" w:sz="0" w:space="0" w:color="auto"/>
        <w:bottom w:val="none" w:sz="0" w:space="0" w:color="auto"/>
        <w:right w:val="none" w:sz="0" w:space="0" w:color="auto"/>
      </w:divBdr>
    </w:div>
    <w:div w:id="1360855939">
      <w:bodyDiv w:val="1"/>
      <w:marLeft w:val="0"/>
      <w:marRight w:val="0"/>
      <w:marTop w:val="0"/>
      <w:marBottom w:val="0"/>
      <w:divBdr>
        <w:top w:val="none" w:sz="0" w:space="0" w:color="auto"/>
        <w:left w:val="none" w:sz="0" w:space="0" w:color="auto"/>
        <w:bottom w:val="none" w:sz="0" w:space="0" w:color="auto"/>
        <w:right w:val="none" w:sz="0" w:space="0" w:color="auto"/>
      </w:divBdr>
    </w:div>
    <w:div w:id="1462841033">
      <w:bodyDiv w:val="1"/>
      <w:marLeft w:val="0"/>
      <w:marRight w:val="0"/>
      <w:marTop w:val="0"/>
      <w:marBottom w:val="0"/>
      <w:divBdr>
        <w:top w:val="none" w:sz="0" w:space="0" w:color="auto"/>
        <w:left w:val="none" w:sz="0" w:space="0" w:color="auto"/>
        <w:bottom w:val="none" w:sz="0" w:space="0" w:color="auto"/>
        <w:right w:val="none" w:sz="0" w:space="0" w:color="auto"/>
      </w:divBdr>
    </w:div>
    <w:div w:id="1714188741">
      <w:bodyDiv w:val="1"/>
      <w:marLeft w:val="0"/>
      <w:marRight w:val="0"/>
      <w:marTop w:val="0"/>
      <w:marBottom w:val="0"/>
      <w:divBdr>
        <w:top w:val="none" w:sz="0" w:space="0" w:color="auto"/>
        <w:left w:val="none" w:sz="0" w:space="0" w:color="auto"/>
        <w:bottom w:val="none" w:sz="0" w:space="0" w:color="auto"/>
        <w:right w:val="none" w:sz="0" w:space="0" w:color="auto"/>
      </w:divBdr>
    </w:div>
    <w:div w:id="1947423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664</TotalTime>
  <Pages>1</Pages>
  <Words>789</Words>
  <Characters>4498</Characters>
  <Application>Microsoft Office Word</Application>
  <DocSecurity>0</DocSecurity>
  <Lines>37</Lines>
  <Paragraphs>10</Paragraphs>
  <ScaleCrop>false</ScaleCrop>
  <HeadingPairs>
    <vt:vector size="2" baseType="variant">
      <vt:variant>
        <vt:lpstr>Konu Başlığı</vt:lpstr>
      </vt:variant>
      <vt:variant>
        <vt:i4>1</vt:i4>
      </vt:variant>
    </vt:vector>
  </HeadingPairs>
  <TitlesOfParts>
    <vt:vector size="1" baseType="lpstr">
      <vt:lpstr>DERS TANIMLAMA FORMU</vt:lpstr>
    </vt:vector>
  </TitlesOfParts>
  <Company>Hewlett-Packard</Company>
  <LinksUpToDate>false</LinksUpToDate>
  <CharactersWithSpaces>5277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DERS TANIMLAMA FORMU</dc:title>
  <dc:subject/>
  <dc:creator>vildan</dc:creator>
  <cp:keywords/>
  <dc:description/>
  <cp:lastModifiedBy>Fahrettin YÜKSEL</cp:lastModifiedBy>
  <cp:revision>23</cp:revision>
  <cp:lastPrinted>2013-12-31T12:07:00Z</cp:lastPrinted>
  <dcterms:created xsi:type="dcterms:W3CDTF">2013-12-17T16:21:00Z</dcterms:created>
  <dcterms:modified xsi:type="dcterms:W3CDTF">2024-03-20T19:30:00Z</dcterms:modified>
</cp:coreProperties>
</file>