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8321AA" w:rsidP="00115CA9">
      <w:pPr>
        <w:jc w:val="center"/>
        <w:rPr>
          <w:b/>
          <w:bCs/>
        </w:rPr>
      </w:pPr>
      <w:r>
        <w:rPr>
          <w:b/>
          <w:bCs/>
        </w:rPr>
        <w:t>DERS TANITIM</w:t>
      </w:r>
      <w:r w:rsidR="005E2098">
        <w:rPr>
          <w:b/>
          <w:bCs/>
        </w:rPr>
        <w:t xml:space="preserve"> FORMU </w:t>
      </w:r>
    </w:p>
    <w:p w:rsidR="008321AA" w:rsidRPr="00115CA9" w:rsidRDefault="008321AA" w:rsidP="00115CA9">
      <w:pPr>
        <w:jc w:val="center"/>
        <w:rPr>
          <w:b/>
          <w:b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867EA">
        <w:trPr>
          <w:trHeight w:val="446"/>
        </w:trPr>
        <w:tc>
          <w:tcPr>
            <w:tcW w:w="5130" w:type="dxa"/>
            <w:gridSpan w:val="5"/>
            <w:vAlign w:val="center"/>
          </w:tcPr>
          <w:p w:rsidR="005E2098" w:rsidRPr="00A72DC1" w:rsidRDefault="005E2098" w:rsidP="00E50D6A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 xml:space="preserve">Adı: </w:t>
            </w:r>
            <w:r w:rsidR="000A508F" w:rsidRPr="000A508F">
              <w:rPr>
                <w:b w:val="0"/>
                <w:sz w:val="22"/>
                <w:szCs w:val="22"/>
                <w:u w:val="none"/>
              </w:rPr>
              <w:t>SM</w:t>
            </w:r>
            <w:r w:rsidR="00626F96">
              <w:rPr>
                <w:b w:val="0"/>
                <w:sz w:val="22"/>
                <w:szCs w:val="22"/>
                <w:u w:val="none"/>
              </w:rPr>
              <w:t>-63</w:t>
            </w:r>
            <w:r w:rsidR="00E50D6A">
              <w:rPr>
                <w:b w:val="0"/>
                <w:sz w:val="22"/>
                <w:szCs w:val="22"/>
                <w:u w:val="none"/>
              </w:rPr>
              <w:t>1</w:t>
            </w:r>
            <w:r w:rsidR="00626F9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50D6A">
              <w:rPr>
                <w:b w:val="0"/>
                <w:sz w:val="22"/>
                <w:szCs w:val="22"/>
                <w:u w:val="none"/>
              </w:rPr>
              <w:t>Elektrikle Balık Avcılığı</w:t>
            </w:r>
          </w:p>
        </w:tc>
        <w:tc>
          <w:tcPr>
            <w:tcW w:w="4950" w:type="dxa"/>
            <w:gridSpan w:val="5"/>
            <w:vAlign w:val="center"/>
          </w:tcPr>
          <w:p w:rsidR="005E2098" w:rsidRPr="00A72DC1" w:rsidRDefault="005E2098" w:rsidP="00EB67B0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Ürünleri </w:t>
            </w:r>
            <w:r w:rsidR="00EB67B0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5E2098" w:rsidRPr="00A72DC1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867EA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Uyg.</w:t>
            </w: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Lab.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867EA">
        <w:trPr>
          <w:trHeight w:val="481"/>
        </w:trPr>
        <w:tc>
          <w:tcPr>
            <w:tcW w:w="2520" w:type="dxa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E50D6A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5E2098" w:rsidRPr="00A72DC1" w:rsidRDefault="00E50D6A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2340" w:type="dxa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867EA">
        <w:trPr>
          <w:trHeight w:val="467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867EA">
        <w:trPr>
          <w:trHeight w:val="575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A6136" w:rsidRDefault="00DA6136" w:rsidP="00136F73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 Dr. Fahrettin YÜKSEL</w:t>
            </w:r>
            <w:bookmarkStart w:id="0" w:name="_GoBack"/>
            <w:bookmarkEnd w:id="0"/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EB67B0" w:rsidP="00136F73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5E2098" w:rsidRPr="00A72DC1" w:rsidTr="008F6A51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:rsidR="005E2098" w:rsidRPr="009B1CB9" w:rsidRDefault="007C2493" w:rsidP="00136F73">
            <w:pPr>
              <w:jc w:val="both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Elektrikle balık avcılığının bilimsel amaçlarla kullanımını sağlamak.</w:t>
            </w:r>
          </w:p>
        </w:tc>
      </w:tr>
      <w:tr w:rsidR="005E2098" w:rsidRPr="00A72DC1" w:rsidTr="009867EA">
        <w:trPr>
          <w:trHeight w:val="692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9B1CB9" w:rsidRDefault="00A30596" w:rsidP="00136F73">
            <w:pPr>
              <w:spacing w:before="120" w:after="120"/>
              <w:ind w:right="62"/>
              <w:jc w:val="both"/>
            </w:pPr>
            <w:r w:rsidRPr="009B1CB9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5E2098" w:rsidRPr="00A72DC1" w:rsidTr="009867EA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9B1CB9" w:rsidRDefault="007C2493" w:rsidP="00136F73">
            <w:pPr>
              <w:jc w:val="both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Elektrikle balık avcılığının tarihi, kullanım amaçları, akım çeşitleri, elektrojokerle balık avcılığı bu dersin içeriğini oluşturmaktadır.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vAlign w:val="center"/>
          </w:tcPr>
          <w:p w:rsidR="007C2493" w:rsidRDefault="007C2493" w:rsidP="007C2493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Yüksel, F., Elektrikle balık avcılığı ders notları</w:t>
            </w:r>
          </w:p>
          <w:p w:rsidR="00E55C22" w:rsidRPr="007C2493" w:rsidRDefault="009B1CB9" w:rsidP="007C2493">
            <w:pPr>
              <w:rPr>
                <w:shd w:val="clear" w:color="auto" w:fill="FFFFFF"/>
              </w:rPr>
            </w:pPr>
            <w:r w:rsidRPr="00B03B1F">
              <w:rPr>
                <w:sz w:val="22"/>
                <w:szCs w:val="22"/>
                <w:shd w:val="clear" w:color="auto" w:fill="FFFFFF"/>
              </w:rPr>
              <w:t>Mengi, T. Balıkçılık Tekniği, Mater Matbaası, (1977).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vAlign w:val="center"/>
          </w:tcPr>
          <w:p w:rsidR="003F235A" w:rsidRPr="00C15846" w:rsidRDefault="005130D0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Elektrikle balık avcılığında kullanılan akımları tanımlayabilecektir</w:t>
            </w:r>
            <w:r w:rsidR="009C6634" w:rsidRPr="009C6634">
              <w:rPr>
                <w:sz w:val="22"/>
                <w:szCs w:val="22"/>
              </w:rPr>
              <w:t>.</w:t>
            </w:r>
          </w:p>
          <w:p w:rsidR="00C15846" w:rsidRPr="00C15846" w:rsidRDefault="005130D0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Elektroşoker cihazını bilimsel amaçlı kullanabilecektir</w:t>
            </w:r>
            <w:r w:rsidR="009C6634" w:rsidRPr="009C6634">
              <w:rPr>
                <w:sz w:val="22"/>
                <w:szCs w:val="22"/>
              </w:rPr>
              <w:t>.</w:t>
            </w:r>
          </w:p>
          <w:p w:rsidR="00C15846" w:rsidRPr="00C15846" w:rsidRDefault="006330FF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Balıkların elektrikle yönlendirilmesini planlayabilecektir</w:t>
            </w:r>
            <w:r w:rsidR="009C6634">
              <w:rPr>
                <w:sz w:val="22"/>
                <w:szCs w:val="22"/>
              </w:rPr>
              <w:t>.</w:t>
            </w:r>
          </w:p>
          <w:p w:rsidR="00C15846" w:rsidRPr="00A72DC1" w:rsidRDefault="006330FF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Elektriğin diğer av araçlarında kullanımını geliştirebilecektir</w:t>
            </w:r>
            <w:r w:rsidR="009C6634" w:rsidRPr="009C6634">
              <w:rPr>
                <w:sz w:val="22"/>
                <w:szCs w:val="22"/>
              </w:rPr>
              <w:t>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Elektrikle balık avcılığı ile ilgili terimler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Elektrikle balık avcılığının tarihçesi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Doğru akım kullanımı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Alternatif akım kullanımı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Elektrikle balık avcılığında su parametreleri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 xml:space="preserve">Elektroşoker 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Elektroşoker uygulaması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Elektroşoker uygulaması</w:t>
            </w:r>
            <w:r w:rsidR="006330FF" w:rsidRPr="00C3719D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Saha çalışması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Makale incelemesi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Makale incelemesi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Proje sunumu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6330FF">
              <w:rPr>
                <w:b w:val="0"/>
                <w:sz w:val="22"/>
                <w:szCs w:val="22"/>
                <w:u w:val="none"/>
              </w:rPr>
              <w:t>Proje sunumu</w:t>
            </w:r>
          </w:p>
          <w:p w:rsidR="00E21E8C" w:rsidRPr="00A72DC1" w:rsidRDefault="00E21E8C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867EA">
        <w:trPr>
          <w:trHeight w:val="422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867EA">
        <w:trPr>
          <w:trHeight w:val="485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5E2098" w:rsidRPr="00A72DC1" w:rsidRDefault="006330FF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2520" w:type="dxa"/>
            <w:gridSpan w:val="3"/>
            <w:vAlign w:val="center"/>
          </w:tcPr>
          <w:p w:rsidR="005E2098" w:rsidRPr="00A72DC1" w:rsidRDefault="00E50D6A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A72DC1" w:rsidRDefault="006330FF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2098" w:rsidRPr="00A72DC1" w:rsidTr="009867EA">
        <w:trPr>
          <w:trHeight w:val="754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740"/>
        <w:gridCol w:w="1800"/>
      </w:tblGrid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r w:rsidRPr="00A72DC1">
              <w:rPr>
                <w:b/>
                <w:sz w:val="16"/>
                <w:szCs w:val="16"/>
                <w:u w:val="single"/>
              </w:rPr>
              <w:t>ÇIKTISINA  KATKISI</w:t>
            </w:r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r w:rsidRPr="00A72DC1">
              <w:rPr>
                <w:bCs/>
                <w:sz w:val="20"/>
                <w:szCs w:val="20"/>
              </w:rPr>
              <w:t>1</w:t>
            </w:r>
            <w:r w:rsidRPr="00A72DC1">
              <w:rPr>
                <w:sz w:val="20"/>
                <w:szCs w:val="20"/>
              </w:rPr>
              <w:t xml:space="preserve">    Az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 Biliminde uzmanlaştığı alan ile ilgili stratejileri belirler; yöntem ve teknikleri ölçebilecek ve değerlendirebilecektir.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Ürünlerinde uzmanlaştığı kuramsal ve uygulamalı bilgileri kullanarak, farklı disiplinler arası bilgileri sentezleyebilecek, yorumlayabilecek, yeni bilgi ve teoriler üretebilecektir.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2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054544">
              <w:rPr>
                <w:color w:val="000000"/>
                <w:shd w:val="clear" w:color="auto" w:fill="FFFFFF"/>
              </w:rPr>
              <w:t>Uygulama alanı ile ilgili verilerin bilimsel yönden değerlendirilmesi ve yayınlanması aşamalarında toplumsal, bilimsel, kültürel ve etik değerlere uygun hareket edebilecek, denetleyebilecek ve bu değerleri öğretebilecektir.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Yabancı dil bilgilerini kullanarak yurt dışı kaynaklı yayınları izleyebilecek, sözlü ve yazılı iletişim kurabilecektir.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</w:tcPr>
          <w:p w:rsidR="005E2098" w:rsidRPr="003E3AAB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Çalışma alanında gereksinim duyduğu bilgisayar yazılımı ile bilişim ve iletişim teknolojilerini ileri düzeyde kullanabilecektir.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>Alanına yenilik getiren, özgün bir konuyu araştırabilecek, kavrayabilecek, uyarlayabilecek ve uygulayabilecektir.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330FF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 xml:space="preserve">Disiplinler arası etkileşimi kavrayabilecek, analiz, sentez ve değerlendirmede </w:t>
            </w:r>
            <w:r w:rsidRPr="00054544">
              <w:lastRenderedPageBreak/>
              <w:t>uzmanlık gerektiren bilgileri kullanarak özgün sonuçlara ulaşabilecektir.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330FF" w:rsidP="00100F9D">
            <w:pPr>
              <w:jc w:val="center"/>
            </w:pPr>
            <w:r>
              <w:lastRenderedPageBreak/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>Yaratıcı ve eleştirel düşünme, sorun çözme ve karar verme gibi zihinsel süreçleri kullanarak alanı ile ilgili yeni düşünce ve yöntemler geliştirebilecektir.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2</w:t>
            </w:r>
          </w:p>
        </w:tc>
      </w:tr>
    </w:tbl>
    <w:p w:rsidR="00886E3B" w:rsidRDefault="00886E3B" w:rsidP="00511538"/>
    <w:p w:rsidR="00286FB8" w:rsidRDefault="00286FB8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981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8321AA" w:rsidP="008D36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Prof</w:t>
            </w:r>
            <w:r w:rsidR="008D365C" w:rsidRPr="00A05717">
              <w:rPr>
                <w:b/>
                <w:sz w:val="22"/>
                <w:szCs w:val="22"/>
              </w:rPr>
              <w:t>. Dr. Fahrettin YÜKSEL</w:t>
            </w:r>
          </w:p>
        </w:tc>
        <w:tc>
          <w:tcPr>
            <w:tcW w:w="3996" w:type="dxa"/>
            <w:vAlign w:val="center"/>
          </w:tcPr>
          <w:p w:rsidR="005E2098" w:rsidRPr="00A05717" w:rsidRDefault="008321AA" w:rsidP="00287B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fahrettinyuksel@munzur.edu.tr</w:t>
            </w:r>
          </w:p>
        </w:tc>
      </w:tr>
    </w:tbl>
    <w:p w:rsidR="005E2098" w:rsidRPr="000722EB" w:rsidRDefault="005E2098" w:rsidP="009438D1"/>
    <w:sectPr w:rsidR="005E2098" w:rsidRPr="000722EB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82" w:rsidRDefault="00492782" w:rsidP="008321AA">
      <w:r>
        <w:separator/>
      </w:r>
    </w:p>
  </w:endnote>
  <w:endnote w:type="continuationSeparator" w:id="0">
    <w:p w:rsidR="00492782" w:rsidRDefault="00492782" w:rsidP="0083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82" w:rsidRDefault="00492782" w:rsidP="008321AA">
      <w:r>
        <w:separator/>
      </w:r>
    </w:p>
  </w:footnote>
  <w:footnote w:type="continuationSeparator" w:id="0">
    <w:p w:rsidR="00492782" w:rsidRDefault="00492782" w:rsidP="0083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8321AA" w:rsidRPr="008321AA" w:rsidTr="008321AA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321AA" w:rsidRPr="008321AA" w:rsidRDefault="008321AA" w:rsidP="008321AA">
          <w:pPr>
            <w:tabs>
              <w:tab w:val="center" w:pos="4536"/>
              <w:tab w:val="left" w:pos="6810"/>
              <w:tab w:val="right" w:pos="9000"/>
              <w:tab w:val="right" w:pos="9072"/>
            </w:tabs>
            <w:spacing w:line="276" w:lineRule="auto"/>
            <w:rPr>
              <w:rFonts w:ascii="Arial" w:eastAsia="Calibri" w:hAnsi="Arial" w:cs="Arial"/>
              <w:b/>
              <w:lang w:eastAsia="en-US"/>
            </w:rPr>
          </w:pPr>
          <w:r w:rsidRPr="008321AA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0899A9E7" wp14:editId="454671B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21AA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321AA" w:rsidRPr="008321AA" w:rsidRDefault="008321AA" w:rsidP="008321AA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</w:p>
        <w:p w:rsidR="008321AA" w:rsidRPr="008321AA" w:rsidRDefault="008321AA" w:rsidP="008321AA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8321AA">
            <w:rPr>
              <w:b/>
              <w:bCs/>
              <w:lang w:eastAsia="x-none"/>
            </w:rPr>
            <w:t>T.C.</w:t>
          </w:r>
        </w:p>
        <w:p w:rsidR="008321AA" w:rsidRPr="008321AA" w:rsidRDefault="008321AA" w:rsidP="008321AA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8321AA">
            <w:rPr>
              <w:b/>
              <w:bCs/>
              <w:lang w:eastAsia="x-none"/>
            </w:rPr>
            <w:t>MUNZUR ÜNİVERSİTESİ</w:t>
          </w:r>
        </w:p>
        <w:p w:rsidR="008321AA" w:rsidRPr="008321AA" w:rsidRDefault="008321AA" w:rsidP="008321AA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8321AA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321AA" w:rsidRPr="008321AA" w:rsidRDefault="008321AA" w:rsidP="008321AA">
          <w:pPr>
            <w:spacing w:after="200" w:line="276" w:lineRule="auto"/>
            <w:rPr>
              <w:bCs/>
              <w:lang w:val="x-none" w:eastAsia="en-US"/>
            </w:rPr>
          </w:pPr>
        </w:p>
        <w:p w:rsidR="008321AA" w:rsidRPr="008321AA" w:rsidRDefault="008321AA" w:rsidP="008321AA">
          <w:pPr>
            <w:spacing w:after="200" w:line="276" w:lineRule="auto"/>
            <w:rPr>
              <w:bCs/>
              <w:lang w:val="x-none" w:eastAsia="en-US"/>
            </w:rPr>
          </w:pPr>
        </w:p>
        <w:p w:rsidR="008321AA" w:rsidRPr="008321AA" w:rsidRDefault="008321AA" w:rsidP="008321AA">
          <w:pPr>
            <w:keepNext/>
            <w:spacing w:line="276" w:lineRule="auto"/>
            <w:outlineLvl w:val="0"/>
            <w:rPr>
              <w:bCs/>
              <w:lang w:eastAsia="en-US"/>
            </w:rPr>
          </w:pPr>
        </w:p>
      </w:tc>
    </w:tr>
  </w:tbl>
  <w:p w:rsidR="008321AA" w:rsidRDefault="008321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4E51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4E08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04933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0148B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F58DD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714FC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18"/>
  </w:num>
  <w:num w:numId="8">
    <w:abstractNumId w:val="3"/>
  </w:num>
  <w:num w:numId="9">
    <w:abstractNumId w:val="4"/>
  </w:num>
  <w:num w:numId="10">
    <w:abstractNumId w:val="19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13"/>
  </w:num>
  <w:num w:numId="16">
    <w:abstractNumId w:val="8"/>
  </w:num>
  <w:num w:numId="17">
    <w:abstractNumId w:val="11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A508F"/>
    <w:rsid w:val="000B3EB4"/>
    <w:rsid w:val="000D12A5"/>
    <w:rsid w:val="000D7AE1"/>
    <w:rsid w:val="00100F9D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A5A02"/>
    <w:rsid w:val="001E2FF1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2013"/>
    <w:rsid w:val="003A54F2"/>
    <w:rsid w:val="003B373B"/>
    <w:rsid w:val="003E3AAB"/>
    <w:rsid w:val="003E7875"/>
    <w:rsid w:val="003F235A"/>
    <w:rsid w:val="00403E0D"/>
    <w:rsid w:val="00432CDB"/>
    <w:rsid w:val="0043570A"/>
    <w:rsid w:val="0045178B"/>
    <w:rsid w:val="004642C9"/>
    <w:rsid w:val="00471494"/>
    <w:rsid w:val="00473424"/>
    <w:rsid w:val="004768BB"/>
    <w:rsid w:val="004814A7"/>
    <w:rsid w:val="004864D1"/>
    <w:rsid w:val="00492782"/>
    <w:rsid w:val="00493EFB"/>
    <w:rsid w:val="004B47CD"/>
    <w:rsid w:val="004C7F37"/>
    <w:rsid w:val="004E74CC"/>
    <w:rsid w:val="00511538"/>
    <w:rsid w:val="00511843"/>
    <w:rsid w:val="00511D9F"/>
    <w:rsid w:val="005130D0"/>
    <w:rsid w:val="00540613"/>
    <w:rsid w:val="0054642F"/>
    <w:rsid w:val="00552233"/>
    <w:rsid w:val="00565529"/>
    <w:rsid w:val="005769DE"/>
    <w:rsid w:val="005C6CBA"/>
    <w:rsid w:val="005D17C3"/>
    <w:rsid w:val="005E2098"/>
    <w:rsid w:val="005E3360"/>
    <w:rsid w:val="005E5871"/>
    <w:rsid w:val="005E6B8D"/>
    <w:rsid w:val="005F61A7"/>
    <w:rsid w:val="006008E2"/>
    <w:rsid w:val="00604793"/>
    <w:rsid w:val="006052EC"/>
    <w:rsid w:val="00626F96"/>
    <w:rsid w:val="006330FF"/>
    <w:rsid w:val="0065079B"/>
    <w:rsid w:val="00656443"/>
    <w:rsid w:val="00677417"/>
    <w:rsid w:val="00683767"/>
    <w:rsid w:val="006967AB"/>
    <w:rsid w:val="006A4286"/>
    <w:rsid w:val="006B2FE3"/>
    <w:rsid w:val="006C3F4C"/>
    <w:rsid w:val="006D56C5"/>
    <w:rsid w:val="006F3BA4"/>
    <w:rsid w:val="007104F4"/>
    <w:rsid w:val="0074505C"/>
    <w:rsid w:val="00763A15"/>
    <w:rsid w:val="0077370A"/>
    <w:rsid w:val="00776BF1"/>
    <w:rsid w:val="0078029C"/>
    <w:rsid w:val="00785B02"/>
    <w:rsid w:val="00786E70"/>
    <w:rsid w:val="00786E9B"/>
    <w:rsid w:val="007A6C30"/>
    <w:rsid w:val="007C2493"/>
    <w:rsid w:val="007D6F44"/>
    <w:rsid w:val="007E081D"/>
    <w:rsid w:val="007E77FE"/>
    <w:rsid w:val="007F2999"/>
    <w:rsid w:val="007F6BD1"/>
    <w:rsid w:val="008321AA"/>
    <w:rsid w:val="00850330"/>
    <w:rsid w:val="00852703"/>
    <w:rsid w:val="00886E3B"/>
    <w:rsid w:val="008D365C"/>
    <w:rsid w:val="008E0F18"/>
    <w:rsid w:val="008E2F51"/>
    <w:rsid w:val="008E31E0"/>
    <w:rsid w:val="008F2068"/>
    <w:rsid w:val="008F6A51"/>
    <w:rsid w:val="00900927"/>
    <w:rsid w:val="00904D21"/>
    <w:rsid w:val="009170E4"/>
    <w:rsid w:val="00922149"/>
    <w:rsid w:val="00927D90"/>
    <w:rsid w:val="0093418B"/>
    <w:rsid w:val="009438D1"/>
    <w:rsid w:val="009511C5"/>
    <w:rsid w:val="00953A7B"/>
    <w:rsid w:val="00962595"/>
    <w:rsid w:val="00966BA2"/>
    <w:rsid w:val="00971EE6"/>
    <w:rsid w:val="00982335"/>
    <w:rsid w:val="00982EF7"/>
    <w:rsid w:val="009867EA"/>
    <w:rsid w:val="009A2BA0"/>
    <w:rsid w:val="009B1CB9"/>
    <w:rsid w:val="009B2F09"/>
    <w:rsid w:val="009B2F41"/>
    <w:rsid w:val="009C6634"/>
    <w:rsid w:val="009C762D"/>
    <w:rsid w:val="009E43B3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A7D37"/>
    <w:rsid w:val="00AB5A07"/>
    <w:rsid w:val="00AD6EC4"/>
    <w:rsid w:val="00AE6418"/>
    <w:rsid w:val="00B0313A"/>
    <w:rsid w:val="00B21166"/>
    <w:rsid w:val="00B6394E"/>
    <w:rsid w:val="00B74E74"/>
    <w:rsid w:val="00B763C3"/>
    <w:rsid w:val="00BC427F"/>
    <w:rsid w:val="00C15846"/>
    <w:rsid w:val="00C17CBE"/>
    <w:rsid w:val="00C3719D"/>
    <w:rsid w:val="00C44969"/>
    <w:rsid w:val="00C50876"/>
    <w:rsid w:val="00C569B7"/>
    <w:rsid w:val="00C57357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15C56"/>
    <w:rsid w:val="00D200DE"/>
    <w:rsid w:val="00D30CEA"/>
    <w:rsid w:val="00D31738"/>
    <w:rsid w:val="00D529BF"/>
    <w:rsid w:val="00D52F3F"/>
    <w:rsid w:val="00D63EF6"/>
    <w:rsid w:val="00D76527"/>
    <w:rsid w:val="00D92B58"/>
    <w:rsid w:val="00D9378A"/>
    <w:rsid w:val="00DA6136"/>
    <w:rsid w:val="00DC3E82"/>
    <w:rsid w:val="00E02271"/>
    <w:rsid w:val="00E029B7"/>
    <w:rsid w:val="00E066A4"/>
    <w:rsid w:val="00E21E8C"/>
    <w:rsid w:val="00E50D6A"/>
    <w:rsid w:val="00E54863"/>
    <w:rsid w:val="00E55C22"/>
    <w:rsid w:val="00E7152D"/>
    <w:rsid w:val="00E82A34"/>
    <w:rsid w:val="00E906A5"/>
    <w:rsid w:val="00E9726C"/>
    <w:rsid w:val="00EA1A17"/>
    <w:rsid w:val="00EA2813"/>
    <w:rsid w:val="00EB67B0"/>
    <w:rsid w:val="00EB6AC3"/>
    <w:rsid w:val="00EF02ED"/>
    <w:rsid w:val="00EF31A4"/>
    <w:rsid w:val="00EF604B"/>
    <w:rsid w:val="00F1215B"/>
    <w:rsid w:val="00F16BA8"/>
    <w:rsid w:val="00F17986"/>
    <w:rsid w:val="00F45059"/>
    <w:rsid w:val="00FC40AF"/>
    <w:rsid w:val="00FD2A89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ED83C"/>
  <w15:docId w15:val="{710F0072-4ED3-429A-AB83-E6B845D7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50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05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21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21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34</cp:revision>
  <cp:lastPrinted>2013-12-31T12:07:00Z</cp:lastPrinted>
  <dcterms:created xsi:type="dcterms:W3CDTF">2013-12-17T16:21:00Z</dcterms:created>
  <dcterms:modified xsi:type="dcterms:W3CDTF">2024-03-20T19:32:00Z</dcterms:modified>
</cp:coreProperties>
</file>