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Dersin Kodu ve </w:t>
            </w:r>
            <w:proofErr w:type="gram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Adı:</w:t>
            </w:r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>SM</w:t>
            </w:r>
            <w:proofErr w:type="gramEnd"/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bookmarkStart w:id="0" w:name="_GoBack"/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5058 </w:t>
            </w:r>
            <w:proofErr w:type="spellStart"/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>Mikroalgal</w:t>
            </w:r>
            <w:proofErr w:type="spellEnd"/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747E2">
              <w:rPr>
                <w:rFonts w:ascii="Times New Roman" w:hAnsi="Times New Roman" w:cs="Times New Roman"/>
                <w:b/>
                <w:sz w:val="22"/>
                <w:szCs w:val="22"/>
              </w:rPr>
              <w:t>Biyoteknoloji</w:t>
            </w:r>
            <w:bookmarkEnd w:id="0"/>
            <w:proofErr w:type="spellEnd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7661C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7661CD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7661CD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Banu KUTLU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7661CD" w:rsidP="00A24A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Mikroalg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kültür, modern Biyokimya ve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Biyoteknoloji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önemli bir alandır. Her yıl dünya ekonomisi için 5 milyon dolar sağladı nedeniyle önemli bir role sahiptir. Dünya hayatında,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mikroalg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bir CO2/O2 </w:t>
            </w:r>
            <w:proofErr w:type="spellStart"/>
            <w:proofErr w:type="gramStart"/>
            <w:r w:rsidRPr="007661CD">
              <w:rPr>
                <w:rFonts w:ascii="Times New Roman" w:hAnsi="Times New Roman" w:cs="Times New Roman"/>
              </w:rPr>
              <w:t>convertor.However</w:t>
            </w:r>
            <w:proofErr w:type="spellEnd"/>
            <w:proofErr w:type="gramEnd"/>
            <w:r w:rsidRPr="007661CD">
              <w:rPr>
                <w:rFonts w:ascii="Times New Roman" w:hAnsi="Times New Roman" w:cs="Times New Roman"/>
              </w:rPr>
              <w:t xml:space="preserve"> olarak kullanılır, bu </w:t>
            </w:r>
            <w:proofErr w:type="spellStart"/>
            <w:r w:rsidRPr="007661CD">
              <w:rPr>
                <w:rFonts w:ascii="Times New Roman" w:hAnsi="Times New Roman" w:cs="Times New Roman"/>
              </w:rPr>
              <w:t>primer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biyokütle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yapımcı ve ekolojik gruplarda en değerli mikroorganizmalardı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661CD">
              <w:rPr>
                <w:rFonts w:ascii="Times New Roman" w:hAnsi="Times New Roman" w:cs="Times New Roman"/>
              </w:rPr>
              <w:t xml:space="preserve">Öğrenciler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mikroalgal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kültür ile ilgili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microalglerin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biyokimyasal özelliklerini </w:t>
            </w:r>
            <w:proofErr w:type="spellStart"/>
            <w:r w:rsidRPr="007661CD">
              <w:rPr>
                <w:rFonts w:ascii="Times New Roman" w:hAnsi="Times New Roman" w:cs="Times New Roman"/>
              </w:rPr>
              <w:t>öğretinerek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mikroalgal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biyokütle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kültür ve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microalglerin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ekonomik uygulamalar için tasarlanmış sistemleri hakkında bilgi verilecektir</w:t>
            </w: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Mikroalgal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hücrelerin yapısını açıklanacak ve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microalglerin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fotosentez için ifade anlatılacak.</w:t>
            </w:r>
          </w:p>
          <w:p w:rsidR="007661CD" w:rsidRPr="007661CD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temel kültür teknikleri hakkında bilgi sahibi etmek ve bunları karşılaştırmak.</w:t>
            </w:r>
          </w:p>
          <w:p w:rsidR="007661CD" w:rsidRPr="007661CD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Mikroalgal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hücre kompozisyon ve fonksiyonu üzerindeki çevresel stres faktörünün etkileri hakkında bilgi sahibi olmak.</w:t>
            </w:r>
          </w:p>
          <w:p w:rsidR="00A24A8C" w:rsidRPr="00A24A8C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biyokütle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üretimi artırmak ve su ürünlerinde önemini tartışmak,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ekonomik uygulamalarını tartışmak üzere tasarlanmış farklı kültürü tekniklerini bilme.</w:t>
            </w: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Richmond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7661CD">
              <w:rPr>
                <w:rFonts w:ascii="Times New Roman" w:hAnsi="Times New Roman" w:cs="Times New Roman"/>
              </w:rPr>
              <w:t>Microalgal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Culture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Biotechnology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and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Applied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Phycology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Blackwell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Publishing, 2006.</w:t>
            </w:r>
          </w:p>
          <w:p w:rsidR="00A24A8C" w:rsidRPr="00A24A8C" w:rsidRDefault="007661CD" w:rsidP="007661C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1CD">
              <w:rPr>
                <w:rFonts w:ascii="Times New Roman" w:hAnsi="Times New Roman" w:cs="Times New Roman"/>
              </w:rPr>
              <w:t>Barsanti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L. &amp; </w:t>
            </w:r>
            <w:proofErr w:type="spellStart"/>
            <w:r w:rsidRPr="007661CD">
              <w:rPr>
                <w:rFonts w:ascii="Times New Roman" w:hAnsi="Times New Roman" w:cs="Times New Roman"/>
              </w:rPr>
              <w:t>Gualtieri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P. </w:t>
            </w:r>
            <w:proofErr w:type="spellStart"/>
            <w:r w:rsidRPr="007661CD">
              <w:rPr>
                <w:rFonts w:ascii="Times New Roman" w:hAnsi="Times New Roman" w:cs="Times New Roman"/>
              </w:rPr>
              <w:t>Algae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61CD">
              <w:rPr>
                <w:rFonts w:ascii="Times New Roman" w:hAnsi="Times New Roman" w:cs="Times New Roman"/>
              </w:rPr>
              <w:t>Anatomy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1CD">
              <w:rPr>
                <w:rFonts w:ascii="Times New Roman" w:hAnsi="Times New Roman" w:cs="Times New Roman"/>
              </w:rPr>
              <w:t>and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</w:rPr>
              <w:t>Biotechnology</w:t>
            </w:r>
            <w:proofErr w:type="spellEnd"/>
            <w:r w:rsidRPr="007661CD">
              <w:rPr>
                <w:rFonts w:ascii="Times New Roman" w:hAnsi="Times New Roman" w:cs="Times New Roman"/>
              </w:rPr>
              <w:t xml:space="preserve">. CRC </w:t>
            </w:r>
            <w:proofErr w:type="spellStart"/>
            <w:r w:rsidRPr="007661CD">
              <w:rPr>
                <w:rFonts w:ascii="Times New Roman" w:hAnsi="Times New Roman" w:cs="Times New Roman"/>
              </w:rPr>
              <w:t>Press</w:t>
            </w:r>
            <w:proofErr w:type="spellEnd"/>
            <w:r w:rsidRPr="007661CD">
              <w:rPr>
                <w:rFonts w:ascii="Times New Roman" w:hAnsi="Times New Roman" w:cs="Times New Roman"/>
              </w:rPr>
              <w:t>, 2006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7661CD" w:rsidP="00A24A8C">
            <w:pPr>
              <w:jc w:val="both"/>
              <w:rPr>
                <w:rFonts w:ascii="Times New Roman" w:hAnsi="Times New Roman" w:cs="Times New Roman"/>
              </w:rPr>
            </w:pPr>
            <w:r w:rsidRPr="007661CD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7661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7661CD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7661CD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7661CD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Mikroalgal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hücreleri ve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Fotosent</w:t>
            </w:r>
            <w:proofErr w:type="spellEnd"/>
          </w:p>
          <w:p w:rsidR="00A24A8C" w:rsidRPr="007661CD" w:rsidRDefault="00A24A8C" w:rsidP="007661C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Temel Kültür teknikleri</w:t>
            </w:r>
          </w:p>
          <w:p w:rsidR="00A24A8C" w:rsidRPr="007661CD" w:rsidRDefault="00A24A8C" w:rsidP="007661C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7661CD" w:rsidP="007661CD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Çevresel stres fizyolojisi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7661CD" w:rsidP="007661CD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Hücre kompozisyonuna çevrenin etkisi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biomas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kültürü</w:t>
            </w:r>
          </w:p>
          <w:p w:rsidR="00A24A8C" w:rsidRPr="00CE5746" w:rsidRDefault="00A24A8C" w:rsidP="007661C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ekonomik uygulamaları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ekonomik uygulamaları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7661CD" w:rsidRPr="007661CD" w:rsidRDefault="007661CD" w:rsidP="007661CD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ekonomik uygulamaları</w:t>
            </w:r>
          </w:p>
          <w:p w:rsidR="00A24A8C" w:rsidRDefault="00A24A8C" w:rsidP="007661C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Mikroalglerin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ekonomik uygulamaları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Yeni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Biyoteknolojik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Uygulamalar ve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Rekombinant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Proteinler Platformu olarak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</w:t>
            </w:r>
            <w:proofErr w:type="spellEnd"/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Mikroalglerden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, Su Ürünleri Marina Yosun Heterotrofik Üretiminde </w:t>
            </w:r>
            <w:proofErr w:type="spellStart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biyoaktif</w:t>
            </w:r>
            <w:proofErr w:type="spellEnd"/>
            <w:r w:rsidRPr="007661CD">
              <w:rPr>
                <w:rFonts w:ascii="Times New Roman" w:hAnsi="Times New Roman" w:cs="Times New Roman"/>
                <w:sz w:val="24"/>
                <w:szCs w:val="24"/>
              </w:rPr>
              <w:t xml:space="preserve"> Kimyasalla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Öğrenci Sunumları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7661CD" w:rsidP="007661CD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CD"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14" w:rsidRDefault="008D2A14" w:rsidP="00B52522">
      <w:pPr>
        <w:spacing w:after="0" w:line="240" w:lineRule="auto"/>
      </w:pPr>
      <w:r>
        <w:separator/>
      </w:r>
    </w:p>
  </w:endnote>
  <w:endnote w:type="continuationSeparator" w:id="0">
    <w:p w:rsidR="008D2A14" w:rsidRDefault="008D2A1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747E2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14" w:rsidRDefault="008D2A14" w:rsidP="00B52522">
      <w:pPr>
        <w:spacing w:after="0" w:line="240" w:lineRule="auto"/>
      </w:pPr>
      <w:r>
        <w:separator/>
      </w:r>
    </w:p>
  </w:footnote>
  <w:footnote w:type="continuationSeparator" w:id="0">
    <w:p w:rsidR="008D2A14" w:rsidRDefault="008D2A1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433609"/>
    <w:rsid w:val="004343C4"/>
    <w:rsid w:val="004643BF"/>
    <w:rsid w:val="00474636"/>
    <w:rsid w:val="004747E2"/>
    <w:rsid w:val="004761C8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661CD"/>
    <w:rsid w:val="007705B5"/>
    <w:rsid w:val="007F2CE8"/>
    <w:rsid w:val="00841C58"/>
    <w:rsid w:val="00847FBC"/>
    <w:rsid w:val="008D2A14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73F14"/>
    <w:rsid w:val="00AD6C09"/>
    <w:rsid w:val="00B128C3"/>
    <w:rsid w:val="00B52522"/>
    <w:rsid w:val="00B96115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02858-5E2D-4284-BB2A-8517C932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4</cp:revision>
  <cp:lastPrinted>2019-10-15T08:04:00Z</cp:lastPrinted>
  <dcterms:created xsi:type="dcterms:W3CDTF">2024-03-20T13:34:00Z</dcterms:created>
  <dcterms:modified xsi:type="dcterms:W3CDTF">2024-03-20T14:08:00Z</dcterms:modified>
</cp:coreProperties>
</file>