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</w:p>
          <w:p w:rsidR="005271DB" w:rsidRPr="00873B70" w:rsidRDefault="00D50A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C88">
              <w:rPr>
                <w:lang w:val="en-US"/>
              </w:rPr>
              <w:t>SM-648 Fish Feeding Physiology and Biochemistry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</w:p>
          <w:p w:rsidR="00005D1D" w:rsidRPr="00873B70" w:rsidRDefault="005271DB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C88">
              <w:rPr>
                <w:lang w:val="en-US"/>
              </w:rPr>
              <w:t>Fisheries Ph.D.</w:t>
            </w: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D50A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D50A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5271D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5271D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5271DB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C88">
              <w:rPr>
                <w:lang w:val="en-US"/>
              </w:rPr>
              <w:t>None</w:t>
            </w: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5271D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Durali DANABAŞ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  <w:r w:rsidR="005271DB" w:rsidRPr="00CD2DE4">
              <w:rPr>
                <w:rFonts w:ascii="Times New Roman" w:hAnsi="Times New Roman" w:cs="Times New Roman"/>
                <w:b/>
              </w:rPr>
              <w:t xml:space="preserve"> ddanabas@munzur.edu.tr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0A1D" w:rsidRPr="00873B70" w:rsidTr="00F249AE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873B70" w:rsidRDefault="00D50A1D" w:rsidP="00D5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5E4C88" w:rsidRDefault="00D50A1D" w:rsidP="00D50A1D">
            <w:pPr>
              <w:jc w:val="both"/>
              <w:rPr>
                <w:lang w:val="en-US"/>
              </w:rPr>
            </w:pPr>
            <w:r w:rsidRPr="005E4C88">
              <w:rPr>
                <w:shd w:val="clear" w:color="auto" w:fill="FFFFFF"/>
                <w:lang w:val="en-US"/>
              </w:rPr>
              <w:t xml:space="preserve">The aim of this course is to provide learning of </w:t>
            </w:r>
            <w:r w:rsidRPr="005E4C88">
              <w:rPr>
                <w:lang w:val="en-US"/>
              </w:rPr>
              <w:t>fish feeding and nutrition determination of finfish species in culture stages that are ones of the most important points in aquaculture and feeding physiology in fish.</w:t>
            </w:r>
          </w:p>
        </w:tc>
      </w:tr>
      <w:tr w:rsidR="00D50A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0A1D" w:rsidRPr="00873B70" w:rsidRDefault="00D50A1D" w:rsidP="00D5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50A1D" w:rsidRPr="00005D1D" w:rsidRDefault="00D50A1D" w:rsidP="00D50A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8">
              <w:rPr>
                <w:lang w:val="en-US"/>
              </w:rPr>
              <w:t>It will be explained importance of fish feeding, nutritional requirements of freshwater and sea finfish species; feeding physiology; metabolism, growth, appetite- repletion, digestion and its enzymes; and nutrition components.</w:t>
            </w:r>
          </w:p>
        </w:tc>
      </w:tr>
      <w:tr w:rsidR="00D50A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873B70" w:rsidRDefault="00D50A1D" w:rsidP="00D5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0A1D" w:rsidRPr="005E4C88" w:rsidRDefault="00D50A1D" w:rsidP="00D50A1D">
            <w:pPr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1. He will be able to grip importance of fish feeding. </w:t>
            </w:r>
          </w:p>
          <w:p w:rsidR="00D50A1D" w:rsidRPr="005E4C88" w:rsidRDefault="00D50A1D" w:rsidP="00D50A1D">
            <w:pPr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   1.1. He knows importance of fish feeding. </w:t>
            </w:r>
          </w:p>
          <w:p w:rsidR="00D50A1D" w:rsidRPr="005E4C88" w:rsidRDefault="00D50A1D" w:rsidP="00D50A1D">
            <w:pPr>
              <w:jc w:val="both"/>
              <w:rPr>
                <w:shd w:val="clear" w:color="auto" w:fill="FFFFFF"/>
                <w:lang w:val="en-US"/>
              </w:rPr>
            </w:pPr>
            <w:r w:rsidRPr="005E4C88">
              <w:rPr>
                <w:lang w:val="en-US"/>
              </w:rPr>
              <w:t xml:space="preserve">   1.2. He grips its place in aquaculture. </w:t>
            </w:r>
          </w:p>
          <w:p w:rsidR="00D50A1D" w:rsidRPr="005E4C88" w:rsidRDefault="00D50A1D" w:rsidP="00D50A1D">
            <w:pPr>
              <w:jc w:val="both"/>
              <w:rPr>
                <w:shd w:val="clear" w:color="auto" w:fill="FFFFFF"/>
                <w:lang w:val="en-US"/>
              </w:rPr>
            </w:pPr>
            <w:r w:rsidRPr="005E4C88">
              <w:rPr>
                <w:lang w:val="en-US"/>
              </w:rPr>
              <w:t>2. He will be able to learn nutritional requirements of freshwater and sea finfish species.</w:t>
            </w:r>
          </w:p>
          <w:p w:rsidR="00D50A1D" w:rsidRPr="005E4C88" w:rsidRDefault="00D50A1D" w:rsidP="00D50A1D">
            <w:pPr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   2.1. He knows the nutritional requirements in feed of freshwater and sea finfish species. </w:t>
            </w:r>
          </w:p>
          <w:p w:rsidR="00D50A1D" w:rsidRPr="005E4C88" w:rsidRDefault="00D50A1D" w:rsidP="00D50A1D">
            <w:pPr>
              <w:jc w:val="both"/>
              <w:rPr>
                <w:shd w:val="clear" w:color="auto" w:fill="FFFFFF"/>
                <w:lang w:val="en-US"/>
              </w:rPr>
            </w:pPr>
            <w:r w:rsidRPr="005E4C88">
              <w:rPr>
                <w:lang w:val="en-US"/>
              </w:rPr>
              <w:t xml:space="preserve">   2.2. He compares culture of different fish species. </w:t>
            </w:r>
          </w:p>
          <w:p w:rsidR="00D50A1D" w:rsidRPr="005E4C88" w:rsidRDefault="00D50A1D" w:rsidP="00D50A1D">
            <w:pPr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3. He will be able to grip feeding physiology. </w:t>
            </w:r>
          </w:p>
          <w:p w:rsidR="00D50A1D" w:rsidRPr="005E4C88" w:rsidRDefault="00D50A1D" w:rsidP="00D50A1D">
            <w:pPr>
              <w:ind w:firstLine="20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3.1. He dominates metabolism, growth, appetite- repletion, digestion and its enzymes</w:t>
            </w:r>
            <w:r w:rsidRPr="005E4C88">
              <w:rPr>
                <w:shd w:val="clear" w:color="auto" w:fill="FFFFFF"/>
                <w:lang w:val="en-US"/>
              </w:rPr>
              <w:t xml:space="preserve">.  </w:t>
            </w:r>
            <w:r w:rsidRPr="005E4C88">
              <w:rPr>
                <w:lang w:val="en-US"/>
              </w:rPr>
              <w:t xml:space="preserve"> </w:t>
            </w:r>
          </w:p>
          <w:p w:rsidR="00D50A1D" w:rsidRPr="00005D1D" w:rsidRDefault="00D50A1D" w:rsidP="00D50A1D">
            <w:r w:rsidRPr="005E4C88">
              <w:rPr>
                <w:lang w:val="en-US"/>
              </w:rPr>
              <w:t xml:space="preserve">    3.2. </w:t>
            </w:r>
            <w:r w:rsidRPr="005E4C88">
              <w:rPr>
                <w:shd w:val="clear" w:color="auto" w:fill="FFFFFF"/>
                <w:lang w:val="en-US"/>
              </w:rPr>
              <w:t xml:space="preserve">He knows </w:t>
            </w:r>
            <w:r w:rsidRPr="005E4C88">
              <w:rPr>
                <w:lang w:val="en-US"/>
              </w:rPr>
              <w:t>nutrition components</w:t>
            </w:r>
            <w:r w:rsidRPr="005E4C88">
              <w:rPr>
                <w:shd w:val="clear" w:color="auto" w:fill="FFFFFF"/>
                <w:lang w:val="en-US"/>
              </w:rPr>
              <w:t>.</w:t>
            </w:r>
          </w:p>
        </w:tc>
      </w:tr>
      <w:tr w:rsidR="00D50A1D" w:rsidRPr="00873B70" w:rsidTr="00534140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873B70" w:rsidRDefault="00D50A1D" w:rsidP="00D5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5E4C88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Alpbaz, A., 2005. Su Ürünleri Yetiştiriciliği. Alp Yayınları, Bornova, İzmir, 548s.</w:t>
            </w:r>
          </w:p>
          <w:p w:rsidR="00D50A1D" w:rsidRPr="005E4C88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Atay, D., 1994. Deniz Balıkları ve Üretim Tekniği. Ankara Üniversitesi Ziraat Fakültesi, Yayın No:1352, Ders Kitabı:392, Ankara, 316s.  </w:t>
            </w:r>
          </w:p>
          <w:p w:rsidR="00D50A1D" w:rsidRPr="005E4C88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Dikel, S., 2005. Kafes Balıkçılığı. Çukurova Üniversitesi Su Ürünleri Fakültesi Yayınları, Yayın No:18, Adana, 213s.</w:t>
            </w:r>
          </w:p>
          <w:p w:rsidR="00D50A1D" w:rsidRPr="005E4C88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Dikel, S., 2009. Tilapia Yetiştiriciliği. T.C. Gıda, Tarım ve Hayvancılık Bakanlığı Tarımsal Üretim ve Geliştirme Genel Müdürlüğü Yayınları, Ankara, 250s.</w:t>
            </w:r>
          </w:p>
          <w:p w:rsidR="00D50A1D" w:rsidRPr="005E4C88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 xml:space="preserve">Emre, Y., Kürüm, V., 2007. Havuz ve Kafeslerde Alabalık Yetiştiriciliği. Posta </w:t>
            </w:r>
            <w:r w:rsidRPr="005E4C88">
              <w:rPr>
                <w:lang w:val="en-US"/>
              </w:rPr>
              <w:lastRenderedPageBreak/>
              <w:t>Basım, İstanbul, 272s.</w:t>
            </w:r>
          </w:p>
          <w:p w:rsidR="00D50A1D" w:rsidRPr="005E4C88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Hoşsu, B., Korkut, A.Y., Kop, A.F., 2008. Balık Besleme ve Yem Teknolojisi I (Balık Besleme Fizyolojisi ve Biyokimyası). Ege Üniversitesi Yayınları, Su Ürünleri Fakültesi Yayın No: 50, Ders Kitabı Dizin No:19, İzmir, 276s.</w:t>
            </w:r>
          </w:p>
          <w:p w:rsidR="00D50A1D" w:rsidRPr="005E4C88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Hoşsu, B., Korkut, A.Y., Kop, A.F., 2008. Balık Besleme ve Yem Teknolojisi II (Laboratuvar Uygulamaları ve Yem Yapım Teknolojisi). Ege Üniversitesi Yayınları, Su Ürünleri Fakültesi Yayın No: 54, Ders Kitabı Dizin No:23, İzmir, 320s.</w:t>
            </w:r>
          </w:p>
          <w:p w:rsidR="00D50A1D" w:rsidRPr="005E4C88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Sarıhan, E., 1995. Balık Üretimi. Çukurova Üniversitesi Ziraat Fakültesi Ders Kitabı No:39, Adana, 210s.</w:t>
            </w:r>
          </w:p>
          <w:p w:rsidR="00D50A1D" w:rsidRPr="005E4C88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lang w:val="en-US"/>
              </w:rPr>
            </w:pPr>
            <w:r w:rsidRPr="005E4C88">
              <w:rPr>
                <w:lang w:val="en-US"/>
              </w:rPr>
              <w:t>Tekelioğlu, N., 2005. İç Su Balıkları Yetiştiriciliği. Adana Nobel Kitabevi Yayınları, Adana, 278s.</w:t>
            </w:r>
          </w:p>
          <w:p w:rsidR="00D50A1D" w:rsidRPr="005E4C88" w:rsidRDefault="00D50A1D" w:rsidP="00D50A1D">
            <w:pPr>
              <w:pStyle w:val="ListeParagraf"/>
              <w:numPr>
                <w:ilvl w:val="0"/>
                <w:numId w:val="15"/>
              </w:numPr>
              <w:ind w:left="349"/>
              <w:rPr>
                <w:lang w:val="en-US"/>
              </w:rPr>
            </w:pPr>
            <w:r w:rsidRPr="005E4C88">
              <w:rPr>
                <w:lang w:val="en-US"/>
              </w:rPr>
              <w:t>Tekelioğlu, N., 1998. Deniz Balıkları Yetiştiriciliği, Baki Kitabevi Yayınları, Adana, 226s.</w:t>
            </w:r>
          </w:p>
        </w:tc>
      </w:tr>
      <w:tr w:rsidR="00D50A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873B70" w:rsidRDefault="00D50A1D" w:rsidP="00D5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0A1D" w:rsidRPr="00CB204C" w:rsidRDefault="00D50A1D" w:rsidP="00D50A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C88">
              <w:rPr>
                <w:lang w:val="en-US"/>
              </w:rPr>
              <w:t>Lecture, Question and answer, Discussion, Brain storming, Individual work</w:t>
            </w: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5271DB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5271DB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>Week: Present status and importance of aquaculture in our country, Importance of fish feeding,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>Week: Feeding behavior and feed intake in fish, Appetite-repletion</w:t>
            </w:r>
            <w:r w:rsidRPr="00430FD8">
              <w:rPr>
                <w:sz w:val="22"/>
                <w:szCs w:val="22"/>
                <w:u w:val="none"/>
                <w:lang w:val="en-US"/>
              </w:rPr>
              <w:t xml:space="preserve">, </w:t>
            </w: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 xml:space="preserve">Gastrointestinal system and digestion of nutrition, Larval development and digestion physiology, 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 xml:space="preserve">Week: Digestion excretion and enzymes, Energy and maintenance of energy, 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 xml:space="preserve">Week: Metabolism, Excretory system,   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>Week: Growth, The factors effecting growth,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>Week: Proteins, Amino acids, Their properties and varieties,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 xml:space="preserve">Week: Digestion of amino acids, Mission of proteins and usage, Protein and amino acid </w:t>
            </w: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lastRenderedPageBreak/>
              <w:t xml:space="preserve">requirements in fish, Protein sources in feeds, 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Default="00D50A1D" w:rsidP="00D50A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>Week: Vise,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>Week: Lipids, Fatty acids and properties, Environmental factors effecting fatty acids requirements, Lipid sources,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>Week: Carbohydrates, Mission of carbohydrates and usage, Carbohydrates sources,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>Week: Vitamins, Vitamin requirements in fish and deficiency symptoms,</w:t>
            </w:r>
            <w:r w:rsidRPr="00430FD8">
              <w:rPr>
                <w:rFonts w:eastAsiaTheme="minorHAnsi"/>
                <w:b w:val="0"/>
                <w:szCs w:val="24"/>
                <w:u w:val="none"/>
                <w:lang w:val="en-US"/>
              </w:rPr>
              <w:t xml:space="preserve"> </w:t>
            </w: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 xml:space="preserve">Vitamins being in feed raw materials, 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>Week: Minerals, Mineral rates using fish feeds,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 xml:space="preserve">Week: Feeding disease in fish, </w:t>
            </w:r>
          </w:p>
        </w:tc>
      </w:tr>
      <w:tr w:rsidR="00D50A1D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50A1D" w:rsidRPr="00873B70" w:rsidRDefault="00D50A1D" w:rsidP="00D50A1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50A1D" w:rsidRPr="00430FD8" w:rsidRDefault="00D50A1D" w:rsidP="00D50A1D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lang w:val="en-US"/>
              </w:rPr>
            </w:pPr>
            <w:r w:rsidRPr="00430FD8">
              <w:rPr>
                <w:b w:val="0"/>
                <w:sz w:val="22"/>
                <w:szCs w:val="22"/>
                <w:u w:val="none"/>
                <w:lang w:val="en-US"/>
              </w:rPr>
              <w:t>Week: Investigation and discussion of articles related to fish feed physiology and nutrition components,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88" w:rsidRDefault="00AA7988" w:rsidP="00B52522">
      <w:pPr>
        <w:spacing w:after="0" w:line="240" w:lineRule="auto"/>
      </w:pPr>
      <w:r>
        <w:separator/>
      </w:r>
    </w:p>
  </w:endnote>
  <w:endnote w:type="continuationSeparator" w:id="0">
    <w:p w:rsidR="00AA7988" w:rsidRDefault="00AA798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D50A1D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88" w:rsidRDefault="00AA7988" w:rsidP="00B52522">
      <w:pPr>
        <w:spacing w:after="0" w:line="240" w:lineRule="auto"/>
      </w:pPr>
      <w:r>
        <w:separator/>
      </w:r>
    </w:p>
  </w:footnote>
  <w:footnote w:type="continuationSeparator" w:id="0">
    <w:p w:rsidR="00AA7988" w:rsidRDefault="00AA798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0967"/>
    <w:multiLevelType w:val="hybridMultilevel"/>
    <w:tmpl w:val="08E20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271DB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AA7988"/>
    <w:rsid w:val="00B128C3"/>
    <w:rsid w:val="00B52522"/>
    <w:rsid w:val="00B96115"/>
    <w:rsid w:val="00BB29D3"/>
    <w:rsid w:val="00BD0C8D"/>
    <w:rsid w:val="00BD5243"/>
    <w:rsid w:val="00D049FD"/>
    <w:rsid w:val="00D50857"/>
    <w:rsid w:val="00D50A1D"/>
    <w:rsid w:val="00D54A06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B1DD1"/>
  <w15:docId w15:val="{EAB53BB9-0A31-4396-BF16-E288B7D8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527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271DB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D.D.D</cp:lastModifiedBy>
  <cp:revision>5</cp:revision>
  <cp:lastPrinted>2019-10-15T08:04:00Z</cp:lastPrinted>
  <dcterms:created xsi:type="dcterms:W3CDTF">2019-11-19T08:36:00Z</dcterms:created>
  <dcterms:modified xsi:type="dcterms:W3CDTF">2024-03-20T08:53:00Z</dcterms:modified>
</cp:coreProperties>
</file>