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1A7F04"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77FB218B" w14:textId="77777777" w:rsidR="001A7F04" w:rsidRDefault="001A7F04" w:rsidP="001A7F04">
            <w:pPr>
              <w:pStyle w:val="Default"/>
              <w:rPr>
                <w:rFonts w:ascii="Helvetica" w:eastAsiaTheme="minorHAnsi" w:hAnsi="Helvetica" w:cstheme="minorBidi"/>
                <w:color w:val="333333"/>
                <w:sz w:val="16"/>
                <w:szCs w:val="16"/>
                <w:shd w:val="clear" w:color="auto" w:fill="F5F5F5"/>
                <w:lang w:eastAsia="en-US"/>
              </w:rPr>
            </w:pPr>
            <w:r w:rsidRPr="00551607">
              <w:rPr>
                <w:rFonts w:ascii="Times New Roman" w:hAnsi="Times New Roman" w:cs="Times New Roman"/>
                <w:b/>
                <w:sz w:val="22"/>
                <w:szCs w:val="22"/>
              </w:rPr>
              <w:t xml:space="preserve">Dersin Kodu ve Adı: </w:t>
            </w:r>
            <w:r w:rsidRPr="0073601A">
              <w:rPr>
                <w:rFonts w:asciiTheme="minorHAnsi" w:eastAsiaTheme="minorHAnsi" w:hAnsiTheme="minorHAnsi" w:cstheme="minorBidi"/>
                <w:color w:val="auto"/>
                <w:sz w:val="22"/>
                <w:szCs w:val="22"/>
                <w:lang w:eastAsia="en-US"/>
              </w:rPr>
              <w:t xml:space="preserve"> </w:t>
            </w:r>
            <w:r w:rsidRPr="000F0AA2">
              <w:rPr>
                <w:rFonts w:ascii="Helvetica" w:eastAsiaTheme="minorHAnsi" w:hAnsi="Helvetica" w:cstheme="minorBidi"/>
                <w:color w:val="333333"/>
                <w:sz w:val="16"/>
                <w:szCs w:val="16"/>
                <w:shd w:val="clear" w:color="auto" w:fill="F5F5F5"/>
                <w:lang w:eastAsia="en-US"/>
              </w:rPr>
              <w:t xml:space="preserve"> </w:t>
            </w:r>
          </w:p>
          <w:p w14:paraId="052B965D" w14:textId="0898EF63" w:rsidR="001A7F04" w:rsidRPr="00551607" w:rsidRDefault="001A7F04" w:rsidP="001A7F04">
            <w:pPr>
              <w:pStyle w:val="Default"/>
              <w:rPr>
                <w:rFonts w:ascii="Times New Roman" w:hAnsi="Times New Roman" w:cs="Times New Roman"/>
                <w:b/>
                <w:sz w:val="22"/>
                <w:szCs w:val="22"/>
              </w:rPr>
            </w:pPr>
            <w:r w:rsidRPr="000F0AA2">
              <w:rPr>
                <w:rFonts w:ascii="Times New Roman" w:hAnsi="Times New Roman" w:cs="Times New Roman"/>
                <w:bCs/>
                <w:sz w:val="22"/>
                <w:szCs w:val="22"/>
              </w:rPr>
              <w:t>SBK1321</w:t>
            </w:r>
            <w:r w:rsidRPr="004F28C8">
              <w:rPr>
                <w:rFonts w:ascii="Times New Roman" w:hAnsi="Times New Roman" w:cs="Times New Roman"/>
                <w:bCs/>
                <w:sz w:val="22"/>
                <w:szCs w:val="22"/>
              </w:rPr>
              <w:t xml:space="preserve"> ÖRGÜTSEL DAVRANIŞ</w:t>
            </w:r>
          </w:p>
        </w:tc>
        <w:tc>
          <w:tcPr>
            <w:tcW w:w="5386" w:type="dxa"/>
            <w:gridSpan w:val="5"/>
            <w:tcBorders>
              <w:top w:val="single" w:sz="18" w:space="0" w:color="auto"/>
              <w:right w:val="single" w:sz="18" w:space="0" w:color="auto"/>
            </w:tcBorders>
            <w:vAlign w:val="center"/>
          </w:tcPr>
          <w:p w14:paraId="1CC326CB" w14:textId="77777777" w:rsidR="001A7F04" w:rsidRDefault="001A7F04" w:rsidP="001A7F04">
            <w:pPr>
              <w:rPr>
                <w:rFonts w:ascii="Times New Roman" w:hAnsi="Times New Roman" w:cs="Times New Roman"/>
                <w:b/>
              </w:rPr>
            </w:pPr>
            <w:r w:rsidRPr="00551607">
              <w:rPr>
                <w:rFonts w:ascii="Times New Roman" w:hAnsi="Times New Roman" w:cs="Times New Roman"/>
                <w:b/>
              </w:rPr>
              <w:t>Bölüm:</w:t>
            </w:r>
            <w:r>
              <w:rPr>
                <w:rFonts w:ascii="Times New Roman" w:hAnsi="Times New Roman" w:cs="Times New Roman"/>
                <w:b/>
              </w:rPr>
              <w:t xml:space="preserve"> </w:t>
            </w:r>
          </w:p>
          <w:p w14:paraId="74341B7D" w14:textId="05B40E1F" w:rsidR="001A7F04" w:rsidRPr="00551607" w:rsidRDefault="001A7F04" w:rsidP="001A7F04">
            <w:pPr>
              <w:rPr>
                <w:rFonts w:ascii="Times New Roman" w:hAnsi="Times New Roman" w:cs="Times New Roman"/>
                <w:b/>
              </w:rPr>
            </w:pPr>
            <w:r w:rsidRPr="004F28C8">
              <w:rPr>
                <w:rFonts w:ascii="Times New Roman" w:hAnsi="Times New Roman" w:cs="Times New Roman"/>
                <w:bCs/>
              </w:rPr>
              <w:t>SİYASET BİLİMİ VE KAMU YÖNETİMİ</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0E1E89" w:rsidRPr="00A24A8C" w14:paraId="51FB7046" w14:textId="77777777" w:rsidTr="00A24A8C">
        <w:trPr>
          <w:trHeight w:val="150"/>
        </w:trPr>
        <w:tc>
          <w:tcPr>
            <w:tcW w:w="1809" w:type="dxa"/>
            <w:tcBorders>
              <w:left w:val="single" w:sz="18" w:space="0" w:color="auto"/>
            </w:tcBorders>
            <w:vAlign w:val="center"/>
          </w:tcPr>
          <w:p w14:paraId="19CE870B" w14:textId="5B5C3DFC" w:rsidR="000E1E89" w:rsidRPr="00A24A8C" w:rsidRDefault="000E1E89" w:rsidP="000E1E89">
            <w:pPr>
              <w:jc w:val="center"/>
              <w:rPr>
                <w:rFonts w:ascii="Times New Roman" w:hAnsi="Times New Roman" w:cs="Times New Roman"/>
                <w:b/>
              </w:rPr>
            </w:pPr>
            <w:r>
              <w:rPr>
                <w:rFonts w:ascii="Times New Roman" w:hAnsi="Times New Roman" w:cs="Times New Roman"/>
                <w:b/>
              </w:rPr>
              <w:t>Güz</w:t>
            </w:r>
          </w:p>
        </w:tc>
        <w:tc>
          <w:tcPr>
            <w:tcW w:w="1276" w:type="dxa"/>
            <w:vAlign w:val="center"/>
          </w:tcPr>
          <w:p w14:paraId="231F64EC" w14:textId="7CC2C855" w:rsidR="000E1E89" w:rsidRPr="00A24A8C" w:rsidRDefault="000E1E89" w:rsidP="000E1E89">
            <w:pPr>
              <w:jc w:val="center"/>
              <w:rPr>
                <w:rFonts w:ascii="Times New Roman" w:hAnsi="Times New Roman" w:cs="Times New Roman"/>
              </w:rPr>
            </w:pPr>
            <w:r>
              <w:rPr>
                <w:rFonts w:ascii="Times New Roman" w:hAnsi="Times New Roman" w:cs="Times New Roman"/>
              </w:rPr>
              <w:t>3</w:t>
            </w:r>
          </w:p>
        </w:tc>
        <w:tc>
          <w:tcPr>
            <w:tcW w:w="1374" w:type="dxa"/>
            <w:vAlign w:val="center"/>
          </w:tcPr>
          <w:p w14:paraId="066F86DB" w14:textId="578C5246" w:rsidR="000E1E89" w:rsidRPr="00A24A8C" w:rsidRDefault="000E1E89" w:rsidP="000E1E89">
            <w:pPr>
              <w:jc w:val="center"/>
              <w:rPr>
                <w:rFonts w:ascii="Times New Roman" w:hAnsi="Times New Roman" w:cs="Times New Roman"/>
              </w:rPr>
            </w:pPr>
            <w:r>
              <w:rPr>
                <w:rFonts w:ascii="Times New Roman" w:hAnsi="Times New Roman" w:cs="Times New Roman"/>
              </w:rPr>
              <w:t>-</w:t>
            </w:r>
          </w:p>
        </w:tc>
        <w:tc>
          <w:tcPr>
            <w:tcW w:w="1036" w:type="dxa"/>
            <w:vAlign w:val="center"/>
          </w:tcPr>
          <w:p w14:paraId="7F954038" w14:textId="3D3D28C3" w:rsidR="000E1E89" w:rsidRPr="00A24A8C" w:rsidRDefault="000E1E89" w:rsidP="000E1E89">
            <w:pPr>
              <w:jc w:val="center"/>
              <w:rPr>
                <w:rFonts w:ascii="Times New Roman" w:hAnsi="Times New Roman" w:cs="Times New Roman"/>
              </w:rPr>
            </w:pPr>
            <w:r>
              <w:rPr>
                <w:rFonts w:ascii="Times New Roman" w:hAnsi="Times New Roman" w:cs="Times New Roman"/>
              </w:rPr>
              <w:t>3</w:t>
            </w:r>
          </w:p>
        </w:tc>
        <w:tc>
          <w:tcPr>
            <w:tcW w:w="992" w:type="dxa"/>
            <w:vAlign w:val="center"/>
          </w:tcPr>
          <w:p w14:paraId="1BCD9B2F" w14:textId="6E5198CE" w:rsidR="000E1E89" w:rsidRPr="00A24A8C" w:rsidRDefault="000E1E89" w:rsidP="000E1E89">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9C710D9" w14:textId="4B5FFA1E" w:rsidR="000E1E89" w:rsidRPr="00A24A8C" w:rsidRDefault="000E1E89" w:rsidP="000E1E89">
            <w:pPr>
              <w:jc w:val="center"/>
              <w:rPr>
                <w:rFonts w:ascii="Times New Roman" w:hAnsi="Times New Roman" w:cs="Times New Roman"/>
              </w:rPr>
            </w:pPr>
            <w:r>
              <w:rPr>
                <w:rFonts w:ascii="Times New Roman" w:hAnsi="Times New Roman" w:cs="Times New Roman"/>
              </w:rPr>
              <w:t>4</w:t>
            </w:r>
          </w:p>
        </w:tc>
        <w:tc>
          <w:tcPr>
            <w:tcW w:w="1144" w:type="dxa"/>
            <w:vAlign w:val="center"/>
          </w:tcPr>
          <w:p w14:paraId="24DE2635" w14:textId="11963BCE" w:rsidR="000E1E89" w:rsidRPr="00A24A8C" w:rsidRDefault="000E1E89" w:rsidP="000E1E89">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4B80FA6B" w:rsidR="000E1E89" w:rsidRPr="00A24A8C" w:rsidRDefault="000E1E89" w:rsidP="000E1E89">
            <w:pPr>
              <w:jc w:val="center"/>
              <w:rPr>
                <w:rFonts w:ascii="Times New Roman" w:hAnsi="Times New Roman" w:cs="Times New Roman"/>
              </w:rPr>
            </w:pPr>
            <w:r>
              <w:rPr>
                <w:rFonts w:ascii="Times New Roman" w:hAnsi="Times New Roman" w:cs="Times New Roman"/>
              </w:rPr>
              <w:t>Zorunlu</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E293872" w:rsidR="00A24A8C" w:rsidRPr="00A24A8C" w:rsidRDefault="00350623" w:rsidP="00A24A8C">
            <w:pPr>
              <w:rPr>
                <w:rFonts w:ascii="Times New Roman" w:hAnsi="Times New Roman" w:cs="Times New Roman"/>
              </w:rPr>
            </w:pPr>
            <w:r>
              <w:rPr>
                <w:rFonts w:ascii="Times New Roman" w:hAnsi="Times New Roman" w:cs="Times New Roman"/>
              </w:rPr>
              <w:t>-</w:t>
            </w: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0ADE614F" w:rsidR="00A24A8C" w:rsidRPr="00A24A8C" w:rsidRDefault="00E235DF" w:rsidP="00A24A8C">
            <w:pPr>
              <w:rPr>
                <w:rFonts w:ascii="Times New Roman" w:hAnsi="Times New Roman" w:cs="Times New Roman"/>
              </w:rPr>
            </w:pPr>
            <w:r>
              <w:rPr>
                <w:rFonts w:ascii="Times New Roman" w:hAnsi="Times New Roman" w:cs="Times New Roman"/>
              </w:rPr>
              <w:t>Dr. Öğretim Üyesi Nida PLATİN</w:t>
            </w:r>
          </w:p>
        </w:tc>
        <w:tc>
          <w:tcPr>
            <w:tcW w:w="3785" w:type="dxa"/>
            <w:gridSpan w:val="3"/>
            <w:tcBorders>
              <w:right w:val="single" w:sz="18" w:space="0" w:color="auto"/>
            </w:tcBorders>
          </w:tcPr>
          <w:p w14:paraId="50383955" w14:textId="46CFDF3F" w:rsidR="00A24A8C" w:rsidRPr="00A24A8C" w:rsidRDefault="00A24A8C" w:rsidP="00E235DF">
            <w:pPr>
              <w:rPr>
                <w:rFonts w:ascii="Times New Roman" w:hAnsi="Times New Roman" w:cs="Times New Roman"/>
                <w:b/>
              </w:rPr>
            </w:pPr>
            <w:r w:rsidRPr="00A24A8C">
              <w:rPr>
                <w:rFonts w:ascii="Times New Roman" w:hAnsi="Times New Roman" w:cs="Times New Roman"/>
                <w:b/>
              </w:rPr>
              <w:t>Mail :</w:t>
            </w:r>
            <w:r w:rsidR="00E235DF">
              <w:rPr>
                <w:rFonts w:ascii="Times New Roman" w:hAnsi="Times New Roman" w:cs="Times New Roman"/>
                <w:b/>
              </w:rPr>
              <w:t xml:space="preserve">  nidaplatin</w:t>
            </w:r>
            <w:r w:rsidR="00E235DF">
              <w:t xml:space="preserve"> </w:t>
            </w:r>
            <w:r w:rsidR="00E235DF" w:rsidRPr="00AD3C45">
              <w:rPr>
                <w:rFonts w:ascii="Times New Roman" w:hAnsi="Times New Roman" w:cs="Times New Roman"/>
                <w:b/>
              </w:rPr>
              <w:t>@</w:t>
            </w:r>
            <w:r w:rsidR="00E235DF">
              <w:rPr>
                <w:rFonts w:ascii="Times New Roman" w:hAnsi="Times New Roman" w:cs="Times New Roman"/>
                <w:b/>
              </w:rPr>
              <w:t>munzur.edu.tr</w:t>
            </w:r>
          </w:p>
          <w:p w14:paraId="41FC9426" w14:textId="77777777" w:rsidR="00BA38E5" w:rsidRPr="00BA38E5" w:rsidRDefault="00A24A8C" w:rsidP="00BA38E5">
            <w:pPr>
              <w:rPr>
                <w:rFonts w:ascii="Times New Roman" w:hAnsi="Times New Roman" w:cs="Times New Roman"/>
                <w:b/>
              </w:rPr>
            </w:pPr>
            <w:r w:rsidRPr="00A24A8C">
              <w:rPr>
                <w:rFonts w:ascii="Times New Roman" w:hAnsi="Times New Roman" w:cs="Times New Roman"/>
                <w:b/>
              </w:rPr>
              <w:t>Web :</w:t>
            </w:r>
          </w:p>
          <w:p w14:paraId="17FC4D25" w14:textId="6D87EA29" w:rsidR="00A24A8C" w:rsidRPr="00A24A8C" w:rsidRDefault="00A24A8C" w:rsidP="00BA38E5">
            <w:pPr>
              <w:rPr>
                <w:rFonts w:ascii="Times New Roman" w:hAnsi="Times New Roman" w:cs="Times New Roman"/>
              </w:rPr>
            </w:pP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0E67587D" w:rsidR="00A24A8C" w:rsidRPr="00A24A8C" w:rsidRDefault="00350623" w:rsidP="00A24A8C">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B10E2F"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B10E2F" w:rsidRPr="00A24A8C" w:rsidRDefault="00B10E2F" w:rsidP="00B10E2F">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63BD13A9" w14:textId="77777777" w:rsidR="00B10E2F" w:rsidRDefault="00B10E2F" w:rsidP="00B10E2F">
            <w:pPr>
              <w:jc w:val="both"/>
              <w:rPr>
                <w:rFonts w:ascii="Times New Roman" w:hAnsi="Times New Roman" w:cs="Times New Roman"/>
              </w:rPr>
            </w:pPr>
          </w:p>
          <w:p w14:paraId="3BEFEA06" w14:textId="67A834D3" w:rsidR="00B10E2F" w:rsidRPr="00A24A8C" w:rsidRDefault="00B10E2F" w:rsidP="00B10E2F">
            <w:pPr>
              <w:jc w:val="both"/>
              <w:rPr>
                <w:rFonts w:ascii="Times New Roman" w:hAnsi="Times New Roman" w:cs="Times New Roman"/>
              </w:rPr>
            </w:pPr>
            <w:r w:rsidRPr="00620BC5">
              <w:rPr>
                <w:rFonts w:ascii="Times New Roman" w:hAnsi="Times New Roman" w:cs="Times New Roman"/>
              </w:rPr>
              <w:t>Dersin amacı, öğrencilere bireylerin ve grupların iş yerindeki davranışlarını anlamayı ve analiz etmeyi öğretmek, böylece öğrencilerin motivasyon, liderlik, iletişim ve örgütsel değişim süreçlerini etkin bir şekilde yönetebilmelerini sağlamaktır.</w:t>
            </w:r>
          </w:p>
        </w:tc>
      </w:tr>
      <w:tr w:rsidR="00B10E2F"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B10E2F" w:rsidRPr="00A24A8C" w:rsidRDefault="00B10E2F" w:rsidP="00B10E2F">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7F28EC1A" w14:textId="3AFF7B36" w:rsidR="00B10E2F" w:rsidRPr="003A1530" w:rsidRDefault="00B10E2F" w:rsidP="00B10E2F">
            <w:r w:rsidRPr="009D1768">
              <w:rPr>
                <w:rFonts w:ascii="Times New Roman" w:hAnsi="Times New Roman" w:cs="Times New Roman"/>
              </w:rPr>
              <w:t>Öğrencilerin, iş ortamındaki bireysel ve grup davranışlarını anlayarak örgütsel sorunlara çözüm üretebilmeleri ve etkili liderlik, iletişim ve takım çalışması becerilerini geliştirebilmeleridir.</w:t>
            </w:r>
          </w:p>
        </w:tc>
      </w:tr>
      <w:tr w:rsidR="00B10E2F"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B10E2F" w:rsidRPr="00A24A8C" w:rsidRDefault="00B10E2F" w:rsidP="00B10E2F">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7626AA6B" w14:textId="77777777" w:rsidR="00B10E2F" w:rsidRPr="00620BC5" w:rsidRDefault="00B10E2F" w:rsidP="00B10E2F">
            <w:pPr>
              <w:pStyle w:val="ListeParagraf"/>
              <w:numPr>
                <w:ilvl w:val="0"/>
                <w:numId w:val="16"/>
              </w:numPr>
              <w:spacing w:line="276" w:lineRule="auto"/>
              <w:jc w:val="both"/>
              <w:rPr>
                <w:rFonts w:ascii="Times New Roman" w:hAnsi="Times New Roman" w:cs="Times New Roman"/>
              </w:rPr>
            </w:pPr>
            <w:r w:rsidRPr="00620BC5">
              <w:rPr>
                <w:rFonts w:ascii="Times New Roman" w:hAnsi="Times New Roman" w:cs="Times New Roman"/>
              </w:rPr>
              <w:t>Bireysel ve grup davranışlarını analiz edebilme</w:t>
            </w:r>
          </w:p>
          <w:p w14:paraId="4464C8FA" w14:textId="77777777" w:rsidR="00B10E2F" w:rsidRPr="00620BC5" w:rsidRDefault="00B10E2F" w:rsidP="00B10E2F">
            <w:pPr>
              <w:pStyle w:val="ListeParagraf"/>
              <w:numPr>
                <w:ilvl w:val="0"/>
                <w:numId w:val="16"/>
              </w:numPr>
              <w:spacing w:line="276" w:lineRule="auto"/>
              <w:jc w:val="both"/>
              <w:rPr>
                <w:rFonts w:ascii="Times New Roman" w:hAnsi="Times New Roman" w:cs="Times New Roman"/>
              </w:rPr>
            </w:pPr>
            <w:r w:rsidRPr="00620BC5">
              <w:rPr>
                <w:rFonts w:ascii="Times New Roman" w:hAnsi="Times New Roman" w:cs="Times New Roman"/>
              </w:rPr>
              <w:t>Motivasyon, tutum ve duygusal zekânın etkilerini açıklayabilme</w:t>
            </w:r>
          </w:p>
          <w:p w14:paraId="697EED45" w14:textId="77777777" w:rsidR="00B10E2F" w:rsidRPr="00620BC5" w:rsidRDefault="00B10E2F" w:rsidP="00B10E2F">
            <w:pPr>
              <w:pStyle w:val="ListeParagraf"/>
              <w:numPr>
                <w:ilvl w:val="0"/>
                <w:numId w:val="16"/>
              </w:numPr>
              <w:spacing w:line="276" w:lineRule="auto"/>
              <w:jc w:val="both"/>
              <w:rPr>
                <w:rFonts w:ascii="Times New Roman" w:hAnsi="Times New Roman" w:cs="Times New Roman"/>
              </w:rPr>
            </w:pPr>
            <w:r w:rsidRPr="00620BC5">
              <w:rPr>
                <w:rFonts w:ascii="Times New Roman" w:hAnsi="Times New Roman" w:cs="Times New Roman"/>
              </w:rPr>
              <w:t>Takım çalışması ve liderlik becerilerini uygulayabilme</w:t>
            </w:r>
          </w:p>
          <w:p w14:paraId="456150B9" w14:textId="77777777" w:rsidR="00B10E2F" w:rsidRPr="00620BC5" w:rsidRDefault="00B10E2F" w:rsidP="00B10E2F">
            <w:pPr>
              <w:pStyle w:val="ListeParagraf"/>
              <w:numPr>
                <w:ilvl w:val="0"/>
                <w:numId w:val="16"/>
              </w:numPr>
              <w:spacing w:line="276" w:lineRule="auto"/>
              <w:jc w:val="both"/>
              <w:rPr>
                <w:rFonts w:ascii="Times New Roman" w:hAnsi="Times New Roman" w:cs="Times New Roman"/>
              </w:rPr>
            </w:pPr>
            <w:r w:rsidRPr="00620BC5">
              <w:rPr>
                <w:rFonts w:ascii="Times New Roman" w:hAnsi="Times New Roman" w:cs="Times New Roman"/>
              </w:rPr>
              <w:t>Örgütsel kültür ve değişim süreçlerini değerlendirebilme</w:t>
            </w:r>
          </w:p>
          <w:p w14:paraId="4162AF2F" w14:textId="77777777" w:rsidR="00B10E2F" w:rsidRPr="00620BC5" w:rsidRDefault="00B10E2F" w:rsidP="00B10E2F">
            <w:pPr>
              <w:pStyle w:val="ListeParagraf"/>
              <w:numPr>
                <w:ilvl w:val="0"/>
                <w:numId w:val="16"/>
              </w:numPr>
              <w:spacing w:line="276" w:lineRule="auto"/>
              <w:jc w:val="both"/>
              <w:rPr>
                <w:rFonts w:ascii="Times New Roman" w:hAnsi="Times New Roman" w:cs="Times New Roman"/>
              </w:rPr>
            </w:pPr>
            <w:r w:rsidRPr="00620BC5">
              <w:rPr>
                <w:rFonts w:ascii="Times New Roman" w:hAnsi="Times New Roman" w:cs="Times New Roman"/>
              </w:rPr>
              <w:t>İletişim, çatışma ve güç yönetimi stratejilerini uygulayabilme</w:t>
            </w:r>
          </w:p>
          <w:p w14:paraId="61CF576E" w14:textId="0E4FD271" w:rsidR="00B10E2F" w:rsidRPr="00C634C4" w:rsidRDefault="00B10E2F" w:rsidP="00B10E2F">
            <w:pPr>
              <w:jc w:val="both"/>
              <w:rPr>
                <w:rFonts w:ascii="Times New Roman" w:hAnsi="Times New Roman" w:cs="Times New Roman"/>
              </w:rPr>
            </w:pPr>
          </w:p>
        </w:tc>
      </w:tr>
      <w:tr w:rsidR="00B10E2F"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B10E2F" w:rsidRPr="00A24A8C" w:rsidRDefault="00B10E2F" w:rsidP="00B10E2F">
            <w:pPr>
              <w:jc w:val="center"/>
              <w:rPr>
                <w:rFonts w:ascii="Times New Roman" w:hAnsi="Times New Roman" w:cs="Times New Roman"/>
                <w:b/>
              </w:rPr>
            </w:pPr>
          </w:p>
          <w:p w14:paraId="3389C13F" w14:textId="77777777" w:rsidR="00B10E2F" w:rsidRPr="00A24A8C" w:rsidRDefault="00B10E2F" w:rsidP="00B10E2F">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01E78016" w14:textId="77777777" w:rsidR="00B10E2F" w:rsidRPr="00620BC5" w:rsidRDefault="00B10E2F" w:rsidP="00B10E2F">
            <w:pPr>
              <w:jc w:val="both"/>
              <w:rPr>
                <w:rFonts w:ascii="Times New Roman" w:hAnsi="Times New Roman" w:cs="Times New Roman"/>
              </w:rPr>
            </w:pPr>
            <w:r w:rsidRPr="00620BC5">
              <w:rPr>
                <w:rFonts w:ascii="Times New Roman" w:hAnsi="Times New Roman" w:cs="Times New Roman"/>
              </w:rPr>
              <w:t xml:space="preserve">Robbins, S. P., &amp; Judge, T. A. (2020). </w:t>
            </w:r>
            <w:r w:rsidRPr="00620BC5">
              <w:rPr>
                <w:rFonts w:ascii="Times New Roman" w:hAnsi="Times New Roman" w:cs="Times New Roman"/>
                <w:i/>
                <w:iCs/>
              </w:rPr>
              <w:t>Örgütsel Davranış</w:t>
            </w:r>
            <w:r w:rsidRPr="00620BC5">
              <w:rPr>
                <w:rFonts w:ascii="Times New Roman" w:hAnsi="Times New Roman" w:cs="Times New Roman"/>
              </w:rPr>
              <w:t xml:space="preserve"> (15. baskı, Çev. F. Ülgen). Nobel Akademik Yayıncılık.</w:t>
            </w:r>
          </w:p>
          <w:p w14:paraId="46C7670D" w14:textId="29296F96" w:rsidR="00B10E2F" w:rsidRPr="00A24A8C" w:rsidRDefault="00B10E2F" w:rsidP="00B10E2F">
            <w:pPr>
              <w:pStyle w:val="ListeParagraf"/>
              <w:ind w:left="317"/>
              <w:jc w:val="both"/>
              <w:rPr>
                <w:rFonts w:ascii="Times New Roman" w:hAnsi="Times New Roman" w:cs="Times New Roman"/>
              </w:rPr>
            </w:pPr>
            <w:r w:rsidRPr="00620BC5">
              <w:rPr>
                <w:rFonts w:ascii="Times New Roman" w:hAnsi="Times New Roman" w:cs="Times New Roman"/>
              </w:rPr>
              <w:t xml:space="preserve">Koçel, T. (2020). </w:t>
            </w:r>
            <w:r w:rsidRPr="00620BC5">
              <w:rPr>
                <w:rFonts w:ascii="Times New Roman" w:hAnsi="Times New Roman" w:cs="Times New Roman"/>
                <w:i/>
                <w:iCs/>
              </w:rPr>
              <w:t>İşletme Yöneticiliği ve Örgütsel Davranış</w:t>
            </w:r>
            <w:r w:rsidRPr="00620BC5">
              <w:rPr>
                <w:rFonts w:ascii="Times New Roman" w:hAnsi="Times New Roman" w:cs="Times New Roman"/>
              </w:rPr>
              <w:t>. Beta Yayınları.</w:t>
            </w:r>
          </w:p>
        </w:tc>
      </w:tr>
      <w:tr w:rsidR="00B10E2F" w:rsidRPr="00A24A8C" w14:paraId="34C1015C" w14:textId="77777777" w:rsidTr="00A14D39">
        <w:trPr>
          <w:trHeight w:val="388"/>
        </w:trPr>
        <w:tc>
          <w:tcPr>
            <w:tcW w:w="3085" w:type="dxa"/>
            <w:gridSpan w:val="2"/>
            <w:tcBorders>
              <w:left w:val="single" w:sz="18" w:space="0" w:color="auto"/>
            </w:tcBorders>
            <w:vAlign w:val="center"/>
          </w:tcPr>
          <w:p w14:paraId="454596E6" w14:textId="77777777" w:rsidR="00B10E2F" w:rsidRPr="00A24A8C" w:rsidRDefault="00B10E2F" w:rsidP="00B10E2F">
            <w:pPr>
              <w:jc w:val="center"/>
              <w:rPr>
                <w:rFonts w:ascii="Times New Roman" w:hAnsi="Times New Roman" w:cs="Times New Roman"/>
                <w:b/>
              </w:rPr>
            </w:pPr>
          </w:p>
          <w:p w14:paraId="19BAC069" w14:textId="77777777" w:rsidR="00B10E2F" w:rsidRDefault="00B10E2F" w:rsidP="00B10E2F">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B10E2F" w:rsidRPr="00A24A8C" w:rsidRDefault="00B10E2F" w:rsidP="00B10E2F">
            <w:pPr>
              <w:jc w:val="center"/>
              <w:rPr>
                <w:rFonts w:ascii="Times New Roman" w:hAnsi="Times New Roman" w:cs="Times New Roman"/>
                <w:b/>
              </w:rPr>
            </w:pPr>
            <w:r>
              <w:rPr>
                <w:rFonts w:ascii="Times New Roman" w:hAnsi="Times New Roman" w:cs="Times New Roman"/>
                <w:b/>
              </w:rPr>
              <w:t>Yüzyüze/Online</w:t>
            </w:r>
          </w:p>
          <w:p w14:paraId="2C74413B" w14:textId="77777777" w:rsidR="00B10E2F" w:rsidRPr="00A24A8C" w:rsidRDefault="00B10E2F" w:rsidP="00B10E2F">
            <w:pPr>
              <w:jc w:val="center"/>
              <w:rPr>
                <w:rFonts w:ascii="Times New Roman" w:hAnsi="Times New Roman" w:cs="Times New Roman"/>
              </w:rPr>
            </w:pPr>
          </w:p>
        </w:tc>
        <w:tc>
          <w:tcPr>
            <w:tcW w:w="7796" w:type="dxa"/>
            <w:gridSpan w:val="7"/>
            <w:tcBorders>
              <w:right w:val="single" w:sz="18" w:space="0" w:color="auto"/>
            </w:tcBorders>
            <w:vAlign w:val="center"/>
          </w:tcPr>
          <w:p w14:paraId="617A8805" w14:textId="35AA8BB0" w:rsidR="00B10E2F" w:rsidRPr="00A24A8C" w:rsidRDefault="00B10E2F" w:rsidP="00B10E2F">
            <w:pPr>
              <w:jc w:val="both"/>
              <w:rPr>
                <w:rFonts w:ascii="Times New Roman" w:hAnsi="Times New Roman" w:cs="Times New Roman"/>
              </w:rPr>
            </w:pPr>
            <w:r w:rsidRPr="00620BC5">
              <w:rPr>
                <w:rFonts w:ascii="Times New Roman" w:hAnsi="Times New Roman" w:cs="Times New Roman"/>
              </w:rPr>
              <w:t>Yüzyüze</w:t>
            </w:r>
          </w:p>
        </w:tc>
      </w:tr>
    </w:tbl>
    <w:p w14:paraId="0E48B285"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9A4DC8" w:rsidRPr="000B3F88" w14:paraId="65A4CABD" w14:textId="77777777" w:rsidTr="00A24A8C">
        <w:tc>
          <w:tcPr>
            <w:tcW w:w="1452" w:type="dxa"/>
            <w:tcBorders>
              <w:left w:val="single" w:sz="18" w:space="0" w:color="auto"/>
            </w:tcBorders>
            <w:vAlign w:val="center"/>
          </w:tcPr>
          <w:p w14:paraId="78924A4A" w14:textId="77777777" w:rsidR="009A4DC8" w:rsidRPr="000B3F88" w:rsidRDefault="009A4DC8" w:rsidP="009A4DC8">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36F5EB86"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Örgütsel Davranışın Tanımı, Önemi Ve Tarihçesi</w:t>
            </w:r>
          </w:p>
        </w:tc>
      </w:tr>
      <w:tr w:rsidR="009A4DC8" w:rsidRPr="000B3F88" w14:paraId="042C80E1" w14:textId="77777777" w:rsidTr="00A24A8C">
        <w:tc>
          <w:tcPr>
            <w:tcW w:w="1452" w:type="dxa"/>
            <w:tcBorders>
              <w:left w:val="single" w:sz="18" w:space="0" w:color="auto"/>
            </w:tcBorders>
            <w:vAlign w:val="center"/>
          </w:tcPr>
          <w:p w14:paraId="7E02971D" w14:textId="77777777" w:rsidR="009A4DC8" w:rsidRPr="000B3F88" w:rsidRDefault="009A4DC8" w:rsidP="009A4DC8">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2D808DB3" w:rsidR="009A4DC8" w:rsidRPr="009A4DC8" w:rsidRDefault="009A4DC8" w:rsidP="009A4DC8">
            <w:pPr>
              <w:tabs>
                <w:tab w:val="left" w:pos="2130"/>
              </w:tabs>
              <w:jc w:val="both"/>
              <w:rPr>
                <w:rFonts w:ascii="Times New Roman" w:hAnsi="Times New Roman" w:cs="Times New Roman"/>
              </w:rPr>
            </w:pPr>
            <w:r w:rsidRPr="009A4DC8">
              <w:rPr>
                <w:rFonts w:ascii="Times New Roman" w:hAnsi="Times New Roman" w:cs="Times New Roman"/>
              </w:rPr>
              <w:t>Örtgütsel Davranış İle İlgili Kuramlar</w:t>
            </w:r>
          </w:p>
        </w:tc>
      </w:tr>
      <w:tr w:rsidR="009A4DC8" w:rsidRPr="000B3F88" w14:paraId="4A9C3FF3" w14:textId="77777777" w:rsidTr="00A24A8C">
        <w:tc>
          <w:tcPr>
            <w:tcW w:w="1452" w:type="dxa"/>
            <w:tcBorders>
              <w:left w:val="single" w:sz="18" w:space="0" w:color="auto"/>
            </w:tcBorders>
            <w:vAlign w:val="center"/>
          </w:tcPr>
          <w:p w14:paraId="3A58EB4A" w14:textId="77777777" w:rsidR="009A4DC8" w:rsidRPr="000B3F88" w:rsidRDefault="009A4DC8" w:rsidP="009A4DC8">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33CCC5AF"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Bireysel Davranış Ve Kişilik Özellikleri</w:t>
            </w:r>
          </w:p>
        </w:tc>
      </w:tr>
      <w:tr w:rsidR="009A4DC8" w:rsidRPr="000B3F88" w14:paraId="4F5A44FF" w14:textId="77777777" w:rsidTr="00A24A8C">
        <w:tc>
          <w:tcPr>
            <w:tcW w:w="1452" w:type="dxa"/>
            <w:tcBorders>
              <w:left w:val="single" w:sz="18" w:space="0" w:color="auto"/>
            </w:tcBorders>
            <w:vAlign w:val="center"/>
          </w:tcPr>
          <w:p w14:paraId="674E1BE0" w14:textId="77777777" w:rsidR="009A4DC8" w:rsidRPr="000B3F88" w:rsidRDefault="009A4DC8" w:rsidP="009A4DC8">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58177141"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Algı, Tutum Ve İş Tatmini</w:t>
            </w:r>
          </w:p>
        </w:tc>
      </w:tr>
      <w:tr w:rsidR="009A4DC8" w:rsidRPr="000B3F88" w14:paraId="268A86A9" w14:textId="77777777" w:rsidTr="00A24A8C">
        <w:tc>
          <w:tcPr>
            <w:tcW w:w="1452" w:type="dxa"/>
            <w:tcBorders>
              <w:left w:val="single" w:sz="18" w:space="0" w:color="auto"/>
            </w:tcBorders>
            <w:vAlign w:val="center"/>
          </w:tcPr>
          <w:p w14:paraId="5515DBC7" w14:textId="77777777" w:rsidR="009A4DC8" w:rsidRPr="000B3F88" w:rsidRDefault="009A4DC8" w:rsidP="009A4DC8">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394901B2"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Motivasyon Teorileri Ve Uygulamaları</w:t>
            </w:r>
          </w:p>
        </w:tc>
      </w:tr>
      <w:tr w:rsidR="009A4DC8" w:rsidRPr="000B3F88" w14:paraId="17F3B9DB" w14:textId="77777777" w:rsidTr="00A24A8C">
        <w:tc>
          <w:tcPr>
            <w:tcW w:w="1452" w:type="dxa"/>
            <w:tcBorders>
              <w:left w:val="single" w:sz="18" w:space="0" w:color="auto"/>
            </w:tcBorders>
            <w:vAlign w:val="center"/>
          </w:tcPr>
          <w:p w14:paraId="2B5CD10B" w14:textId="77777777" w:rsidR="009A4DC8" w:rsidRPr="000B3F88" w:rsidRDefault="009A4DC8" w:rsidP="009A4DC8">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2CC700F" w14:textId="5BFA55F6"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Takım Dinamikleri Ve Grup Davranışı</w:t>
            </w:r>
          </w:p>
        </w:tc>
      </w:tr>
      <w:tr w:rsidR="009A4DC8" w:rsidRPr="000B3F88" w14:paraId="7BC77059" w14:textId="77777777" w:rsidTr="00A24A8C">
        <w:tc>
          <w:tcPr>
            <w:tcW w:w="1452" w:type="dxa"/>
            <w:tcBorders>
              <w:left w:val="single" w:sz="18" w:space="0" w:color="auto"/>
            </w:tcBorders>
            <w:vAlign w:val="center"/>
          </w:tcPr>
          <w:p w14:paraId="7C2DC831" w14:textId="77777777" w:rsidR="009A4DC8" w:rsidRPr="000B3F8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3660481" w14:textId="0E72D0B5"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Liderlik Teorileri Ve Liderlik Stilleri</w:t>
            </w:r>
          </w:p>
        </w:tc>
      </w:tr>
      <w:tr w:rsidR="009A4DC8" w:rsidRPr="000B3F88" w14:paraId="1A3F409A" w14:textId="77777777" w:rsidTr="00A24A8C">
        <w:tc>
          <w:tcPr>
            <w:tcW w:w="1452" w:type="dxa"/>
            <w:tcBorders>
              <w:left w:val="single" w:sz="18" w:space="0" w:color="auto"/>
            </w:tcBorders>
            <w:vAlign w:val="center"/>
          </w:tcPr>
          <w:p w14:paraId="2D2DFBF9"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582839D3" w14:textId="0C6DFDC5"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Güç, Politika Ve Çatışma Yönetimi</w:t>
            </w:r>
          </w:p>
        </w:tc>
      </w:tr>
      <w:tr w:rsidR="009A4DC8" w:rsidRPr="000B3F88" w14:paraId="64D172C4" w14:textId="77777777" w:rsidTr="00A24A8C">
        <w:tc>
          <w:tcPr>
            <w:tcW w:w="1452" w:type="dxa"/>
            <w:tcBorders>
              <w:left w:val="single" w:sz="18" w:space="0" w:color="auto"/>
            </w:tcBorders>
            <w:vAlign w:val="center"/>
          </w:tcPr>
          <w:p w14:paraId="079E0B79"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52AC4EC" w14:textId="24C46FF6"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İletişim Süreçleri Ve Etkin İletişim</w:t>
            </w:r>
          </w:p>
        </w:tc>
      </w:tr>
      <w:tr w:rsidR="009A4DC8" w:rsidRPr="000B3F88" w14:paraId="351640F0" w14:textId="77777777" w:rsidTr="00A24A8C">
        <w:tc>
          <w:tcPr>
            <w:tcW w:w="1452" w:type="dxa"/>
            <w:tcBorders>
              <w:left w:val="single" w:sz="18" w:space="0" w:color="auto"/>
            </w:tcBorders>
            <w:vAlign w:val="center"/>
          </w:tcPr>
          <w:p w14:paraId="522CABA8"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6C23FCC" w14:textId="11FDEA9F"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 xml:space="preserve">Örgütsel Kültür </w:t>
            </w:r>
          </w:p>
        </w:tc>
      </w:tr>
      <w:tr w:rsidR="009A4DC8" w:rsidRPr="000B3F88" w14:paraId="5AD5086D" w14:textId="77777777" w:rsidTr="00A24A8C">
        <w:tc>
          <w:tcPr>
            <w:tcW w:w="1452" w:type="dxa"/>
            <w:tcBorders>
              <w:left w:val="single" w:sz="18" w:space="0" w:color="auto"/>
            </w:tcBorders>
            <w:vAlign w:val="center"/>
          </w:tcPr>
          <w:p w14:paraId="31C60A22"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57F971E" w14:textId="118DA637"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Örgütsel Değişim Ve Gelişim</w:t>
            </w:r>
          </w:p>
        </w:tc>
      </w:tr>
      <w:tr w:rsidR="009A4DC8" w:rsidRPr="000B3F88" w14:paraId="3B3CD118" w14:textId="77777777" w:rsidTr="00A24A8C">
        <w:tc>
          <w:tcPr>
            <w:tcW w:w="1452" w:type="dxa"/>
            <w:tcBorders>
              <w:left w:val="single" w:sz="18" w:space="0" w:color="auto"/>
            </w:tcBorders>
            <w:vAlign w:val="center"/>
          </w:tcPr>
          <w:p w14:paraId="39B13615"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5E74A077" w14:textId="1FEDDDC0"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Örgütsel Davranış Uygulamaları Ve Vaka Çalışmaları</w:t>
            </w:r>
          </w:p>
        </w:tc>
      </w:tr>
      <w:tr w:rsidR="009A4DC8" w:rsidRPr="000B3F88" w14:paraId="5D05CC6D" w14:textId="77777777" w:rsidTr="00A24A8C">
        <w:tc>
          <w:tcPr>
            <w:tcW w:w="1452" w:type="dxa"/>
            <w:tcBorders>
              <w:left w:val="single" w:sz="18" w:space="0" w:color="auto"/>
            </w:tcBorders>
            <w:vAlign w:val="center"/>
          </w:tcPr>
          <w:p w14:paraId="272E53B9"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3463A196"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Öğrenci Sunumları</w:t>
            </w:r>
          </w:p>
        </w:tc>
      </w:tr>
      <w:tr w:rsidR="009A4DC8"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9A4DC8" w:rsidRDefault="009A4DC8" w:rsidP="009A4DC8">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FBDEF24" w14:textId="01362151" w:rsidR="009A4DC8" w:rsidRPr="009A4DC8" w:rsidRDefault="009A4DC8" w:rsidP="009A4DC8">
            <w:pPr>
              <w:tabs>
                <w:tab w:val="left" w:pos="2130"/>
              </w:tabs>
              <w:rPr>
                <w:rFonts w:ascii="Times New Roman" w:hAnsi="Times New Roman" w:cs="Times New Roman"/>
              </w:rPr>
            </w:pPr>
            <w:r w:rsidRPr="009A4DC8">
              <w:rPr>
                <w:rFonts w:ascii="Times New Roman" w:hAnsi="Times New Roman" w:cs="Times New Roman"/>
              </w:rPr>
              <w:t>Öğrenci Sunumları</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D33BC6"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11B34EC8" w14:textId="77777777" w:rsidR="00D33BC6" w:rsidRDefault="00D33BC6" w:rsidP="00D33BC6">
            <w:pPr>
              <w:pStyle w:val="Default"/>
              <w:rPr>
                <w:rFonts w:ascii="Helvetica" w:eastAsiaTheme="minorHAnsi" w:hAnsi="Helvetica" w:cstheme="minorBidi"/>
                <w:color w:val="333333"/>
                <w:sz w:val="16"/>
                <w:szCs w:val="16"/>
                <w:shd w:val="clear" w:color="auto" w:fill="F5F5F5"/>
                <w:lang w:eastAsia="en-US"/>
              </w:rPr>
            </w:pPr>
            <w:r w:rsidRPr="00551607">
              <w:rPr>
                <w:rFonts w:ascii="Times New Roman" w:hAnsi="Times New Roman" w:cs="Times New Roman"/>
                <w:b/>
                <w:sz w:val="22"/>
                <w:szCs w:val="22"/>
              </w:rPr>
              <w:t xml:space="preserve">Dersin Kodu ve Adı: </w:t>
            </w:r>
            <w:r w:rsidRPr="0073601A">
              <w:rPr>
                <w:rFonts w:asciiTheme="minorHAnsi" w:eastAsiaTheme="minorHAnsi" w:hAnsiTheme="minorHAnsi" w:cstheme="minorBidi"/>
                <w:color w:val="auto"/>
                <w:sz w:val="22"/>
                <w:szCs w:val="22"/>
                <w:lang w:eastAsia="en-US"/>
              </w:rPr>
              <w:t xml:space="preserve"> </w:t>
            </w:r>
            <w:r w:rsidRPr="000F0AA2">
              <w:rPr>
                <w:rFonts w:ascii="Helvetica" w:eastAsiaTheme="minorHAnsi" w:hAnsi="Helvetica" w:cstheme="minorBidi"/>
                <w:color w:val="333333"/>
                <w:sz w:val="16"/>
                <w:szCs w:val="16"/>
                <w:shd w:val="clear" w:color="auto" w:fill="F5F5F5"/>
                <w:lang w:eastAsia="en-US"/>
              </w:rPr>
              <w:t xml:space="preserve"> </w:t>
            </w:r>
          </w:p>
          <w:p w14:paraId="7950F646" w14:textId="53633F4E" w:rsidR="00D33BC6" w:rsidRPr="001F2F9F" w:rsidRDefault="006C39B6" w:rsidP="00D33BC6">
            <w:pPr>
              <w:pStyle w:val="Default"/>
              <w:rPr>
                <w:rFonts w:ascii="Times New Roman" w:hAnsi="Times New Roman" w:cs="Times New Roman"/>
                <w:bCs/>
                <w:sz w:val="22"/>
                <w:szCs w:val="22"/>
              </w:rPr>
            </w:pPr>
            <w:r w:rsidRPr="000F0AA2">
              <w:rPr>
                <w:rFonts w:ascii="Times New Roman" w:hAnsi="Times New Roman" w:cs="Times New Roman"/>
                <w:bCs/>
                <w:sz w:val="22"/>
                <w:szCs w:val="22"/>
              </w:rPr>
              <w:t>SBK</w:t>
            </w:r>
            <w:r w:rsidR="00D33BC6" w:rsidRPr="000F0AA2">
              <w:rPr>
                <w:rFonts w:ascii="Times New Roman" w:hAnsi="Times New Roman" w:cs="Times New Roman"/>
                <w:bCs/>
                <w:sz w:val="22"/>
                <w:szCs w:val="22"/>
              </w:rPr>
              <w:t>1321.1</w:t>
            </w:r>
            <w:r w:rsidR="00D33BC6" w:rsidRPr="004F28C8">
              <w:rPr>
                <w:rFonts w:ascii="Times New Roman" w:hAnsi="Times New Roman" w:cs="Times New Roman"/>
                <w:bCs/>
                <w:sz w:val="22"/>
                <w:szCs w:val="22"/>
              </w:rPr>
              <w:t xml:space="preserve"> </w:t>
            </w:r>
            <w:r w:rsidR="00D33BC6" w:rsidRPr="00624418">
              <w:rPr>
                <w:rFonts w:ascii="Times New Roman" w:hAnsi="Times New Roman" w:cs="Times New Roman"/>
                <w:bCs/>
                <w:sz w:val="22"/>
                <w:szCs w:val="22"/>
              </w:rPr>
              <w:t>Organizational Behavior</w:t>
            </w:r>
          </w:p>
        </w:tc>
        <w:tc>
          <w:tcPr>
            <w:tcW w:w="5386" w:type="dxa"/>
            <w:gridSpan w:val="5"/>
            <w:tcBorders>
              <w:top w:val="single" w:sz="18" w:space="0" w:color="auto"/>
              <w:right w:val="single" w:sz="18" w:space="0" w:color="auto"/>
            </w:tcBorders>
            <w:vAlign w:val="center"/>
          </w:tcPr>
          <w:p w14:paraId="3204D185" w14:textId="579E7B9C" w:rsidR="00D33BC6" w:rsidRPr="003A1530" w:rsidRDefault="00D33BC6" w:rsidP="00D33BC6">
            <w:pPr>
              <w:rPr>
                <w:rFonts w:ascii="Times New Roman" w:hAnsi="Times New Roman" w:cs="Times New Roman"/>
                <w:bCs/>
              </w:rPr>
            </w:pPr>
            <w:r w:rsidRPr="00551607">
              <w:rPr>
                <w:rFonts w:ascii="Times New Roman" w:hAnsi="Times New Roman" w:cs="Times New Roman"/>
                <w:b/>
              </w:rPr>
              <w:t>Department</w:t>
            </w:r>
            <w:r>
              <w:rPr>
                <w:rFonts w:ascii="Times New Roman" w:hAnsi="Times New Roman" w:cs="Times New Roman"/>
                <w:bCs/>
              </w:rPr>
              <w:t xml:space="preserve">: </w:t>
            </w:r>
            <w:r w:rsidRPr="00551607">
              <w:rPr>
                <w:rFonts w:ascii="Times New Roman" w:hAnsi="Times New Roman" w:cs="Times New Roman"/>
                <w:bCs/>
              </w:rPr>
              <w:t xml:space="preserve"> </w:t>
            </w:r>
            <w:r w:rsidRPr="00D33BC6">
              <w:rPr>
                <w:rFonts w:ascii="Times New Roman" w:hAnsi="Times New Roman" w:cs="Times New Roman"/>
                <w:bCs/>
              </w:rPr>
              <w:t>Political Science And Public Administration</w:t>
            </w:r>
          </w:p>
        </w:tc>
      </w:tr>
      <w:tr w:rsidR="00D33BC6" w:rsidRPr="00A24A8C" w14:paraId="7EAAFF51" w14:textId="77777777" w:rsidTr="003D6E8E">
        <w:trPr>
          <w:trHeight w:val="600"/>
        </w:trPr>
        <w:tc>
          <w:tcPr>
            <w:tcW w:w="1809" w:type="dxa"/>
            <w:tcBorders>
              <w:left w:val="single" w:sz="18" w:space="0" w:color="auto"/>
            </w:tcBorders>
          </w:tcPr>
          <w:p w14:paraId="1287C1D5" w14:textId="77777777" w:rsidR="00D33BC6" w:rsidRPr="00A24A8C" w:rsidRDefault="00D33BC6" w:rsidP="00D33BC6">
            <w:pPr>
              <w:pStyle w:val="Default"/>
              <w:rPr>
                <w:rFonts w:ascii="Times New Roman" w:hAnsi="Times New Roman" w:cs="Times New Roman"/>
                <w:sz w:val="22"/>
                <w:szCs w:val="22"/>
              </w:rPr>
            </w:pPr>
          </w:p>
          <w:p w14:paraId="7D23CA8A" w14:textId="699AA501" w:rsidR="00D33BC6" w:rsidRPr="00A24A8C" w:rsidRDefault="00D33BC6" w:rsidP="00D33BC6">
            <w:pPr>
              <w:rPr>
                <w:rFonts w:ascii="Times New Roman" w:hAnsi="Times New Roman" w:cs="Times New Roman"/>
                <w:b/>
              </w:rPr>
            </w:pPr>
            <w:r>
              <w:rPr>
                <w:rFonts w:ascii="Times New Roman" w:hAnsi="Times New Roman" w:cs="Times New Roman"/>
                <w:b/>
              </w:rPr>
              <w:t>Semester</w:t>
            </w:r>
          </w:p>
          <w:p w14:paraId="611DF8E2" w14:textId="1C957C30" w:rsidR="00D33BC6" w:rsidRPr="00551607" w:rsidRDefault="00D33BC6" w:rsidP="00D33BC6">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D33BC6" w:rsidRPr="00A24A8C" w:rsidRDefault="00D33BC6" w:rsidP="00D33BC6">
            <w:pPr>
              <w:rPr>
                <w:rFonts w:ascii="Times New Roman" w:hAnsi="Times New Roman" w:cs="Times New Roman"/>
              </w:rPr>
            </w:pPr>
          </w:p>
          <w:p w14:paraId="0BA78199" w14:textId="3C94CACA" w:rsidR="00D33BC6" w:rsidRPr="00A24A8C" w:rsidRDefault="00D33BC6" w:rsidP="00D33BC6">
            <w:pPr>
              <w:rPr>
                <w:rFonts w:ascii="Times New Roman" w:hAnsi="Times New Roman" w:cs="Times New Roman"/>
              </w:rPr>
            </w:pPr>
            <w:r w:rsidRPr="003D6E8E">
              <w:rPr>
                <w:rFonts w:ascii="Times New Roman" w:eastAsiaTheme="minorEastAsia" w:hAnsi="Times New Roman" w:cs="Times New Roman"/>
                <w:b/>
                <w:color w:val="000000"/>
                <w:lang w:eastAsia="tr-TR"/>
              </w:rPr>
              <w:t>Theoretic Hour</w:t>
            </w:r>
          </w:p>
        </w:tc>
        <w:tc>
          <w:tcPr>
            <w:tcW w:w="1374" w:type="dxa"/>
          </w:tcPr>
          <w:p w14:paraId="34238CD2" w14:textId="77777777" w:rsidR="00D33BC6" w:rsidRPr="00A24A8C" w:rsidRDefault="00D33BC6" w:rsidP="00D33BC6">
            <w:pPr>
              <w:rPr>
                <w:rFonts w:ascii="Times New Roman" w:hAnsi="Times New Roman" w:cs="Times New Roman"/>
              </w:rPr>
            </w:pPr>
          </w:p>
          <w:p w14:paraId="52DE1DA5" w14:textId="67C975B3" w:rsidR="00D33BC6" w:rsidRPr="00A24A8C" w:rsidRDefault="00D33BC6" w:rsidP="00D33BC6">
            <w:pPr>
              <w:jc w:val="center"/>
              <w:rPr>
                <w:rFonts w:ascii="Times New Roman" w:hAnsi="Times New Roman" w:cs="Times New Roman"/>
                <w:b/>
              </w:rPr>
            </w:pPr>
            <w:r w:rsidRPr="003D6E8E">
              <w:rPr>
                <w:rFonts w:ascii="Times New Roman" w:hAnsi="Times New Roman" w:cs="Times New Roman"/>
                <w:b/>
              </w:rPr>
              <w:t>Practice Hour</w:t>
            </w:r>
          </w:p>
        </w:tc>
        <w:tc>
          <w:tcPr>
            <w:tcW w:w="1036" w:type="dxa"/>
          </w:tcPr>
          <w:p w14:paraId="2E24161D" w14:textId="77777777" w:rsidR="00D33BC6" w:rsidRPr="00A24A8C" w:rsidRDefault="00D33BC6" w:rsidP="00D33BC6">
            <w:pPr>
              <w:rPr>
                <w:rFonts w:ascii="Times New Roman" w:hAnsi="Times New Roman" w:cs="Times New Roman"/>
              </w:rPr>
            </w:pPr>
          </w:p>
          <w:p w14:paraId="397121D7" w14:textId="50E727C8" w:rsidR="00D33BC6" w:rsidRPr="00A24A8C" w:rsidRDefault="00D33BC6" w:rsidP="00D33BC6">
            <w:pPr>
              <w:jc w:val="center"/>
              <w:rPr>
                <w:rFonts w:ascii="Times New Roman" w:hAnsi="Times New Roman" w:cs="Times New Roman"/>
                <w:b/>
              </w:rPr>
            </w:pPr>
            <w:r w:rsidRPr="003D6E8E">
              <w:rPr>
                <w:rFonts w:ascii="Times New Roman" w:hAnsi="Times New Roman" w:cs="Times New Roman"/>
                <w:b/>
              </w:rPr>
              <w:t>Total Hour</w:t>
            </w:r>
          </w:p>
        </w:tc>
        <w:tc>
          <w:tcPr>
            <w:tcW w:w="992" w:type="dxa"/>
          </w:tcPr>
          <w:p w14:paraId="442BFDA3" w14:textId="77777777" w:rsidR="00D33BC6" w:rsidRPr="00A24A8C" w:rsidRDefault="00D33BC6" w:rsidP="00D33BC6">
            <w:pPr>
              <w:rPr>
                <w:rFonts w:ascii="Times New Roman" w:hAnsi="Times New Roman" w:cs="Times New Roman"/>
              </w:rPr>
            </w:pPr>
          </w:p>
          <w:p w14:paraId="66AE2975" w14:textId="53BBF4E0" w:rsidR="00D33BC6" w:rsidRPr="00A24A8C" w:rsidRDefault="00D33BC6" w:rsidP="00D33BC6">
            <w:pPr>
              <w:rPr>
                <w:rFonts w:ascii="Times New Roman" w:hAnsi="Times New Roman" w:cs="Times New Roman"/>
                <w:b/>
              </w:rPr>
            </w:pPr>
            <w:r w:rsidRPr="003D6E8E">
              <w:rPr>
                <w:rFonts w:ascii="Times New Roman" w:hAnsi="Times New Roman" w:cs="Times New Roman"/>
                <w:b/>
              </w:rPr>
              <w:t>Credits</w:t>
            </w:r>
          </w:p>
        </w:tc>
        <w:tc>
          <w:tcPr>
            <w:tcW w:w="992" w:type="dxa"/>
            <w:gridSpan w:val="2"/>
          </w:tcPr>
          <w:p w14:paraId="42796623" w14:textId="77777777" w:rsidR="00D33BC6" w:rsidRPr="00A24A8C" w:rsidRDefault="00D33BC6" w:rsidP="00D33BC6">
            <w:pPr>
              <w:rPr>
                <w:rFonts w:ascii="Times New Roman" w:hAnsi="Times New Roman" w:cs="Times New Roman"/>
              </w:rPr>
            </w:pPr>
          </w:p>
          <w:p w14:paraId="4650377D" w14:textId="52D9A15C" w:rsidR="00D33BC6" w:rsidRPr="00A24A8C" w:rsidRDefault="00D33BC6" w:rsidP="00D33BC6">
            <w:pPr>
              <w:jc w:val="center"/>
              <w:rPr>
                <w:rFonts w:ascii="Times New Roman" w:hAnsi="Times New Roman" w:cs="Times New Roman"/>
                <w:b/>
              </w:rPr>
            </w:pPr>
            <w:r>
              <w:rPr>
                <w:rFonts w:ascii="Times New Roman" w:hAnsi="Times New Roman" w:cs="Times New Roman"/>
                <w:b/>
              </w:rPr>
              <w:t>E</w:t>
            </w:r>
            <w:r w:rsidRPr="00A24A8C">
              <w:rPr>
                <w:rFonts w:ascii="Times New Roman" w:hAnsi="Times New Roman" w:cs="Times New Roman"/>
                <w:b/>
              </w:rPr>
              <w:t>CTS</w:t>
            </w:r>
          </w:p>
        </w:tc>
        <w:tc>
          <w:tcPr>
            <w:tcW w:w="1287" w:type="dxa"/>
          </w:tcPr>
          <w:p w14:paraId="0E6D8A09" w14:textId="77777777" w:rsidR="00D33BC6" w:rsidRPr="00A24A8C" w:rsidRDefault="00D33BC6" w:rsidP="00D33BC6">
            <w:pPr>
              <w:rPr>
                <w:rFonts w:ascii="Times New Roman" w:hAnsi="Times New Roman" w:cs="Times New Roman"/>
              </w:rPr>
            </w:pPr>
          </w:p>
          <w:p w14:paraId="1B5523A9" w14:textId="3FE7D07D" w:rsidR="00D33BC6" w:rsidRPr="00A24A8C" w:rsidRDefault="00D33BC6" w:rsidP="00D33BC6">
            <w:pPr>
              <w:rPr>
                <w:rFonts w:ascii="Times New Roman" w:hAnsi="Times New Roman" w:cs="Times New Roman"/>
                <w:b/>
              </w:rPr>
            </w:pPr>
            <w:r w:rsidRPr="003D6E8E">
              <w:rPr>
                <w:rFonts w:ascii="Times New Roman" w:hAnsi="Times New Roman" w:cs="Times New Roman"/>
                <w:b/>
              </w:rPr>
              <w:t>Education Language</w:t>
            </w:r>
          </w:p>
        </w:tc>
        <w:tc>
          <w:tcPr>
            <w:tcW w:w="2115" w:type="dxa"/>
            <w:tcBorders>
              <w:right w:val="single" w:sz="18" w:space="0" w:color="auto"/>
            </w:tcBorders>
          </w:tcPr>
          <w:p w14:paraId="2C45BA33" w14:textId="77777777" w:rsidR="00D33BC6" w:rsidRPr="00A24A8C" w:rsidRDefault="00D33BC6" w:rsidP="00D33BC6">
            <w:pPr>
              <w:rPr>
                <w:rFonts w:ascii="Times New Roman" w:hAnsi="Times New Roman" w:cs="Times New Roman"/>
              </w:rPr>
            </w:pPr>
          </w:p>
          <w:p w14:paraId="0A050C06" w14:textId="48B69D6F" w:rsidR="00D33BC6" w:rsidRPr="00A24A8C" w:rsidRDefault="00D33BC6" w:rsidP="00D33BC6">
            <w:pPr>
              <w:jc w:val="center"/>
              <w:rPr>
                <w:rFonts w:ascii="Times New Roman" w:hAnsi="Times New Roman" w:cs="Times New Roman"/>
                <w:b/>
              </w:rPr>
            </w:pPr>
            <w:r w:rsidRPr="003D6E8E">
              <w:rPr>
                <w:rFonts w:ascii="Times New Roman" w:hAnsi="Times New Roman" w:cs="Times New Roman"/>
                <w:b/>
              </w:rPr>
              <w:t>Type</w:t>
            </w:r>
          </w:p>
        </w:tc>
      </w:tr>
      <w:tr w:rsidR="00261555" w:rsidRPr="00A24A8C" w14:paraId="071F47C9" w14:textId="77777777" w:rsidTr="003D6E8E">
        <w:trPr>
          <w:trHeight w:val="150"/>
        </w:trPr>
        <w:tc>
          <w:tcPr>
            <w:tcW w:w="1809" w:type="dxa"/>
            <w:tcBorders>
              <w:left w:val="single" w:sz="18" w:space="0" w:color="auto"/>
            </w:tcBorders>
            <w:vAlign w:val="center"/>
          </w:tcPr>
          <w:p w14:paraId="0111CF06" w14:textId="40BD1B1B" w:rsidR="00261555" w:rsidRPr="00A24A8C" w:rsidRDefault="00261555" w:rsidP="00261555">
            <w:pPr>
              <w:jc w:val="center"/>
              <w:rPr>
                <w:rFonts w:ascii="Times New Roman" w:hAnsi="Times New Roman" w:cs="Times New Roman"/>
                <w:b/>
              </w:rPr>
            </w:pPr>
            <w:r w:rsidRPr="00413D4E">
              <w:rPr>
                <w:rFonts w:ascii="Times New Roman" w:hAnsi="Times New Roman" w:cs="Times New Roman"/>
                <w:b/>
              </w:rPr>
              <w:t>Fall</w:t>
            </w:r>
          </w:p>
        </w:tc>
        <w:tc>
          <w:tcPr>
            <w:tcW w:w="1276" w:type="dxa"/>
            <w:vAlign w:val="center"/>
          </w:tcPr>
          <w:p w14:paraId="233FD1C1" w14:textId="31C5A464"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3</w:t>
            </w:r>
          </w:p>
        </w:tc>
        <w:tc>
          <w:tcPr>
            <w:tcW w:w="1374" w:type="dxa"/>
            <w:vAlign w:val="center"/>
          </w:tcPr>
          <w:p w14:paraId="625E91E9" w14:textId="0640520B"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w:t>
            </w:r>
          </w:p>
        </w:tc>
        <w:tc>
          <w:tcPr>
            <w:tcW w:w="1036" w:type="dxa"/>
            <w:vAlign w:val="center"/>
          </w:tcPr>
          <w:p w14:paraId="611070D8" w14:textId="6C982EEF"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3</w:t>
            </w:r>
          </w:p>
        </w:tc>
        <w:tc>
          <w:tcPr>
            <w:tcW w:w="992" w:type="dxa"/>
            <w:vAlign w:val="center"/>
          </w:tcPr>
          <w:p w14:paraId="4EC604DB" w14:textId="254D76D8"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3</w:t>
            </w:r>
          </w:p>
        </w:tc>
        <w:tc>
          <w:tcPr>
            <w:tcW w:w="992" w:type="dxa"/>
            <w:gridSpan w:val="2"/>
            <w:vAlign w:val="center"/>
          </w:tcPr>
          <w:p w14:paraId="1DB51F1A" w14:textId="27D5053A"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4</w:t>
            </w:r>
          </w:p>
        </w:tc>
        <w:tc>
          <w:tcPr>
            <w:tcW w:w="1287" w:type="dxa"/>
            <w:vAlign w:val="center"/>
          </w:tcPr>
          <w:p w14:paraId="4876DE3E" w14:textId="66D614D4"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Turkish</w:t>
            </w:r>
          </w:p>
        </w:tc>
        <w:tc>
          <w:tcPr>
            <w:tcW w:w="2115" w:type="dxa"/>
            <w:tcBorders>
              <w:right w:val="single" w:sz="18" w:space="0" w:color="auto"/>
            </w:tcBorders>
            <w:vAlign w:val="center"/>
          </w:tcPr>
          <w:p w14:paraId="1338DA66" w14:textId="3DE9F4EA" w:rsidR="00261555" w:rsidRPr="00A24A8C" w:rsidRDefault="00261555" w:rsidP="00261555">
            <w:pPr>
              <w:jc w:val="center"/>
              <w:rPr>
                <w:rFonts w:ascii="Times New Roman" w:hAnsi="Times New Roman" w:cs="Times New Roman"/>
              </w:rPr>
            </w:pPr>
            <w:r w:rsidRPr="00413D4E">
              <w:rPr>
                <w:rFonts w:ascii="Times New Roman" w:hAnsi="Times New Roman" w:cs="Times New Roman"/>
                <w:b/>
              </w:rPr>
              <w:t>Compulsory Course</w:t>
            </w:r>
          </w:p>
        </w:tc>
      </w:tr>
      <w:tr w:rsidR="00D33BC6"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D33BC6" w:rsidRPr="00A24A8C" w:rsidRDefault="00D33BC6" w:rsidP="00D33BC6">
            <w:pPr>
              <w:jc w:val="center"/>
              <w:rPr>
                <w:rFonts w:ascii="Times New Roman" w:hAnsi="Times New Roman" w:cs="Times New Roman"/>
              </w:rPr>
            </w:pPr>
            <w:r w:rsidRPr="003D6E8E">
              <w:rPr>
                <w:rFonts w:ascii="Times New Roman" w:hAnsi="Times New Roman" w:cs="Times New Roman"/>
                <w:b/>
              </w:rPr>
              <w:t>Prerequisite (s)</w:t>
            </w:r>
          </w:p>
        </w:tc>
        <w:tc>
          <w:tcPr>
            <w:tcW w:w="7796" w:type="dxa"/>
            <w:gridSpan w:val="7"/>
            <w:tcBorders>
              <w:right w:val="single" w:sz="18" w:space="0" w:color="auto"/>
            </w:tcBorders>
          </w:tcPr>
          <w:p w14:paraId="7CD3E2CE" w14:textId="58C9B133" w:rsidR="00D33BC6" w:rsidRPr="00A24A8C" w:rsidRDefault="00D33BC6" w:rsidP="00D33BC6">
            <w:pPr>
              <w:rPr>
                <w:rFonts w:ascii="Times New Roman" w:hAnsi="Times New Roman" w:cs="Times New Roman"/>
              </w:rPr>
            </w:pPr>
            <w:r>
              <w:rPr>
                <w:rFonts w:ascii="Times New Roman" w:hAnsi="Times New Roman" w:cs="Times New Roman"/>
              </w:rPr>
              <w:t>None</w:t>
            </w:r>
          </w:p>
        </w:tc>
      </w:tr>
      <w:tr w:rsidR="00D33BC6"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D33BC6" w:rsidRPr="00A24A8C" w:rsidRDefault="00D33BC6" w:rsidP="00D33BC6">
            <w:pPr>
              <w:jc w:val="center"/>
              <w:rPr>
                <w:rFonts w:ascii="Times New Roman" w:hAnsi="Times New Roman" w:cs="Times New Roman"/>
              </w:rPr>
            </w:pPr>
            <w:r w:rsidRPr="003D6E8E">
              <w:rPr>
                <w:rFonts w:ascii="Times New Roman" w:hAnsi="Times New Roman" w:cs="Times New Roman"/>
                <w:b/>
              </w:rPr>
              <w:t>Instructor</w:t>
            </w:r>
          </w:p>
        </w:tc>
        <w:tc>
          <w:tcPr>
            <w:tcW w:w="4011" w:type="dxa"/>
            <w:gridSpan w:val="4"/>
          </w:tcPr>
          <w:p w14:paraId="34EC7178" w14:textId="77777777" w:rsidR="00D33BC6" w:rsidRDefault="00D33BC6" w:rsidP="00D33BC6">
            <w:pPr>
              <w:rPr>
                <w:rFonts w:ascii="Times New Roman" w:hAnsi="Times New Roman" w:cs="Times New Roman"/>
              </w:rPr>
            </w:pPr>
          </w:p>
          <w:p w14:paraId="6DC9E9D9" w14:textId="777EF617" w:rsidR="00D33BC6" w:rsidRPr="00A24A8C" w:rsidRDefault="00685EE6" w:rsidP="00D33BC6">
            <w:pPr>
              <w:rPr>
                <w:rFonts w:ascii="Times New Roman" w:hAnsi="Times New Roman" w:cs="Times New Roman"/>
              </w:rPr>
            </w:pPr>
            <w:r w:rsidRPr="00685EE6">
              <w:rPr>
                <w:rFonts w:ascii="Times New Roman" w:hAnsi="Times New Roman" w:cs="Times New Roman"/>
              </w:rPr>
              <w:t>Asst. Prof. Dr. Nida Platin</w:t>
            </w:r>
          </w:p>
        </w:tc>
        <w:tc>
          <w:tcPr>
            <w:tcW w:w="3785" w:type="dxa"/>
            <w:gridSpan w:val="3"/>
            <w:tcBorders>
              <w:right w:val="single" w:sz="18" w:space="0" w:color="auto"/>
            </w:tcBorders>
          </w:tcPr>
          <w:p w14:paraId="761D2131" w14:textId="2DAAB2A7" w:rsidR="00D33BC6" w:rsidRPr="00A24A8C" w:rsidRDefault="00D33BC6" w:rsidP="00D33BC6">
            <w:pPr>
              <w:rPr>
                <w:rFonts w:ascii="Times New Roman" w:hAnsi="Times New Roman" w:cs="Times New Roman"/>
                <w:b/>
              </w:rPr>
            </w:pPr>
            <w:r w:rsidRPr="00A24A8C">
              <w:rPr>
                <w:rFonts w:ascii="Times New Roman" w:hAnsi="Times New Roman" w:cs="Times New Roman"/>
                <w:b/>
              </w:rPr>
              <w:t>Mail :</w:t>
            </w:r>
            <w:r w:rsidR="00685EE6">
              <w:rPr>
                <w:rFonts w:ascii="Times New Roman" w:hAnsi="Times New Roman" w:cs="Times New Roman"/>
                <w:b/>
              </w:rPr>
              <w:t xml:space="preserve">  nidaplatin</w:t>
            </w:r>
            <w:r w:rsidR="00685EE6">
              <w:t xml:space="preserve"> </w:t>
            </w:r>
            <w:r w:rsidR="00685EE6" w:rsidRPr="00AD3C45">
              <w:rPr>
                <w:rFonts w:ascii="Times New Roman" w:hAnsi="Times New Roman" w:cs="Times New Roman"/>
                <w:b/>
              </w:rPr>
              <w:t>@</w:t>
            </w:r>
            <w:r w:rsidR="00685EE6">
              <w:rPr>
                <w:rFonts w:ascii="Times New Roman" w:hAnsi="Times New Roman" w:cs="Times New Roman"/>
                <w:b/>
              </w:rPr>
              <w:t>munzur.edu.tr</w:t>
            </w:r>
          </w:p>
          <w:p w14:paraId="568F3C47" w14:textId="77777777" w:rsidR="00D33BC6" w:rsidRPr="00BA38E5" w:rsidRDefault="00D33BC6" w:rsidP="00D33BC6">
            <w:pPr>
              <w:rPr>
                <w:rFonts w:ascii="Times New Roman" w:hAnsi="Times New Roman" w:cs="Times New Roman"/>
                <w:b/>
              </w:rPr>
            </w:pPr>
            <w:r w:rsidRPr="00A24A8C">
              <w:rPr>
                <w:rFonts w:ascii="Times New Roman" w:hAnsi="Times New Roman" w:cs="Times New Roman"/>
                <w:b/>
              </w:rPr>
              <w:t>Web :</w:t>
            </w:r>
          </w:p>
          <w:p w14:paraId="500843C9" w14:textId="77777777" w:rsidR="00D33BC6" w:rsidRPr="00A24A8C" w:rsidRDefault="00D33BC6" w:rsidP="00D33BC6">
            <w:pPr>
              <w:rPr>
                <w:rFonts w:ascii="Times New Roman" w:hAnsi="Times New Roman" w:cs="Times New Roman"/>
              </w:rPr>
            </w:pPr>
          </w:p>
        </w:tc>
      </w:tr>
      <w:tr w:rsidR="00D33BC6"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D33BC6" w:rsidRPr="00A24A8C" w:rsidRDefault="00D33BC6" w:rsidP="00D33BC6">
            <w:pPr>
              <w:jc w:val="center"/>
              <w:rPr>
                <w:rFonts w:ascii="Times New Roman" w:hAnsi="Times New Roman" w:cs="Times New Roman"/>
              </w:rPr>
            </w:pPr>
            <w:r w:rsidRPr="003D6E8E">
              <w:rPr>
                <w:rFonts w:ascii="Times New Roman" w:hAnsi="Times New Roman" w:cs="Times New Roman"/>
                <w:b/>
              </w:rPr>
              <w:t>Course Assistant</w:t>
            </w:r>
          </w:p>
        </w:tc>
        <w:tc>
          <w:tcPr>
            <w:tcW w:w="4011" w:type="dxa"/>
            <w:gridSpan w:val="4"/>
          </w:tcPr>
          <w:p w14:paraId="2722CBF3" w14:textId="77777777" w:rsidR="00D33BC6" w:rsidRPr="00A24A8C" w:rsidRDefault="00D33BC6" w:rsidP="00D33BC6">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7CF6FB2C" w14:textId="77777777" w:rsidR="00D33BC6" w:rsidRPr="00A24A8C" w:rsidRDefault="00D33BC6" w:rsidP="00D33BC6">
            <w:pPr>
              <w:rPr>
                <w:rFonts w:ascii="Times New Roman" w:hAnsi="Times New Roman" w:cs="Times New Roman"/>
                <w:b/>
              </w:rPr>
            </w:pPr>
            <w:r w:rsidRPr="00A24A8C">
              <w:rPr>
                <w:rFonts w:ascii="Times New Roman" w:hAnsi="Times New Roman" w:cs="Times New Roman"/>
                <w:b/>
              </w:rPr>
              <w:t>Mail :</w:t>
            </w:r>
          </w:p>
          <w:p w14:paraId="2A0EB548" w14:textId="77777777" w:rsidR="00D33BC6" w:rsidRPr="00A24A8C" w:rsidRDefault="00D33BC6" w:rsidP="00D33BC6">
            <w:pPr>
              <w:rPr>
                <w:rFonts w:ascii="Times New Roman" w:hAnsi="Times New Roman" w:cs="Times New Roman"/>
                <w:b/>
              </w:rPr>
            </w:pPr>
            <w:r w:rsidRPr="00A24A8C">
              <w:rPr>
                <w:rFonts w:ascii="Times New Roman" w:hAnsi="Times New Roman" w:cs="Times New Roman"/>
                <w:b/>
              </w:rPr>
              <w:t>Web :</w:t>
            </w:r>
          </w:p>
        </w:tc>
      </w:tr>
      <w:tr w:rsidR="00D33BC6"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D33BC6" w:rsidRPr="00A24A8C" w:rsidRDefault="00D33BC6" w:rsidP="00D33BC6">
            <w:pPr>
              <w:jc w:val="center"/>
              <w:rPr>
                <w:rFonts w:ascii="Times New Roman" w:hAnsi="Times New Roman" w:cs="Times New Roman"/>
              </w:rPr>
            </w:pPr>
            <w:r w:rsidRPr="003D6E8E">
              <w:rPr>
                <w:rFonts w:ascii="Times New Roman" w:hAnsi="Times New Roman" w:cs="Times New Roman"/>
                <w:b/>
              </w:rPr>
              <w:t>Groups / Classes</w:t>
            </w:r>
          </w:p>
        </w:tc>
        <w:tc>
          <w:tcPr>
            <w:tcW w:w="4011" w:type="dxa"/>
            <w:gridSpan w:val="4"/>
          </w:tcPr>
          <w:p w14:paraId="0C65BF14" w14:textId="2F08F163" w:rsidR="00D33BC6" w:rsidRPr="00A24A8C" w:rsidRDefault="00D33BC6" w:rsidP="00D33BC6">
            <w:pPr>
              <w:rPr>
                <w:rFonts w:ascii="Times New Roman" w:hAnsi="Times New Roman" w:cs="Times New Roman"/>
              </w:rPr>
            </w:pPr>
          </w:p>
        </w:tc>
        <w:tc>
          <w:tcPr>
            <w:tcW w:w="3785" w:type="dxa"/>
            <w:gridSpan w:val="3"/>
            <w:tcBorders>
              <w:right w:val="single" w:sz="18" w:space="0" w:color="auto"/>
            </w:tcBorders>
          </w:tcPr>
          <w:p w14:paraId="36602BB2" w14:textId="77777777" w:rsidR="00D33BC6" w:rsidRPr="00A24A8C" w:rsidRDefault="00D33BC6" w:rsidP="00D33BC6">
            <w:pPr>
              <w:rPr>
                <w:rFonts w:ascii="Times New Roman" w:hAnsi="Times New Roman" w:cs="Times New Roman"/>
              </w:rPr>
            </w:pPr>
          </w:p>
        </w:tc>
      </w:tr>
      <w:tr w:rsidR="00B148E1" w:rsidRPr="00A24A8C" w14:paraId="2A5BFFEF" w14:textId="77777777" w:rsidTr="00FF02FB">
        <w:trPr>
          <w:trHeight w:val="1325"/>
        </w:trPr>
        <w:tc>
          <w:tcPr>
            <w:tcW w:w="3085" w:type="dxa"/>
            <w:gridSpan w:val="2"/>
            <w:tcBorders>
              <w:left w:val="single" w:sz="18" w:space="0" w:color="auto"/>
            </w:tcBorders>
            <w:vAlign w:val="center"/>
          </w:tcPr>
          <w:p w14:paraId="1CAC1705" w14:textId="1CA35502" w:rsidR="00B148E1" w:rsidRPr="00A24A8C" w:rsidRDefault="00B148E1" w:rsidP="00B148E1">
            <w:pPr>
              <w:jc w:val="center"/>
              <w:rPr>
                <w:rFonts w:ascii="Times New Roman" w:hAnsi="Times New Roman" w:cs="Times New Roman"/>
                <w:b/>
              </w:rPr>
            </w:pPr>
            <w:r w:rsidRPr="003D6E8E">
              <w:rPr>
                <w:rFonts w:ascii="Times New Roman" w:hAnsi="Times New Roman" w:cs="Times New Roman"/>
                <w:b/>
              </w:rPr>
              <w:t>Course Aim</w:t>
            </w:r>
          </w:p>
        </w:tc>
        <w:tc>
          <w:tcPr>
            <w:tcW w:w="7796" w:type="dxa"/>
            <w:gridSpan w:val="7"/>
            <w:tcBorders>
              <w:right w:val="single" w:sz="18" w:space="0" w:color="auto"/>
            </w:tcBorders>
          </w:tcPr>
          <w:p w14:paraId="79832DD5" w14:textId="77777777" w:rsidR="00B148E1" w:rsidRDefault="00B148E1" w:rsidP="00B148E1">
            <w:pPr>
              <w:jc w:val="both"/>
              <w:rPr>
                <w:rFonts w:ascii="Times New Roman" w:hAnsi="Times New Roman" w:cs="Times New Roman"/>
              </w:rPr>
            </w:pPr>
          </w:p>
          <w:p w14:paraId="10FBE3BA" w14:textId="388231B3" w:rsidR="00B148E1" w:rsidRPr="00A24A8C" w:rsidRDefault="00B148E1" w:rsidP="00B148E1">
            <w:pPr>
              <w:jc w:val="both"/>
              <w:rPr>
                <w:rFonts w:ascii="Times New Roman" w:hAnsi="Times New Roman" w:cs="Times New Roman"/>
              </w:rPr>
            </w:pPr>
            <w:r w:rsidRPr="002B4051">
              <w:rPr>
                <w:rFonts w:ascii="Times New Roman" w:hAnsi="Times New Roman" w:cs="Times New Roman"/>
              </w:rPr>
              <w:t>The aim of the course is to teach students how to understand and analyze the behavior of individuals and groups in the workplace, thereby enabling them to effectively manage motivation, leadership, communication, and organizational change processes.</w:t>
            </w:r>
          </w:p>
        </w:tc>
      </w:tr>
      <w:tr w:rsidR="00B148E1"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B148E1" w:rsidRPr="00A24A8C" w:rsidRDefault="00B148E1" w:rsidP="00B148E1">
            <w:pPr>
              <w:jc w:val="center"/>
              <w:rPr>
                <w:rFonts w:ascii="Times New Roman" w:hAnsi="Times New Roman" w:cs="Times New Roman"/>
                <w:b/>
              </w:rPr>
            </w:pPr>
            <w:r w:rsidRPr="003D6E8E">
              <w:rPr>
                <w:rFonts w:ascii="Times New Roman" w:hAnsi="Times New Roman" w:cs="Times New Roman"/>
                <w:b/>
              </w:rPr>
              <w:t>Course Goals</w:t>
            </w:r>
          </w:p>
        </w:tc>
        <w:tc>
          <w:tcPr>
            <w:tcW w:w="7796" w:type="dxa"/>
            <w:gridSpan w:val="7"/>
            <w:tcBorders>
              <w:right w:val="single" w:sz="18" w:space="0" w:color="auto"/>
            </w:tcBorders>
          </w:tcPr>
          <w:p w14:paraId="1F55750F" w14:textId="75B97A76" w:rsidR="00B148E1" w:rsidRPr="003A1530" w:rsidRDefault="00B148E1" w:rsidP="00B148E1">
            <w:r w:rsidRPr="00D002C2">
              <w:rPr>
                <w:rFonts w:ascii="Times New Roman" w:hAnsi="Times New Roman" w:cs="Times New Roman"/>
              </w:rPr>
              <w:t>The aim is for students to understand individual and group behaviors in the workplace, enabling them to develop solutions to organizational problems and enhance their leadership, communication, and teamwork skills.</w:t>
            </w:r>
          </w:p>
        </w:tc>
      </w:tr>
      <w:tr w:rsidR="00B148E1"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B148E1" w:rsidRPr="00A24A8C" w:rsidRDefault="00B148E1" w:rsidP="00B148E1">
            <w:pPr>
              <w:jc w:val="center"/>
              <w:rPr>
                <w:rFonts w:ascii="Times New Roman" w:hAnsi="Times New Roman" w:cs="Times New Roman"/>
                <w:b/>
              </w:rPr>
            </w:pPr>
            <w:r w:rsidRPr="003D6E8E">
              <w:rPr>
                <w:rFonts w:ascii="Times New Roman" w:hAnsi="Times New Roman" w:cs="Times New Roman"/>
                <w:b/>
              </w:rPr>
              <w:t>Course Learning Outs and Proficiencies</w:t>
            </w:r>
          </w:p>
        </w:tc>
        <w:tc>
          <w:tcPr>
            <w:tcW w:w="7796" w:type="dxa"/>
            <w:gridSpan w:val="7"/>
            <w:tcBorders>
              <w:right w:val="single" w:sz="18" w:space="0" w:color="auto"/>
            </w:tcBorders>
          </w:tcPr>
          <w:p w14:paraId="679C0A49" w14:textId="77777777" w:rsidR="00B148E1" w:rsidRPr="00A05A7E" w:rsidRDefault="00B148E1" w:rsidP="00B148E1">
            <w:pPr>
              <w:pStyle w:val="ListeParagraf"/>
              <w:numPr>
                <w:ilvl w:val="0"/>
                <w:numId w:val="17"/>
              </w:numPr>
              <w:jc w:val="both"/>
              <w:rPr>
                <w:rFonts w:ascii="Times New Roman" w:hAnsi="Times New Roman" w:cs="Times New Roman"/>
              </w:rPr>
            </w:pPr>
            <w:r w:rsidRPr="00A05A7E">
              <w:rPr>
                <w:rFonts w:ascii="Times New Roman" w:hAnsi="Times New Roman" w:cs="Times New Roman"/>
              </w:rPr>
              <w:t>Ability to analyze individual and group behaviors</w:t>
            </w:r>
          </w:p>
          <w:p w14:paraId="68437174" w14:textId="77777777" w:rsidR="00B148E1" w:rsidRPr="00A05A7E" w:rsidRDefault="00B148E1" w:rsidP="00B148E1">
            <w:pPr>
              <w:pStyle w:val="ListeParagraf"/>
              <w:numPr>
                <w:ilvl w:val="0"/>
                <w:numId w:val="17"/>
              </w:numPr>
              <w:jc w:val="both"/>
              <w:rPr>
                <w:rFonts w:ascii="Times New Roman" w:hAnsi="Times New Roman" w:cs="Times New Roman"/>
              </w:rPr>
            </w:pPr>
            <w:r w:rsidRPr="00A05A7E">
              <w:rPr>
                <w:rFonts w:ascii="Times New Roman" w:hAnsi="Times New Roman" w:cs="Times New Roman"/>
              </w:rPr>
              <w:t>Ability to explain the effects of motivation, attitudes, and emotional intelligence</w:t>
            </w:r>
          </w:p>
          <w:p w14:paraId="7E644E4C" w14:textId="77777777" w:rsidR="00B148E1" w:rsidRPr="00A05A7E" w:rsidRDefault="00B148E1" w:rsidP="00B148E1">
            <w:pPr>
              <w:pStyle w:val="ListeParagraf"/>
              <w:numPr>
                <w:ilvl w:val="0"/>
                <w:numId w:val="17"/>
              </w:numPr>
              <w:jc w:val="both"/>
              <w:rPr>
                <w:rFonts w:ascii="Times New Roman" w:hAnsi="Times New Roman" w:cs="Times New Roman"/>
              </w:rPr>
            </w:pPr>
            <w:r w:rsidRPr="00A05A7E">
              <w:rPr>
                <w:rFonts w:ascii="Times New Roman" w:hAnsi="Times New Roman" w:cs="Times New Roman"/>
              </w:rPr>
              <w:t>Ability to apply teamwork and leadership skills</w:t>
            </w:r>
          </w:p>
          <w:p w14:paraId="691CADAC" w14:textId="77777777" w:rsidR="00B148E1" w:rsidRPr="00A05A7E" w:rsidRDefault="00B148E1" w:rsidP="00B148E1">
            <w:pPr>
              <w:pStyle w:val="ListeParagraf"/>
              <w:numPr>
                <w:ilvl w:val="0"/>
                <w:numId w:val="17"/>
              </w:numPr>
              <w:jc w:val="both"/>
              <w:rPr>
                <w:rFonts w:ascii="Times New Roman" w:hAnsi="Times New Roman" w:cs="Times New Roman"/>
              </w:rPr>
            </w:pPr>
            <w:r w:rsidRPr="00A05A7E">
              <w:rPr>
                <w:rFonts w:ascii="Times New Roman" w:hAnsi="Times New Roman" w:cs="Times New Roman"/>
              </w:rPr>
              <w:t>Ability to evaluate organizational culture and change processes</w:t>
            </w:r>
          </w:p>
          <w:p w14:paraId="0C3F8743" w14:textId="77777777" w:rsidR="00B148E1" w:rsidRPr="00A05A7E" w:rsidRDefault="00B148E1" w:rsidP="00B148E1">
            <w:pPr>
              <w:pStyle w:val="ListeParagraf"/>
              <w:numPr>
                <w:ilvl w:val="0"/>
                <w:numId w:val="17"/>
              </w:numPr>
              <w:jc w:val="both"/>
              <w:rPr>
                <w:rFonts w:ascii="Times New Roman" w:hAnsi="Times New Roman" w:cs="Times New Roman"/>
              </w:rPr>
            </w:pPr>
            <w:r w:rsidRPr="00A05A7E">
              <w:rPr>
                <w:rFonts w:ascii="Times New Roman" w:hAnsi="Times New Roman" w:cs="Times New Roman"/>
              </w:rPr>
              <w:t>Ability to apply communication, conflict, and power management strategies</w:t>
            </w:r>
          </w:p>
          <w:p w14:paraId="5E2CC9BE" w14:textId="2E29E4B5" w:rsidR="00B148E1" w:rsidRPr="00C634C4" w:rsidRDefault="00B148E1" w:rsidP="00B148E1">
            <w:pPr>
              <w:jc w:val="both"/>
              <w:rPr>
                <w:rFonts w:ascii="Times New Roman" w:hAnsi="Times New Roman" w:cs="Times New Roman"/>
              </w:rPr>
            </w:pPr>
          </w:p>
        </w:tc>
      </w:tr>
      <w:tr w:rsidR="00B148E1"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B148E1" w:rsidRPr="00A24A8C" w:rsidRDefault="00B148E1" w:rsidP="00B148E1">
            <w:pPr>
              <w:jc w:val="center"/>
              <w:rPr>
                <w:rFonts w:ascii="Times New Roman" w:hAnsi="Times New Roman" w:cs="Times New Roman"/>
                <w:b/>
              </w:rPr>
            </w:pPr>
          </w:p>
          <w:p w14:paraId="53960757" w14:textId="3650ADF6" w:rsidR="00B148E1" w:rsidRPr="00A24A8C" w:rsidRDefault="00B148E1" w:rsidP="00B148E1">
            <w:pPr>
              <w:jc w:val="center"/>
              <w:rPr>
                <w:rFonts w:ascii="Times New Roman" w:hAnsi="Times New Roman" w:cs="Times New Roman"/>
                <w:b/>
              </w:rPr>
            </w:pPr>
            <w:r w:rsidRPr="003D6E8E">
              <w:rPr>
                <w:rFonts w:ascii="Times New Roman" w:hAnsi="Times New Roman" w:cs="Times New Roman"/>
                <w:b/>
              </w:rPr>
              <w:t>Course Basic and Auxiliary Contexts</w:t>
            </w:r>
          </w:p>
        </w:tc>
        <w:tc>
          <w:tcPr>
            <w:tcW w:w="7796" w:type="dxa"/>
            <w:gridSpan w:val="7"/>
            <w:tcBorders>
              <w:right w:val="single" w:sz="18" w:space="0" w:color="auto"/>
            </w:tcBorders>
          </w:tcPr>
          <w:p w14:paraId="7C34DEC4" w14:textId="77777777" w:rsidR="00B148E1" w:rsidRPr="00620BC5" w:rsidRDefault="00B148E1" w:rsidP="00B148E1">
            <w:pPr>
              <w:jc w:val="both"/>
              <w:rPr>
                <w:rFonts w:ascii="Times New Roman" w:hAnsi="Times New Roman" w:cs="Times New Roman"/>
              </w:rPr>
            </w:pPr>
            <w:r w:rsidRPr="00620BC5">
              <w:rPr>
                <w:rFonts w:ascii="Times New Roman" w:hAnsi="Times New Roman" w:cs="Times New Roman"/>
              </w:rPr>
              <w:t xml:space="preserve">Robbins, S. P., &amp; Judge, T. A. (2020). </w:t>
            </w:r>
            <w:r w:rsidRPr="00620BC5">
              <w:rPr>
                <w:rFonts w:ascii="Times New Roman" w:hAnsi="Times New Roman" w:cs="Times New Roman"/>
                <w:i/>
                <w:iCs/>
              </w:rPr>
              <w:t>Örgütsel Davranış</w:t>
            </w:r>
            <w:r w:rsidRPr="00620BC5">
              <w:rPr>
                <w:rFonts w:ascii="Times New Roman" w:hAnsi="Times New Roman" w:cs="Times New Roman"/>
              </w:rPr>
              <w:t xml:space="preserve"> (15. baskı, Çev. F. Ülgen). Nobel Akademik Yayıncılık.</w:t>
            </w:r>
          </w:p>
          <w:p w14:paraId="01B31976" w14:textId="135305B5" w:rsidR="00B148E1" w:rsidRPr="00A24A8C" w:rsidRDefault="00B148E1" w:rsidP="00B148E1">
            <w:pPr>
              <w:pStyle w:val="ListeParagraf"/>
              <w:ind w:left="317"/>
              <w:jc w:val="both"/>
              <w:rPr>
                <w:rFonts w:ascii="Times New Roman" w:hAnsi="Times New Roman" w:cs="Times New Roman"/>
              </w:rPr>
            </w:pPr>
            <w:r w:rsidRPr="00620BC5">
              <w:rPr>
                <w:rFonts w:ascii="Times New Roman" w:hAnsi="Times New Roman" w:cs="Times New Roman"/>
              </w:rPr>
              <w:t xml:space="preserve">Koçel, T. (2020). </w:t>
            </w:r>
            <w:r w:rsidRPr="00620BC5">
              <w:rPr>
                <w:rFonts w:ascii="Times New Roman" w:hAnsi="Times New Roman" w:cs="Times New Roman"/>
                <w:i/>
                <w:iCs/>
              </w:rPr>
              <w:t>İşletme Yöneticiliği ve Örgütsel Davranış</w:t>
            </w:r>
            <w:r w:rsidRPr="00620BC5">
              <w:rPr>
                <w:rFonts w:ascii="Times New Roman" w:hAnsi="Times New Roman" w:cs="Times New Roman"/>
              </w:rPr>
              <w:t>. Beta Yayınları.</w:t>
            </w:r>
          </w:p>
        </w:tc>
      </w:tr>
      <w:tr w:rsidR="00B148E1"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B148E1" w:rsidRPr="00A24A8C" w:rsidRDefault="00B148E1" w:rsidP="00B148E1">
            <w:pPr>
              <w:jc w:val="center"/>
              <w:rPr>
                <w:rFonts w:ascii="Times New Roman" w:hAnsi="Times New Roman" w:cs="Times New Roman"/>
                <w:b/>
              </w:rPr>
            </w:pPr>
          </w:p>
          <w:p w14:paraId="0602AA1F" w14:textId="77777777" w:rsidR="00B148E1" w:rsidRDefault="00B148E1" w:rsidP="00B148E1">
            <w:pPr>
              <w:jc w:val="center"/>
              <w:rPr>
                <w:rFonts w:ascii="Times New Roman" w:hAnsi="Times New Roman" w:cs="Times New Roman"/>
                <w:b/>
              </w:rPr>
            </w:pPr>
            <w:r w:rsidRPr="003D6E8E">
              <w:rPr>
                <w:rFonts w:ascii="Times New Roman" w:hAnsi="Times New Roman" w:cs="Times New Roman"/>
                <w:b/>
              </w:rPr>
              <w:t xml:space="preserve">Methods of Give a Lecture </w:t>
            </w:r>
          </w:p>
          <w:p w14:paraId="1F909CDC" w14:textId="0668E87F" w:rsidR="00B148E1" w:rsidRPr="00A24A8C" w:rsidRDefault="00B148E1" w:rsidP="00B148E1">
            <w:pPr>
              <w:jc w:val="center"/>
              <w:rPr>
                <w:rFonts w:ascii="Times New Roman" w:hAnsi="Times New Roman" w:cs="Times New Roman"/>
              </w:rPr>
            </w:pPr>
            <w:r>
              <w:rPr>
                <w:rFonts w:ascii="Times New Roman" w:hAnsi="Times New Roman" w:cs="Times New Roman"/>
                <w:b/>
              </w:rPr>
              <w:t>Face to face/Online</w:t>
            </w:r>
          </w:p>
        </w:tc>
        <w:tc>
          <w:tcPr>
            <w:tcW w:w="7796" w:type="dxa"/>
            <w:gridSpan w:val="7"/>
            <w:tcBorders>
              <w:right w:val="single" w:sz="18" w:space="0" w:color="auto"/>
            </w:tcBorders>
            <w:vAlign w:val="center"/>
          </w:tcPr>
          <w:p w14:paraId="31AC1726" w14:textId="730EB802" w:rsidR="00B148E1" w:rsidRPr="00A24A8C" w:rsidRDefault="00B148E1" w:rsidP="00B148E1">
            <w:pPr>
              <w:jc w:val="both"/>
              <w:rPr>
                <w:rFonts w:ascii="Times New Roman" w:hAnsi="Times New Roman" w:cs="Times New Roman"/>
              </w:rPr>
            </w:pPr>
            <w:r w:rsidRPr="00903528">
              <w:rPr>
                <w:rFonts w:ascii="Times New Roman" w:hAnsi="Times New Roman" w:cs="Times New Roman"/>
              </w:rPr>
              <w:t>in-person education</w:t>
            </w:r>
          </w:p>
        </w:tc>
      </w:tr>
    </w:tbl>
    <w:p w14:paraId="543CB262" w14:textId="77777777" w:rsidR="00A24A8C" w:rsidRDefault="00A24A8C" w:rsidP="00A24A8C">
      <w:pPr>
        <w:rPr>
          <w:rFonts w:ascii="Times New Roman" w:hAnsi="Times New Roman" w:cs="Times New Roman"/>
        </w:rPr>
      </w:pPr>
    </w:p>
    <w:p w14:paraId="0E959527" w14:textId="77777777" w:rsidR="00F774FD" w:rsidRDefault="00F774FD" w:rsidP="00A24A8C">
      <w:pPr>
        <w:rPr>
          <w:rFonts w:ascii="Times New Roman" w:hAnsi="Times New Roman" w:cs="Times New Roman"/>
        </w:rPr>
      </w:pPr>
    </w:p>
    <w:p w14:paraId="3F3C0483" w14:textId="77777777" w:rsidR="00F774FD" w:rsidRDefault="00F774FD" w:rsidP="00A24A8C">
      <w:pPr>
        <w:rPr>
          <w:rFonts w:ascii="Times New Roman" w:hAnsi="Times New Roman" w:cs="Times New Roman"/>
        </w:rPr>
      </w:pPr>
    </w:p>
    <w:p w14:paraId="35DB07B1" w14:textId="77777777" w:rsidR="00F774FD" w:rsidRDefault="00F774FD" w:rsidP="00A24A8C">
      <w:pPr>
        <w:rPr>
          <w:rFonts w:ascii="Times New Roman" w:hAnsi="Times New Roman" w:cs="Times New Roman"/>
        </w:rPr>
      </w:pPr>
    </w:p>
    <w:p w14:paraId="037C3B84" w14:textId="77777777" w:rsidR="00F774FD" w:rsidRDefault="00F774FD" w:rsidP="00A24A8C">
      <w:pPr>
        <w:rPr>
          <w:rFonts w:ascii="Times New Roman" w:hAnsi="Times New Roman" w:cs="Times New Roman"/>
        </w:rPr>
      </w:pPr>
    </w:p>
    <w:p w14:paraId="43507818" w14:textId="77777777" w:rsidR="00F774FD" w:rsidRDefault="00F774FD"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Evaluation Criteria</w:t>
            </w:r>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If yes, please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Percentage (%) Contribution to the Overall Average</w:t>
            </w:r>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eParagraf"/>
              <w:rPr>
                <w:rFonts w:ascii="Times New Roman" w:hAnsi="Times New Roman" w:cs="Times New Roman"/>
                <w:b/>
                <w:sz w:val="24"/>
                <w:szCs w:val="24"/>
              </w:rPr>
            </w:pPr>
            <w:r w:rsidRPr="003D6E8E">
              <w:rPr>
                <w:rFonts w:ascii="Times New Roman" w:hAnsi="Times New Roman" w:cs="Times New Roman"/>
                <w:b/>
                <w:sz w:val="24"/>
                <w:szCs w:val="24"/>
              </w:rPr>
              <w:t>1st Midterm Exam</w:t>
            </w:r>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Final Exam</w:t>
            </w:r>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r w:rsidRPr="00C874E1">
              <w:rPr>
                <w:rFonts w:ascii="Times New Roman" w:hAnsi="Times New Roman" w:cs="Times New Roman"/>
                <w:b/>
                <w:sz w:val="24"/>
                <w:szCs w:val="24"/>
              </w:rPr>
              <w:t>Semester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Week</w:t>
            </w:r>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Topics</w:t>
            </w:r>
          </w:p>
        </w:tc>
      </w:tr>
      <w:tr w:rsidR="00F774FD" w:rsidRPr="000B3F88" w14:paraId="09F2DFA2" w14:textId="77777777" w:rsidTr="00FF02FB">
        <w:tc>
          <w:tcPr>
            <w:tcW w:w="1452" w:type="dxa"/>
            <w:tcBorders>
              <w:left w:val="single" w:sz="18" w:space="0" w:color="auto"/>
            </w:tcBorders>
            <w:vAlign w:val="center"/>
          </w:tcPr>
          <w:p w14:paraId="19E2CFC8" w14:textId="77777777" w:rsidR="00F774FD" w:rsidRPr="000B3F88" w:rsidRDefault="00F774FD" w:rsidP="00F774F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D49F96F" w14:textId="00EB9118"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Definition, Importance, and History of Organizational Behavior</w:t>
            </w:r>
          </w:p>
        </w:tc>
      </w:tr>
      <w:tr w:rsidR="00F774FD" w:rsidRPr="000B3F88" w14:paraId="19EE3BCB" w14:textId="77777777" w:rsidTr="00FF02FB">
        <w:tc>
          <w:tcPr>
            <w:tcW w:w="1452" w:type="dxa"/>
            <w:tcBorders>
              <w:left w:val="single" w:sz="18" w:space="0" w:color="auto"/>
            </w:tcBorders>
            <w:vAlign w:val="center"/>
          </w:tcPr>
          <w:p w14:paraId="457A0831" w14:textId="77777777" w:rsidR="00F774FD" w:rsidRPr="000B3F88" w:rsidRDefault="00F774FD" w:rsidP="00F774F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682A057B" w:rsidR="00F774FD" w:rsidRPr="00C874E1" w:rsidRDefault="00F774FD" w:rsidP="00F774FD">
            <w:pPr>
              <w:tabs>
                <w:tab w:val="left" w:pos="2130"/>
              </w:tabs>
              <w:jc w:val="both"/>
              <w:rPr>
                <w:rFonts w:ascii="Times New Roman" w:hAnsi="Times New Roman" w:cs="Times New Roman"/>
                <w:sz w:val="24"/>
                <w:szCs w:val="24"/>
              </w:rPr>
            </w:pPr>
            <w:r w:rsidRPr="008E4E3D">
              <w:rPr>
                <w:rFonts w:ascii="Times New Roman" w:hAnsi="Times New Roman" w:cs="Times New Roman"/>
              </w:rPr>
              <w:t>Individual Behavior and Personality Traits</w:t>
            </w:r>
          </w:p>
        </w:tc>
      </w:tr>
      <w:tr w:rsidR="00F774FD" w:rsidRPr="000B3F88" w14:paraId="5C8E7C40" w14:textId="77777777" w:rsidTr="00FF02FB">
        <w:tc>
          <w:tcPr>
            <w:tcW w:w="1452" w:type="dxa"/>
            <w:tcBorders>
              <w:left w:val="single" w:sz="18" w:space="0" w:color="auto"/>
            </w:tcBorders>
            <w:vAlign w:val="center"/>
          </w:tcPr>
          <w:p w14:paraId="6378A885" w14:textId="77777777" w:rsidR="00F774FD" w:rsidRPr="000B3F88" w:rsidRDefault="00F774FD" w:rsidP="00F774F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2F212FA1"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Perception, Attitudes, and Job Satisfaction</w:t>
            </w:r>
          </w:p>
        </w:tc>
      </w:tr>
      <w:tr w:rsidR="00F774FD" w:rsidRPr="000B3F88" w14:paraId="645D37EF" w14:textId="77777777" w:rsidTr="00FF02FB">
        <w:tc>
          <w:tcPr>
            <w:tcW w:w="1452" w:type="dxa"/>
            <w:tcBorders>
              <w:left w:val="single" w:sz="18" w:space="0" w:color="auto"/>
            </w:tcBorders>
            <w:vAlign w:val="center"/>
          </w:tcPr>
          <w:p w14:paraId="614181E2" w14:textId="77777777" w:rsidR="00F774FD" w:rsidRPr="000B3F88" w:rsidRDefault="00F774FD" w:rsidP="00F774F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272D00AB"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Motivation Theories and Applications</w:t>
            </w:r>
          </w:p>
        </w:tc>
      </w:tr>
      <w:tr w:rsidR="00F774FD" w:rsidRPr="000B3F88" w14:paraId="750C614F" w14:textId="77777777" w:rsidTr="00FF02FB">
        <w:tc>
          <w:tcPr>
            <w:tcW w:w="1452" w:type="dxa"/>
            <w:tcBorders>
              <w:left w:val="single" w:sz="18" w:space="0" w:color="auto"/>
            </w:tcBorders>
            <w:vAlign w:val="center"/>
          </w:tcPr>
          <w:p w14:paraId="6737B206" w14:textId="77777777" w:rsidR="00F774FD" w:rsidRPr="000B3F88" w:rsidRDefault="00F774FD" w:rsidP="00F774F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047F570C"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Team Dynamics and Group Behavior</w:t>
            </w:r>
          </w:p>
        </w:tc>
      </w:tr>
      <w:tr w:rsidR="00F774FD" w:rsidRPr="000B3F88" w14:paraId="37012AE6" w14:textId="77777777" w:rsidTr="00FF02FB">
        <w:tc>
          <w:tcPr>
            <w:tcW w:w="1452" w:type="dxa"/>
            <w:tcBorders>
              <w:left w:val="single" w:sz="18" w:space="0" w:color="auto"/>
            </w:tcBorders>
            <w:vAlign w:val="center"/>
          </w:tcPr>
          <w:p w14:paraId="76FDF960" w14:textId="77777777" w:rsidR="00F774FD" w:rsidRPr="000B3F88" w:rsidRDefault="00F774FD" w:rsidP="00F774F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243B204F"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Leadership Theories and Leadership Styles</w:t>
            </w:r>
          </w:p>
        </w:tc>
      </w:tr>
      <w:tr w:rsidR="00F774FD" w:rsidRPr="000B3F88" w14:paraId="37B8A88D" w14:textId="77777777" w:rsidTr="00FF02FB">
        <w:tc>
          <w:tcPr>
            <w:tcW w:w="1452" w:type="dxa"/>
            <w:tcBorders>
              <w:left w:val="single" w:sz="18" w:space="0" w:color="auto"/>
            </w:tcBorders>
            <w:vAlign w:val="center"/>
          </w:tcPr>
          <w:p w14:paraId="42D77918" w14:textId="77777777" w:rsidR="00F774FD" w:rsidRPr="000B3F88"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D68C1" w14:textId="0B532BFA"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Power, Politics, and Conflict Management</w:t>
            </w:r>
          </w:p>
        </w:tc>
      </w:tr>
      <w:tr w:rsidR="00F774FD" w:rsidRPr="000B3F88" w14:paraId="1E9DD95A" w14:textId="77777777" w:rsidTr="00FF02FB">
        <w:tc>
          <w:tcPr>
            <w:tcW w:w="1452" w:type="dxa"/>
            <w:tcBorders>
              <w:left w:val="single" w:sz="18" w:space="0" w:color="auto"/>
            </w:tcBorders>
            <w:vAlign w:val="center"/>
          </w:tcPr>
          <w:p w14:paraId="42270D67"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10CACEEB"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Communication Processes and Effective Communication</w:t>
            </w:r>
          </w:p>
        </w:tc>
      </w:tr>
      <w:tr w:rsidR="00F774FD" w:rsidRPr="000B3F88" w14:paraId="5C0005CC" w14:textId="77777777" w:rsidTr="00FF02FB">
        <w:tc>
          <w:tcPr>
            <w:tcW w:w="1452" w:type="dxa"/>
            <w:tcBorders>
              <w:left w:val="single" w:sz="18" w:space="0" w:color="auto"/>
            </w:tcBorders>
            <w:vAlign w:val="center"/>
          </w:tcPr>
          <w:p w14:paraId="28A806F9"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4F70D095"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Organizational Culture</w:t>
            </w:r>
          </w:p>
        </w:tc>
      </w:tr>
      <w:tr w:rsidR="00F774FD" w:rsidRPr="000B3F88" w14:paraId="5E33547E" w14:textId="77777777" w:rsidTr="00FF02FB">
        <w:tc>
          <w:tcPr>
            <w:tcW w:w="1452" w:type="dxa"/>
            <w:tcBorders>
              <w:left w:val="single" w:sz="18" w:space="0" w:color="auto"/>
            </w:tcBorders>
            <w:vAlign w:val="center"/>
          </w:tcPr>
          <w:p w14:paraId="07EB3A54"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6296C79" w14:textId="35FEBB59"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Organizational Change and Development</w:t>
            </w:r>
          </w:p>
        </w:tc>
      </w:tr>
      <w:tr w:rsidR="00F774FD" w:rsidRPr="000B3F88" w14:paraId="2D14B03F" w14:textId="77777777" w:rsidTr="00FF02FB">
        <w:tc>
          <w:tcPr>
            <w:tcW w:w="1452" w:type="dxa"/>
            <w:tcBorders>
              <w:left w:val="single" w:sz="18" w:space="0" w:color="auto"/>
            </w:tcBorders>
            <w:vAlign w:val="center"/>
          </w:tcPr>
          <w:p w14:paraId="723D4D3F"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0866094C"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Organizational Behavior Applications and Case Studies</w:t>
            </w:r>
          </w:p>
        </w:tc>
      </w:tr>
      <w:tr w:rsidR="00F774FD" w:rsidRPr="000B3F88" w14:paraId="2D30B653" w14:textId="77777777" w:rsidTr="00FF02FB">
        <w:tc>
          <w:tcPr>
            <w:tcW w:w="1452" w:type="dxa"/>
            <w:tcBorders>
              <w:left w:val="single" w:sz="18" w:space="0" w:color="auto"/>
            </w:tcBorders>
            <w:vAlign w:val="center"/>
          </w:tcPr>
          <w:p w14:paraId="0DBA2693"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9668608" w14:textId="4D7F526B"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Organizational Behavior Applications and Case Studies</w:t>
            </w:r>
          </w:p>
        </w:tc>
      </w:tr>
      <w:tr w:rsidR="00F774FD" w:rsidRPr="000B3F88" w14:paraId="66DC9D5E" w14:textId="77777777" w:rsidTr="00FF02FB">
        <w:tc>
          <w:tcPr>
            <w:tcW w:w="1452" w:type="dxa"/>
            <w:tcBorders>
              <w:left w:val="single" w:sz="18" w:space="0" w:color="auto"/>
            </w:tcBorders>
            <w:vAlign w:val="center"/>
          </w:tcPr>
          <w:p w14:paraId="40CF6AB0"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03CC849" w14:textId="2889BA59"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Student Presentations</w:t>
            </w:r>
          </w:p>
        </w:tc>
      </w:tr>
      <w:tr w:rsidR="00F774FD"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F774FD" w:rsidRDefault="00F774FD" w:rsidP="00F774F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9E09038" w14:textId="46BEBC40" w:rsidR="00F774FD" w:rsidRPr="00C95674" w:rsidRDefault="00F774FD" w:rsidP="00F774FD">
            <w:pPr>
              <w:tabs>
                <w:tab w:val="left" w:pos="2130"/>
              </w:tabs>
              <w:rPr>
                <w:rFonts w:ascii="Times New Roman" w:hAnsi="Times New Roman" w:cs="Times New Roman"/>
                <w:sz w:val="24"/>
                <w:szCs w:val="24"/>
              </w:rPr>
            </w:pPr>
            <w:r w:rsidRPr="008E4E3D">
              <w:rPr>
                <w:rFonts w:ascii="Times New Roman" w:hAnsi="Times New Roman" w:cs="Times New Roman"/>
              </w:rPr>
              <w:t>Student Presentations</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9985" w14:textId="77777777" w:rsidR="004F6B6B" w:rsidRDefault="004F6B6B" w:rsidP="00B52522">
      <w:pPr>
        <w:spacing w:after="0" w:line="240" w:lineRule="auto"/>
      </w:pPr>
      <w:r>
        <w:separator/>
      </w:r>
    </w:p>
  </w:endnote>
  <w:endnote w:type="continuationSeparator" w:id="0">
    <w:p w14:paraId="5FAB827F" w14:textId="77777777" w:rsidR="004F6B6B" w:rsidRDefault="004F6B6B"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AltBilgi"/>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AltBilgi"/>
            <w:jc w:val="right"/>
            <w:rPr>
              <w:rFonts w:ascii="Times New Roman" w:hAnsi="Times New Roman" w:cs="Times New Roman"/>
              <w:sz w:val="18"/>
            </w:rPr>
          </w:pPr>
        </w:p>
      </w:tc>
    </w:tr>
  </w:tbl>
  <w:p w14:paraId="031C27FE"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78CD" w14:textId="77777777" w:rsidR="004F6B6B" w:rsidRDefault="004F6B6B" w:rsidP="00B52522">
      <w:pPr>
        <w:spacing w:after="0" w:line="240" w:lineRule="auto"/>
      </w:pPr>
      <w:r>
        <w:separator/>
      </w:r>
    </w:p>
  </w:footnote>
  <w:footnote w:type="continuationSeparator" w:id="0">
    <w:p w14:paraId="7D3A8A02" w14:textId="77777777" w:rsidR="004F6B6B" w:rsidRDefault="004F6B6B"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Balk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B314C"/>
    <w:multiLevelType w:val="hybridMultilevel"/>
    <w:tmpl w:val="F33024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5A2809"/>
    <w:multiLevelType w:val="hybridMultilevel"/>
    <w:tmpl w:val="29C86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6556879">
    <w:abstractNumId w:val="7"/>
  </w:num>
  <w:num w:numId="2" w16cid:durableId="2066639819">
    <w:abstractNumId w:val="3"/>
  </w:num>
  <w:num w:numId="3" w16cid:durableId="1194418206">
    <w:abstractNumId w:val="8"/>
  </w:num>
  <w:num w:numId="4" w16cid:durableId="1648168648">
    <w:abstractNumId w:val="16"/>
  </w:num>
  <w:num w:numId="5" w16cid:durableId="773869286">
    <w:abstractNumId w:val="2"/>
  </w:num>
  <w:num w:numId="6" w16cid:durableId="1713579290">
    <w:abstractNumId w:val="14"/>
  </w:num>
  <w:num w:numId="7" w16cid:durableId="697120981">
    <w:abstractNumId w:val="10"/>
  </w:num>
  <w:num w:numId="8" w16cid:durableId="1612928950">
    <w:abstractNumId w:val="15"/>
  </w:num>
  <w:num w:numId="9" w16cid:durableId="1147549004">
    <w:abstractNumId w:val="6"/>
  </w:num>
  <w:num w:numId="10" w16cid:durableId="464280198">
    <w:abstractNumId w:val="12"/>
  </w:num>
  <w:num w:numId="11" w16cid:durableId="1589851348">
    <w:abstractNumId w:val="13"/>
  </w:num>
  <w:num w:numId="12" w16cid:durableId="939025808">
    <w:abstractNumId w:val="5"/>
  </w:num>
  <w:num w:numId="13" w16cid:durableId="631986207">
    <w:abstractNumId w:val="0"/>
  </w:num>
  <w:num w:numId="14" w16cid:durableId="1852260540">
    <w:abstractNumId w:val="11"/>
  </w:num>
  <w:num w:numId="15" w16cid:durableId="1280525822">
    <w:abstractNumId w:val="9"/>
  </w:num>
  <w:num w:numId="16" w16cid:durableId="1695376200">
    <w:abstractNumId w:val="4"/>
  </w:num>
  <w:num w:numId="17" w16cid:durableId="4190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43295"/>
    <w:rsid w:val="0007303D"/>
    <w:rsid w:val="000A0063"/>
    <w:rsid w:val="000B6291"/>
    <w:rsid w:val="000C734F"/>
    <w:rsid w:val="000D1552"/>
    <w:rsid w:val="000E1E89"/>
    <w:rsid w:val="00143557"/>
    <w:rsid w:val="00144886"/>
    <w:rsid w:val="001608A1"/>
    <w:rsid w:val="001677BE"/>
    <w:rsid w:val="00181954"/>
    <w:rsid w:val="001A1058"/>
    <w:rsid w:val="001A7F04"/>
    <w:rsid w:val="001C1D42"/>
    <w:rsid w:val="001C705C"/>
    <w:rsid w:val="001F2F9F"/>
    <w:rsid w:val="001F471B"/>
    <w:rsid w:val="001F73ED"/>
    <w:rsid w:val="00224213"/>
    <w:rsid w:val="0024188F"/>
    <w:rsid w:val="00260EE4"/>
    <w:rsid w:val="00261555"/>
    <w:rsid w:val="002956AF"/>
    <w:rsid w:val="002B4AC4"/>
    <w:rsid w:val="0031325E"/>
    <w:rsid w:val="00350623"/>
    <w:rsid w:val="003A1530"/>
    <w:rsid w:val="003D6E8E"/>
    <w:rsid w:val="00433609"/>
    <w:rsid w:val="004343C4"/>
    <w:rsid w:val="004643BF"/>
    <w:rsid w:val="00474636"/>
    <w:rsid w:val="00474AF9"/>
    <w:rsid w:val="004761C8"/>
    <w:rsid w:val="004C3B8A"/>
    <w:rsid w:val="004F348E"/>
    <w:rsid w:val="004F6B6B"/>
    <w:rsid w:val="00535382"/>
    <w:rsid w:val="00542693"/>
    <w:rsid w:val="00551607"/>
    <w:rsid w:val="005637E9"/>
    <w:rsid w:val="005D1BD2"/>
    <w:rsid w:val="005E3877"/>
    <w:rsid w:val="00620FE4"/>
    <w:rsid w:val="00630B02"/>
    <w:rsid w:val="00643091"/>
    <w:rsid w:val="00657683"/>
    <w:rsid w:val="00685EE6"/>
    <w:rsid w:val="006B0C6F"/>
    <w:rsid w:val="006C39B6"/>
    <w:rsid w:val="006F7B63"/>
    <w:rsid w:val="007009AB"/>
    <w:rsid w:val="00706B44"/>
    <w:rsid w:val="007705B5"/>
    <w:rsid w:val="007F2CE8"/>
    <w:rsid w:val="00841C58"/>
    <w:rsid w:val="00847FBC"/>
    <w:rsid w:val="00856039"/>
    <w:rsid w:val="008A2201"/>
    <w:rsid w:val="008C604E"/>
    <w:rsid w:val="008D48C2"/>
    <w:rsid w:val="009010C7"/>
    <w:rsid w:val="00916C6F"/>
    <w:rsid w:val="00933EA6"/>
    <w:rsid w:val="009A4DC8"/>
    <w:rsid w:val="009B0873"/>
    <w:rsid w:val="009D144A"/>
    <w:rsid w:val="009E0452"/>
    <w:rsid w:val="009E67CD"/>
    <w:rsid w:val="00A03E18"/>
    <w:rsid w:val="00A06628"/>
    <w:rsid w:val="00A11C63"/>
    <w:rsid w:val="00A14D39"/>
    <w:rsid w:val="00A24A8C"/>
    <w:rsid w:val="00A7080F"/>
    <w:rsid w:val="00AB42B3"/>
    <w:rsid w:val="00AD6C09"/>
    <w:rsid w:val="00B10E2F"/>
    <w:rsid w:val="00B128C3"/>
    <w:rsid w:val="00B148E1"/>
    <w:rsid w:val="00B14C01"/>
    <w:rsid w:val="00B52522"/>
    <w:rsid w:val="00B96115"/>
    <w:rsid w:val="00BA38E5"/>
    <w:rsid w:val="00BB29D3"/>
    <w:rsid w:val="00BD0C8D"/>
    <w:rsid w:val="00BD5243"/>
    <w:rsid w:val="00C634C4"/>
    <w:rsid w:val="00C81704"/>
    <w:rsid w:val="00C874E1"/>
    <w:rsid w:val="00C95674"/>
    <w:rsid w:val="00CF5836"/>
    <w:rsid w:val="00D049FD"/>
    <w:rsid w:val="00D33BC6"/>
    <w:rsid w:val="00D50857"/>
    <w:rsid w:val="00DB1EF0"/>
    <w:rsid w:val="00DC2EFD"/>
    <w:rsid w:val="00E235DF"/>
    <w:rsid w:val="00E24A44"/>
    <w:rsid w:val="00E336AF"/>
    <w:rsid w:val="00E45383"/>
    <w:rsid w:val="00E461BF"/>
    <w:rsid w:val="00EA3FC0"/>
    <w:rsid w:val="00EA480C"/>
    <w:rsid w:val="00F22564"/>
    <w:rsid w:val="00F71837"/>
    <w:rsid w:val="00F774FD"/>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1F2F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2F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685</Words>
  <Characters>3910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Şule Tatar Yolcular</cp:lastModifiedBy>
  <cp:revision>25</cp:revision>
  <cp:lastPrinted>2019-10-15T08:04:00Z</cp:lastPrinted>
  <dcterms:created xsi:type="dcterms:W3CDTF">2025-10-09T09:29:00Z</dcterms:created>
  <dcterms:modified xsi:type="dcterms:W3CDTF">2025-10-09T10:49:00Z</dcterms:modified>
</cp:coreProperties>
</file>