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1"/>
        <w:tblW w:w="111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12"/>
        <w:gridCol w:w="1374"/>
        <w:gridCol w:w="1036"/>
        <w:gridCol w:w="992"/>
        <w:gridCol w:w="609"/>
        <w:gridCol w:w="383"/>
        <w:gridCol w:w="1144"/>
        <w:gridCol w:w="2258"/>
        <w:gridCol w:w="11"/>
      </w:tblGrid>
      <w:tr w:rsidR="00717D92" w14:paraId="295C2117" w14:textId="77777777" w:rsidTr="00551401">
        <w:trPr>
          <w:trHeight w:val="512"/>
        </w:trPr>
        <w:tc>
          <w:tcPr>
            <w:tcW w:w="1112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43399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717D92" w14:paraId="775F9BD1" w14:textId="77777777" w:rsidTr="00551401">
        <w:trPr>
          <w:trHeight w:val="512"/>
        </w:trPr>
        <w:tc>
          <w:tcPr>
            <w:tcW w:w="1112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E4526" w14:textId="77777777" w:rsidR="00E5758E" w:rsidRPr="00A24A8C" w:rsidRDefault="00475698" w:rsidP="00C708F2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Kodu ve Adı:</w:t>
            </w:r>
            <w:r w:rsidR="000144C3">
              <w:rPr>
                <w:rFonts w:ascii="Times New Roman" w:hAnsi="Times New Roman" w:cs="Times New Roman"/>
                <w:b/>
              </w:rPr>
              <w:t xml:space="preserve"> </w:t>
            </w:r>
            <w:r w:rsidR="000144C3">
              <w:t xml:space="preserve"> </w:t>
            </w:r>
            <w:r w:rsidR="000B3D41" w:rsidRPr="000B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SBK308 / </w:t>
            </w:r>
            <w:r w:rsidR="003E307E" w:rsidRPr="000B3D41">
              <w:rPr>
                <w:rFonts w:ascii="Times New Roman" w:hAnsi="Times New Roman" w:cs="Times New Roman"/>
                <w:b/>
                <w:sz w:val="24"/>
                <w:szCs w:val="24"/>
              </w:rPr>
              <w:t>KAMU PERSONEL YÖNETİMİ</w:t>
            </w:r>
            <w:r w:rsidR="000B3D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17D92" w14:paraId="1714E80B" w14:textId="77777777" w:rsidTr="00551401">
        <w:trPr>
          <w:gridAfter w:val="1"/>
          <w:wAfter w:w="11" w:type="dxa"/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29E9990A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A0CEB5" w14:textId="77777777" w:rsidR="00A24A8C" w:rsidRPr="00A24A8C" w:rsidRDefault="00475698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1126A07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1E6BD3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BF6A17E" w14:textId="77777777" w:rsidR="00A24A8C" w:rsidRPr="00A24A8C" w:rsidRDefault="00475698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1F9E362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139144F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70EE7A2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21D9050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DA2827C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7E74979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9E7DC02" w14:textId="77777777" w:rsidR="00A24A8C" w:rsidRPr="00A24A8C" w:rsidRDefault="00475698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2EF0317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FA56111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168998A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7B2F3F9" w14:textId="77777777" w:rsidR="00A24A8C" w:rsidRPr="00A24A8C" w:rsidRDefault="00475698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67466A1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3614EB3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717D92" w14:paraId="7BBE98E0" w14:textId="77777777" w:rsidTr="00551401">
        <w:trPr>
          <w:gridAfter w:val="1"/>
          <w:wAfter w:w="11" w:type="dxa"/>
          <w:trHeight w:val="413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816BE9F" w14:textId="77777777" w:rsidR="00A24A8C" w:rsidRPr="00A24A8C" w:rsidRDefault="00475698" w:rsidP="00B87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1512" w:type="dxa"/>
            <w:vAlign w:val="center"/>
          </w:tcPr>
          <w:p w14:paraId="3B9B9E52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5C159158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4275C9D7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3BCD1406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4585F8A1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vAlign w:val="center"/>
          </w:tcPr>
          <w:p w14:paraId="3FA01925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7BF1866A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717D92" w14:paraId="57774520" w14:textId="77777777" w:rsidTr="00551401">
        <w:trPr>
          <w:gridAfter w:val="1"/>
          <w:wAfter w:w="11" w:type="dxa"/>
          <w:trHeight w:val="418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59FBB9B1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90F9FE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717D92" w14:paraId="3EE5EF01" w14:textId="77777777" w:rsidTr="00551401">
        <w:trPr>
          <w:gridAfter w:val="1"/>
          <w:wAfter w:w="11" w:type="dxa"/>
          <w:trHeight w:val="340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15A3CA66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47986280" w14:textId="77777777" w:rsidR="00A24A8C" w:rsidRPr="00A24A8C" w:rsidRDefault="00475698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>
              <w:rPr>
                <w:rFonts w:ascii="Times New Roman" w:hAnsi="Times New Roman" w:cs="Times New Roman"/>
              </w:rPr>
              <w:t>Dr. Handan BOYALI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3C07B239" w14:textId="77777777" w:rsidR="0054197B" w:rsidRDefault="00475698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7211A6">
              <w:rPr>
                <w:rFonts w:ascii="Times New Roman" w:hAnsi="Times New Roman" w:cs="Times New Roman"/>
                <w:b/>
              </w:rPr>
              <w:t xml:space="preserve"> </w:t>
            </w:r>
            <w:r w:rsidR="007211A6" w:rsidRPr="002B1DAD">
              <w:rPr>
                <w:rFonts w:ascii="Times New Roman" w:hAnsi="Times New Roman" w:cs="Times New Roman"/>
              </w:rPr>
              <w:t>handanboyali@munzur.edu.tr</w:t>
            </w:r>
          </w:p>
          <w:p w14:paraId="0E4D19DD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717D92" w14:paraId="65248B50" w14:textId="77777777" w:rsidTr="00551401">
        <w:trPr>
          <w:gridAfter w:val="1"/>
          <w:wAfter w:w="11" w:type="dxa"/>
          <w:trHeight w:val="655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160ECA4A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507332F4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6E768BB6" w14:textId="77777777" w:rsidR="00A24A8C" w:rsidRDefault="00475698" w:rsidP="00A24A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Görüşme Saatleri</w:t>
            </w:r>
          </w:p>
          <w:p w14:paraId="54DAB37C" w14:textId="77777777" w:rsidR="0054197B" w:rsidRPr="0054197B" w:rsidRDefault="0054197B" w:rsidP="00A24A8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17D92" w14:paraId="3C177D8E" w14:textId="77777777" w:rsidTr="00551401">
        <w:trPr>
          <w:gridAfter w:val="1"/>
          <w:wAfter w:w="11" w:type="dxa"/>
          <w:trHeight w:val="539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46017226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</w:t>
            </w:r>
            <w:r w:rsidR="00E5758E">
              <w:rPr>
                <w:rFonts w:ascii="Times New Roman" w:hAnsi="Times New Roman" w:cs="Times New Roman"/>
                <w:b/>
              </w:rPr>
              <w:t>/</w:t>
            </w:r>
            <w:r w:rsidRPr="00A24A8C">
              <w:rPr>
                <w:rFonts w:ascii="Times New Roman" w:hAnsi="Times New Roman" w:cs="Times New Roman"/>
                <w:b/>
              </w:rPr>
              <w:t>Sınıflar</w:t>
            </w:r>
          </w:p>
        </w:tc>
        <w:tc>
          <w:tcPr>
            <w:tcW w:w="4011" w:type="dxa"/>
            <w:gridSpan w:val="4"/>
          </w:tcPr>
          <w:p w14:paraId="4084FFD6" w14:textId="77777777" w:rsidR="00A24A8C" w:rsidRPr="00A24A8C" w:rsidRDefault="00475698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  <w:r w:rsidR="007211A6">
              <w:rPr>
                <w:rFonts w:ascii="Times New Roman" w:hAnsi="Times New Roman" w:cs="Times New Roman"/>
              </w:rPr>
              <w:t xml:space="preserve"> / 6. Dönem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49577B0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717D92" w14:paraId="7E270A3B" w14:textId="77777777" w:rsidTr="00551401">
        <w:trPr>
          <w:gridAfter w:val="1"/>
          <w:wAfter w:w="11" w:type="dxa"/>
          <w:trHeight w:val="1325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6C388B66" w14:textId="77777777" w:rsidR="00A24A8C" w:rsidRPr="00A24A8C" w:rsidRDefault="00475698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048A796" w14:textId="77777777" w:rsidR="0054197B" w:rsidRPr="00A24A8C" w:rsidRDefault="0054197B" w:rsidP="0054197B">
            <w:pPr>
              <w:jc w:val="both"/>
              <w:rPr>
                <w:rFonts w:ascii="Times New Roman" w:hAnsi="Times New Roman" w:cs="Times New Roman"/>
              </w:rPr>
            </w:pPr>
          </w:p>
          <w:p w14:paraId="0E52161D" w14:textId="77777777" w:rsidR="00667CCF" w:rsidRPr="00A24A8C" w:rsidRDefault="00475698" w:rsidP="000E3EEB">
            <w:pPr>
              <w:jc w:val="both"/>
              <w:rPr>
                <w:rFonts w:ascii="Times New Roman" w:hAnsi="Times New Roman" w:cs="Times New Roman"/>
              </w:rPr>
            </w:pPr>
            <w:r w:rsidRPr="00966C01">
              <w:rPr>
                <w:rFonts w:ascii="Times New Roman" w:hAnsi="Times New Roman" w:cs="Times New Roman"/>
              </w:rPr>
              <w:t>Bu derste, kamu personel yönetiminin tarihi ve gelişimi; çağdaş kamu persone</w:t>
            </w:r>
            <w:r>
              <w:rPr>
                <w:rFonts w:ascii="Times New Roman" w:hAnsi="Times New Roman" w:cs="Times New Roman"/>
              </w:rPr>
              <w:t xml:space="preserve">l yönetimi </w:t>
            </w:r>
            <w:r>
              <w:rPr>
                <w:rFonts w:ascii="Times New Roman" w:hAnsi="Times New Roman" w:cs="Times New Roman"/>
              </w:rPr>
              <w:t>ilkeleri ile Türkiye’</w:t>
            </w:r>
            <w:r w:rsidRPr="00966C01">
              <w:rPr>
                <w:rFonts w:ascii="Times New Roman" w:hAnsi="Times New Roman" w:cs="Times New Roman"/>
              </w:rPr>
              <w:t>de kamu personel sisteminin yapısı ve işleyişi üzerine teorik ve mevzuata dayalı bilgiler vermek amaçlanmaktadır.</w:t>
            </w:r>
          </w:p>
        </w:tc>
      </w:tr>
      <w:tr w:rsidR="00717D92" w14:paraId="45338A5F" w14:textId="77777777" w:rsidTr="00551401">
        <w:trPr>
          <w:gridAfter w:val="1"/>
          <w:wAfter w:w="11" w:type="dxa"/>
          <w:trHeight w:val="1930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3AC08660" w14:textId="77777777" w:rsidR="00A24A8C" w:rsidRPr="00A24A8C" w:rsidRDefault="00475698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6EFDDFB" w14:textId="77777777" w:rsidR="005F631D" w:rsidRDefault="005F631D" w:rsidP="00251E49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</w:rPr>
            </w:pPr>
          </w:p>
          <w:p w14:paraId="3B239623" w14:textId="77777777" w:rsidR="00251E49" w:rsidRPr="00782B09" w:rsidRDefault="00475698" w:rsidP="00251E49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</w:rPr>
            </w:pPr>
            <w:r w:rsidRPr="00227F5F">
              <w:rPr>
                <w:rFonts w:ascii="Times New Roman" w:hAnsi="Times New Roman" w:cs="Times New Roman"/>
              </w:rPr>
              <w:t xml:space="preserve">Derste, kamu yönetiminde personel yönetiminin önemi ve gelişimi; kamu personel yönetiminin temel </w:t>
            </w:r>
            <w:r w:rsidRPr="00227F5F">
              <w:rPr>
                <w:rFonts w:ascii="Times New Roman" w:hAnsi="Times New Roman" w:cs="Times New Roman"/>
              </w:rPr>
              <w:t>ilkeleri; kamuda insan kaynakları</w:t>
            </w:r>
            <w:r>
              <w:rPr>
                <w:rFonts w:ascii="Times New Roman" w:hAnsi="Times New Roman" w:cs="Times New Roman"/>
              </w:rPr>
              <w:t xml:space="preserve"> yönetimi uygulamaları; Türkiye’</w:t>
            </w:r>
            <w:r w:rsidRPr="00227F5F">
              <w:rPr>
                <w:rFonts w:ascii="Times New Roman" w:hAnsi="Times New Roman" w:cs="Times New Roman"/>
              </w:rPr>
              <w:t>de kamu personel yönetiminin yasal mevzuatı ayrıntılı şekilde incelenecektir.</w:t>
            </w:r>
            <w:r w:rsidRPr="00782B09">
              <w:rPr>
                <w:rFonts w:ascii="Times New Roman" w:hAnsi="Times New Roman" w:cs="Times New Roman"/>
              </w:rPr>
              <w:tab/>
            </w:r>
          </w:p>
          <w:p w14:paraId="5F43A025" w14:textId="77777777" w:rsidR="00251E49" w:rsidRDefault="00251E49" w:rsidP="00251E49">
            <w:pPr>
              <w:tabs>
                <w:tab w:val="left" w:pos="930"/>
              </w:tabs>
            </w:pPr>
          </w:p>
          <w:p w14:paraId="406386B4" w14:textId="77777777" w:rsidR="0054197B" w:rsidRPr="00A24A8C" w:rsidRDefault="0054197B" w:rsidP="00BC3E27">
            <w:pPr>
              <w:jc w:val="both"/>
            </w:pPr>
          </w:p>
        </w:tc>
      </w:tr>
      <w:tr w:rsidR="00717D92" w14:paraId="166529DB" w14:textId="77777777" w:rsidTr="00551401">
        <w:trPr>
          <w:gridAfter w:val="1"/>
          <w:wAfter w:w="11" w:type="dxa"/>
          <w:trHeight w:val="1727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65503653" w14:textId="77777777" w:rsidR="00251E49" w:rsidRPr="00A24A8C" w:rsidRDefault="00475698" w:rsidP="00251E49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14109DC" w14:textId="77777777" w:rsidR="00251E49" w:rsidRDefault="00475698" w:rsidP="00251E49">
            <w:pPr>
              <w:pStyle w:val="ListeParagraf"/>
              <w:numPr>
                <w:ilvl w:val="0"/>
                <w:numId w:val="15"/>
              </w:num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</w:t>
            </w:r>
            <w:r w:rsidRPr="00507067">
              <w:rPr>
                <w:rFonts w:ascii="Times New Roman" w:hAnsi="Times New Roman" w:cs="Times New Roman"/>
              </w:rPr>
              <w:t xml:space="preserve">Kamu personel yönetimi ile ilgili temel kavramları ve </w:t>
            </w:r>
            <w:r w:rsidRPr="00507067">
              <w:rPr>
                <w:rFonts w:ascii="Times New Roman" w:hAnsi="Times New Roman" w:cs="Times New Roman"/>
              </w:rPr>
              <w:t>ilkeleri bilir.</w:t>
            </w:r>
          </w:p>
          <w:p w14:paraId="4724127D" w14:textId="77777777" w:rsidR="00251E49" w:rsidRPr="00507067" w:rsidRDefault="00475698" w:rsidP="00251E49">
            <w:pPr>
              <w:pStyle w:val="ListeParagraf"/>
              <w:numPr>
                <w:ilvl w:val="0"/>
                <w:numId w:val="15"/>
              </w:num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</w:t>
            </w:r>
            <w:r w:rsidRPr="00507067">
              <w:rPr>
                <w:rFonts w:ascii="Times New Roman" w:hAnsi="Times New Roman" w:cs="Times New Roman"/>
              </w:rPr>
              <w:t>Kamu yönetimindeki istihdam biçimlerini öğrenir.</w:t>
            </w:r>
          </w:p>
          <w:p w14:paraId="4DE62FE2" w14:textId="77777777" w:rsidR="00251E49" w:rsidRDefault="00475698" w:rsidP="00251E49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07067">
              <w:rPr>
                <w:rFonts w:ascii="Times New Roman" w:hAnsi="Times New Roman" w:cs="Times New Roman"/>
              </w:rPr>
              <w:t>Kamuda insan kaynakları yönetimi uygulamaları hakkında bilgi sahibi olur.</w:t>
            </w:r>
          </w:p>
          <w:p w14:paraId="12C7CF37" w14:textId="77777777" w:rsidR="00251E49" w:rsidRPr="00E5758E" w:rsidRDefault="00475698" w:rsidP="00251E49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07067">
              <w:rPr>
                <w:rFonts w:ascii="Times New Roman" w:hAnsi="Times New Roman" w:cs="Times New Roman"/>
              </w:rPr>
              <w:t>Türkiye’de kamu personel yönetimine ilişkin yasal mevzuat ve işleyişi öğrenir.</w:t>
            </w:r>
          </w:p>
        </w:tc>
      </w:tr>
      <w:tr w:rsidR="00717D92" w14:paraId="36BF1C1C" w14:textId="77777777" w:rsidTr="00551401">
        <w:trPr>
          <w:gridAfter w:val="1"/>
          <w:wAfter w:w="11" w:type="dxa"/>
          <w:trHeight w:val="957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420364DD" w14:textId="77777777" w:rsidR="00251E49" w:rsidRPr="00A24A8C" w:rsidRDefault="00251E49" w:rsidP="00251E49">
            <w:pPr>
              <w:rPr>
                <w:rFonts w:ascii="Times New Roman" w:hAnsi="Times New Roman" w:cs="Times New Roman"/>
                <w:b/>
              </w:rPr>
            </w:pPr>
          </w:p>
          <w:p w14:paraId="174155DE" w14:textId="77777777" w:rsidR="00251E49" w:rsidRPr="00A24A8C" w:rsidRDefault="00475698" w:rsidP="00251E49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Dersin Temel ve </w:t>
            </w:r>
            <w:r w:rsidRPr="00A24A8C">
              <w:rPr>
                <w:rFonts w:ascii="Times New Roman" w:hAnsi="Times New Roman" w:cs="Times New Roman"/>
                <w:b/>
              </w:rPr>
              <w:t>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087E87C" w14:textId="77777777" w:rsidR="00251E49" w:rsidRDefault="00475698" w:rsidP="00251E49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Eryılmaz, B. (2022). Kamu Yönetimi: Düşünceler, Yapılar, Fonksiyonlar, Politikalar. 15.baskı,  Kocaeli: Umuttepe Yayınları.</w:t>
            </w:r>
          </w:p>
          <w:p w14:paraId="38EEB7C9" w14:textId="77777777" w:rsidR="00551401" w:rsidRDefault="00475698" w:rsidP="00251E49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Kayar, N. (2013). Kamu Personel Yönetimi. Bursa: Ekin Basım Yayın Dağıtım.</w:t>
            </w:r>
          </w:p>
          <w:p w14:paraId="390D7296" w14:textId="77777777" w:rsidR="00251E49" w:rsidRPr="00B41FB1" w:rsidRDefault="00475698" w:rsidP="00251E49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Tortop, N. vd. (2013). İnsan Kaynakla</w:t>
            </w:r>
            <w:r>
              <w:rPr>
                <w:rFonts w:ascii="Times New Roman" w:hAnsi="Times New Roman" w:cs="Times New Roman"/>
              </w:rPr>
              <w:t>rı Yönetimi.</w:t>
            </w:r>
            <w:r w:rsidRPr="00B41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Ankara: Nobel Yayın Dağıtım.</w:t>
            </w:r>
          </w:p>
          <w:p w14:paraId="53F1B2CB" w14:textId="77777777" w:rsidR="00251E49" w:rsidRDefault="00475698" w:rsidP="00251E49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B41FB1">
              <w:rPr>
                <w:rFonts w:ascii="Times New Roman" w:hAnsi="Times New Roman" w:cs="Times New Roman"/>
              </w:rPr>
              <w:t>Şaylan</w:t>
            </w:r>
            <w:r>
              <w:rPr>
                <w:rFonts w:ascii="Times New Roman" w:hAnsi="Times New Roman" w:cs="Times New Roman"/>
              </w:rPr>
              <w:t xml:space="preserve">, G. (2000). </w:t>
            </w:r>
            <w:r w:rsidRPr="00B41FB1">
              <w:rPr>
                <w:rFonts w:ascii="Times New Roman" w:hAnsi="Times New Roman" w:cs="Times New Roman"/>
              </w:rPr>
              <w:t>Kamu Personel Yönetiminden İn</w:t>
            </w:r>
            <w:r>
              <w:rPr>
                <w:rFonts w:ascii="Times New Roman" w:hAnsi="Times New Roman" w:cs="Times New Roman"/>
              </w:rPr>
              <w:t>san Kaynakları Yönetimine Geçiş. İstanbul:  TESEV Yayınları.</w:t>
            </w:r>
          </w:p>
          <w:p w14:paraId="7A64E877" w14:textId="77777777" w:rsidR="00251E49" w:rsidRDefault="00475698" w:rsidP="00251E49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51E49">
              <w:rPr>
                <w:rFonts w:ascii="Times New Roman" w:hAnsi="Times New Roman" w:cs="Times New Roman"/>
              </w:rPr>
              <w:t>Tutum, C. (1976). Personel Yönetimi. Ankara: TODAİE Yayınları.</w:t>
            </w:r>
          </w:p>
          <w:p w14:paraId="0C370B74" w14:textId="77777777" w:rsidR="00551401" w:rsidRPr="00251E49" w:rsidRDefault="00475698" w:rsidP="00251E49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Devlet Memurları Kanunu</w:t>
            </w:r>
          </w:p>
        </w:tc>
      </w:tr>
      <w:tr w:rsidR="00717D92" w14:paraId="48BC35EC" w14:textId="77777777" w:rsidTr="00551401">
        <w:trPr>
          <w:gridAfter w:val="1"/>
          <w:wAfter w:w="11" w:type="dxa"/>
          <w:trHeight w:val="306"/>
        </w:trPr>
        <w:tc>
          <w:tcPr>
            <w:tcW w:w="3321" w:type="dxa"/>
            <w:gridSpan w:val="2"/>
            <w:tcBorders>
              <w:left w:val="single" w:sz="18" w:space="0" w:color="auto"/>
            </w:tcBorders>
            <w:vAlign w:val="center"/>
          </w:tcPr>
          <w:p w14:paraId="5CA63623" w14:textId="77777777" w:rsidR="00251E49" w:rsidRPr="00A24A8C" w:rsidRDefault="00251E49" w:rsidP="00251E49">
            <w:pPr>
              <w:rPr>
                <w:rFonts w:ascii="Times New Roman" w:hAnsi="Times New Roman" w:cs="Times New Roman"/>
                <w:b/>
              </w:rPr>
            </w:pPr>
          </w:p>
          <w:p w14:paraId="6F77BFFE" w14:textId="77777777" w:rsidR="00251E49" w:rsidRPr="00A24A8C" w:rsidRDefault="00475698" w:rsidP="00251E49">
            <w:pPr>
              <w:rPr>
                <w:rFonts w:ascii="Times New Roman" w:hAnsi="Times New Roman" w:cs="Times New Roman"/>
                <w:b/>
              </w:rPr>
            </w:pPr>
            <w:bookmarkStart w:id="0" w:name="OLE_LINK1"/>
            <w:r w:rsidRPr="00A24A8C">
              <w:rPr>
                <w:rFonts w:ascii="Times New Roman" w:hAnsi="Times New Roman" w:cs="Times New Roman"/>
                <w:b/>
              </w:rPr>
              <w:t xml:space="preserve">Dersin </w:t>
            </w:r>
            <w:r w:rsidRPr="00A24A8C">
              <w:rPr>
                <w:rFonts w:ascii="Times New Roman" w:hAnsi="Times New Roman" w:cs="Times New Roman"/>
                <w:b/>
              </w:rPr>
              <w:t>İşleniş Yöntemi</w:t>
            </w:r>
          </w:p>
          <w:bookmarkEnd w:id="0"/>
          <w:p w14:paraId="600D66F6" w14:textId="77777777" w:rsidR="00251E49" w:rsidRPr="00A24A8C" w:rsidRDefault="00251E49" w:rsidP="00251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7D33D696" w14:textId="77777777" w:rsidR="00251E49" w:rsidRPr="00A24A8C" w:rsidRDefault="00475698" w:rsidP="00251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Yüz Yüze </w:t>
            </w:r>
          </w:p>
        </w:tc>
      </w:tr>
    </w:tbl>
    <w:p w14:paraId="776D7B45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717D92" w14:paraId="6C09D2C5" w14:textId="77777777" w:rsidTr="0054197B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E1EEC6B" w14:textId="77777777" w:rsidR="00A24A8C" w:rsidRPr="000B3F88" w:rsidRDefault="00475698" w:rsidP="0054197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4360A381" w14:textId="77777777" w:rsidR="00A24A8C" w:rsidRPr="000B3F88" w:rsidRDefault="00A24A8C" w:rsidP="0054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6D6D758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1B4200C7" w14:textId="77777777" w:rsidR="00A24A8C" w:rsidRPr="000B3F88" w:rsidRDefault="0047569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E249235" w14:textId="77777777" w:rsidR="00A24A8C" w:rsidRPr="000B3F88" w:rsidRDefault="0047569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717D92" w14:paraId="482E1267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FE7AF66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640C230" w14:textId="77777777" w:rsidR="00A24A8C" w:rsidRPr="000B3F88" w:rsidRDefault="00475698" w:rsidP="0054197B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</w:p>
        </w:tc>
        <w:tc>
          <w:tcPr>
            <w:tcW w:w="1847" w:type="dxa"/>
            <w:vAlign w:val="center"/>
          </w:tcPr>
          <w:p w14:paraId="7D664EA6" w14:textId="77777777" w:rsidR="00A24A8C" w:rsidRPr="000B3F88" w:rsidRDefault="00475698" w:rsidP="00E0353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8E444BE" w14:textId="77777777" w:rsidR="00A24A8C" w:rsidRPr="00B21FCE" w:rsidRDefault="00475698" w:rsidP="00E0353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17D92" w14:paraId="51BCDB32" w14:textId="77777777" w:rsidTr="0054197B">
        <w:trPr>
          <w:trHeight w:val="1258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A84CA0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347CC8E" w14:textId="77777777" w:rsidR="00A24A8C" w:rsidRPr="000B3F88" w:rsidRDefault="00475698" w:rsidP="0054197B">
            <w:pPr>
              <w:tabs>
                <w:tab w:val="left" w:pos="34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347F4525" w14:textId="77777777" w:rsidR="00A24A8C" w:rsidRPr="000B3F88" w:rsidRDefault="00475698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18C62F4" w14:textId="77777777" w:rsidR="00A24A8C" w:rsidRPr="00B21FCE" w:rsidRDefault="00475698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17D92" w14:paraId="74C2F6B1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1DB9D" w14:textId="77777777" w:rsidR="00A24A8C" w:rsidRPr="000B3F88" w:rsidRDefault="0047569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717D92" w14:paraId="4B264D5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67ECA46" w14:textId="77777777" w:rsidR="00A24A8C" w:rsidRPr="000B3F88" w:rsidRDefault="0047569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7922E7DF" w14:textId="77777777" w:rsidR="00A24A8C" w:rsidRPr="000B3F88" w:rsidRDefault="00475698" w:rsidP="0054197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717D92" w14:paraId="4DB654A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7731CFE" w14:textId="77777777" w:rsidR="00D260AD" w:rsidRPr="000B3F88" w:rsidRDefault="00475698" w:rsidP="00D260A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62BE9D5" w14:textId="77777777" w:rsidR="00D260AD" w:rsidRPr="00E5758E" w:rsidRDefault="00475698" w:rsidP="00D260A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Kamu Personel Yönetimine Giriş</w:t>
            </w:r>
            <w:r w:rsidR="003D51F0">
              <w:rPr>
                <w:rFonts w:ascii="Times New Roman" w:hAnsi="Times New Roman" w:cs="Times New Roman"/>
                <w:sz w:val="24"/>
                <w:szCs w:val="24"/>
              </w:rPr>
              <w:t xml:space="preserve"> (Tarihsel Gelişim)</w:t>
            </w:r>
          </w:p>
        </w:tc>
      </w:tr>
      <w:tr w:rsidR="00717D92" w14:paraId="5406D44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6D9DD42" w14:textId="77777777" w:rsidR="00D260AD" w:rsidRPr="000B3F88" w:rsidRDefault="00475698" w:rsidP="00D260A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F0A2A55" w14:textId="77777777" w:rsidR="00D260AD" w:rsidRPr="00D73F56" w:rsidRDefault="00475698" w:rsidP="00D260AD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Kesiminde</w:t>
            </w: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 xml:space="preserve"> İstihdam Biçimleri</w:t>
            </w:r>
          </w:p>
        </w:tc>
      </w:tr>
      <w:tr w:rsidR="00717D92" w14:paraId="50B0BB3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50B4426" w14:textId="77777777" w:rsidR="00D260AD" w:rsidRPr="000B3F88" w:rsidRDefault="00475698" w:rsidP="00D260A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C4225CB" w14:textId="77777777" w:rsidR="00D260AD" w:rsidRPr="00D73F56" w:rsidRDefault="00475698" w:rsidP="00D260A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Sözleşmeli Personel</w:t>
            </w:r>
          </w:p>
        </w:tc>
      </w:tr>
      <w:tr w:rsidR="00717D92" w14:paraId="4A63691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70BA226" w14:textId="77777777" w:rsidR="00D260AD" w:rsidRPr="000B3F88" w:rsidRDefault="00475698" w:rsidP="00D260A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4584BDF" w14:textId="77777777" w:rsidR="00D260AD" w:rsidRPr="00D73F56" w:rsidRDefault="00475698" w:rsidP="00D260A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Memurluk Mesleği ve İlkeleri</w:t>
            </w:r>
          </w:p>
        </w:tc>
      </w:tr>
      <w:tr w:rsidR="00717D92" w14:paraId="54634678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2C3E209" w14:textId="77777777" w:rsidR="003D51F0" w:rsidRPr="000B3F88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FC35A13" w14:textId="77777777" w:rsidR="003D51F0" w:rsidRPr="00B36FF0" w:rsidRDefault="00475698" w:rsidP="003D51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Memurluğa Giriş</w:t>
            </w:r>
          </w:p>
        </w:tc>
      </w:tr>
      <w:tr w:rsidR="00717D92" w14:paraId="5EFE1178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F9352F0" w14:textId="77777777" w:rsidR="003D51F0" w:rsidRPr="000B3F88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1E1D03A" w14:textId="77777777" w:rsidR="003D51F0" w:rsidRPr="00E5758E" w:rsidRDefault="00475698" w:rsidP="003D51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Değe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rlendirme, İlerleme, Yükselme ve Hizmet İçi E</w:t>
            </w: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ğitim</w:t>
            </w:r>
          </w:p>
        </w:tc>
      </w:tr>
      <w:tr w:rsidR="00717D92" w14:paraId="30A5509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3F0FE9C" w14:textId="77777777" w:rsidR="003D51F0" w:rsidRPr="000B3F88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649497" w14:textId="77777777" w:rsidR="003D51F0" w:rsidRPr="00E5758E" w:rsidRDefault="00475698" w:rsidP="003D51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Memurların Yükümlülükleri ve Yasakları</w:t>
            </w:r>
          </w:p>
        </w:tc>
      </w:tr>
      <w:tr w:rsidR="00717D92" w14:paraId="7B57658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112056D" w14:textId="77777777" w:rsidR="003D51F0" w:rsidRPr="000B3F88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B670C80" w14:textId="77777777" w:rsidR="003D51F0" w:rsidRPr="00E5758E" w:rsidRDefault="00475698" w:rsidP="003D51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 xml:space="preserve">Memurların </w:t>
            </w: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Hakları</w:t>
            </w:r>
          </w:p>
        </w:tc>
      </w:tr>
      <w:tr w:rsidR="00717D92" w14:paraId="01C5EC4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2DF2D35" w14:textId="77777777" w:rsidR="003D51F0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6D62E96" w14:textId="77777777" w:rsidR="003D51F0" w:rsidRPr="00E5758E" w:rsidRDefault="00475698" w:rsidP="003D51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Memurların </w:t>
            </w: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Disiplin Hukuku</w:t>
            </w:r>
          </w:p>
        </w:tc>
      </w:tr>
      <w:tr w:rsidR="00717D92" w14:paraId="6CA34CF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106846A" w14:textId="77777777" w:rsidR="003D51F0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2128C76" w14:textId="77777777" w:rsidR="003D51F0" w:rsidRPr="00E5758E" w:rsidRDefault="00475698" w:rsidP="00F05CA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Memurluk Statüsünün Kısıtlanması: Kadro Açığı ve Görevden Uzaklaştırma</w:t>
            </w:r>
          </w:p>
        </w:tc>
      </w:tr>
      <w:tr w:rsidR="00717D92" w14:paraId="03BE2AB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FCC0E6C" w14:textId="77777777" w:rsidR="003D51F0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25220B8" w14:textId="77777777" w:rsidR="003D51F0" w:rsidRPr="00E5758E" w:rsidRDefault="00475698" w:rsidP="003D51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Memurlar</w:t>
            </w:r>
            <w:r w:rsidR="00F05CA8">
              <w:rPr>
                <w:rFonts w:ascii="Times New Roman" w:hAnsi="Times New Roman" w:cs="Times New Roman"/>
                <w:sz w:val="24"/>
                <w:szCs w:val="24"/>
              </w:rPr>
              <w:t>ın Hukuk ve Ceza Sorumluluğu</w:t>
            </w:r>
          </w:p>
        </w:tc>
      </w:tr>
      <w:tr w:rsidR="00717D92" w14:paraId="3592D45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17A1363" w14:textId="77777777" w:rsidR="003D51F0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346936F" w14:textId="77777777" w:rsidR="003D51F0" w:rsidRPr="00E5758E" w:rsidRDefault="00475698" w:rsidP="003D51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Memurluğu Sona Erdiren Durumlar</w:t>
            </w:r>
          </w:p>
        </w:tc>
      </w:tr>
      <w:tr w:rsidR="00717D92" w14:paraId="4A1C734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CE86D89" w14:textId="77777777" w:rsidR="003D51F0" w:rsidRDefault="00475698" w:rsidP="003D51F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BBF047F" w14:textId="77777777" w:rsidR="003D51F0" w:rsidRPr="00E5758E" w:rsidRDefault="00475698" w:rsidP="003D51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Memurların Emeklilik Sistemi</w:t>
            </w:r>
          </w:p>
        </w:tc>
      </w:tr>
      <w:tr w:rsidR="00717D92" w14:paraId="0A82B8C5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07F16ED" w14:textId="77777777" w:rsidR="00F05CA8" w:rsidRDefault="00475698" w:rsidP="00F05C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69F5B69" w14:textId="77777777" w:rsidR="00F05CA8" w:rsidRPr="00E5758E" w:rsidRDefault="00475698" w:rsidP="00F05CA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Kamu Personel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Yönetiminde Güncel K</w:t>
            </w:r>
            <w:r w:rsidRPr="00B36FF0">
              <w:rPr>
                <w:rFonts w:ascii="Times New Roman" w:hAnsi="Times New Roman" w:cs="Times New Roman"/>
                <w:sz w:val="24"/>
                <w:szCs w:val="24"/>
              </w:rPr>
              <w:t>onular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3F70713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46D755DE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4E060A0D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8BC7DD9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234C19A" w14:textId="77777777" w:rsidR="00657683" w:rsidRPr="00A24A8C" w:rsidRDefault="00475698" w:rsidP="00A24A8C">
      <w:pPr>
        <w:tabs>
          <w:tab w:val="left" w:pos="3135"/>
        </w:tabs>
        <w:rPr>
          <w:rFonts w:ascii="Times New Roman" w:hAnsi="Times New Roman" w:cs="Times New Roman"/>
        </w:rPr>
        <w:sectPr w:rsidR="00657683" w:rsidRPr="00A24A8C" w:rsidSect="00433609">
          <w:headerReference w:type="default" r:id="rId7"/>
          <w:footerReference w:type="default" r:id="rId8"/>
          <w:pgSz w:w="11906" w:h="16838"/>
          <w:pgMar w:top="1417" w:right="1417" w:bottom="284" w:left="1417" w:header="708" w:footer="122" w:gutter="0"/>
          <w:cols w:space="708"/>
          <w:docGrid w:linePitch="360"/>
        </w:sectPr>
      </w:pPr>
      <w:r w:rsidRPr="00A24A8C">
        <w:rPr>
          <w:rFonts w:ascii="Times New Roman" w:hAnsi="Times New Roman" w:cs="Times New Roman"/>
        </w:rPr>
        <w:tab/>
      </w:r>
    </w:p>
    <w:tbl>
      <w:tblPr>
        <w:tblStyle w:val="TableGrid0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407"/>
        <w:gridCol w:w="1374"/>
        <w:gridCol w:w="1036"/>
        <w:gridCol w:w="992"/>
        <w:gridCol w:w="609"/>
        <w:gridCol w:w="383"/>
        <w:gridCol w:w="1287"/>
        <w:gridCol w:w="2115"/>
      </w:tblGrid>
      <w:tr w:rsidR="00717D92" w14:paraId="49BBCDC7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F40DA2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lastRenderedPageBreak/>
              <w:t>COURSE DESCRIPTION FORM</w:t>
            </w:r>
          </w:p>
        </w:tc>
      </w:tr>
      <w:tr w:rsidR="00717D92" w14:paraId="4C5D613B" w14:textId="77777777" w:rsidTr="007D33E5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22189" w14:textId="77777777" w:rsidR="00E5758E" w:rsidRPr="00A24A8C" w:rsidRDefault="00475698" w:rsidP="00C708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 and Name</w:t>
            </w:r>
            <w:r w:rsidRPr="00A24A8C">
              <w:rPr>
                <w:rFonts w:ascii="Times New Roman" w:hAnsi="Times New Roman" w:cs="Times New Roman"/>
                <w:b/>
              </w:rPr>
              <w:t>:</w:t>
            </w:r>
            <w:r w:rsidR="000144C3">
              <w:rPr>
                <w:rFonts w:ascii="Times New Roman" w:hAnsi="Times New Roman" w:cs="Times New Roman"/>
                <w:b/>
              </w:rPr>
              <w:t xml:space="preserve"> </w:t>
            </w:r>
            <w:r w:rsidR="00505109">
              <w:t xml:space="preserve"> </w:t>
            </w:r>
            <w:r w:rsidR="00231F59">
              <w:t xml:space="preserve"> </w:t>
            </w:r>
            <w:r w:rsidR="00F866CF" w:rsidRPr="00F866CF">
              <w:rPr>
                <w:rFonts w:ascii="Times New Roman" w:hAnsi="Times New Roman" w:cs="Times New Roman"/>
                <w:b/>
                <w:sz w:val="24"/>
                <w:szCs w:val="24"/>
              </w:rPr>
              <w:t>SBK308 /</w:t>
            </w:r>
            <w:r w:rsidR="00F866CF" w:rsidRPr="00F866CF">
              <w:rPr>
                <w:sz w:val="24"/>
                <w:szCs w:val="24"/>
              </w:rPr>
              <w:t xml:space="preserve"> </w:t>
            </w:r>
            <w:r w:rsidR="00231F59" w:rsidRPr="00F866CF">
              <w:rPr>
                <w:rFonts w:ascii="Times New Roman" w:hAnsi="Times New Roman" w:cs="Times New Roman"/>
                <w:b/>
                <w:sz w:val="24"/>
                <w:szCs w:val="24"/>
              </w:rPr>
              <w:t>PUBLI</w:t>
            </w:r>
            <w:r w:rsidR="00F866CF" w:rsidRPr="00F866CF">
              <w:rPr>
                <w:rFonts w:ascii="Times New Roman" w:hAnsi="Times New Roman" w:cs="Times New Roman"/>
                <w:b/>
                <w:sz w:val="24"/>
                <w:szCs w:val="24"/>
              </w:rPr>
              <w:t>C PERSONNEL MANAGEMENT</w:t>
            </w:r>
            <w:r w:rsidR="00F866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17D92" w14:paraId="071E1C2F" w14:textId="77777777" w:rsidTr="00091CEE">
        <w:trPr>
          <w:trHeight w:val="600"/>
        </w:trPr>
        <w:tc>
          <w:tcPr>
            <w:tcW w:w="1678" w:type="dxa"/>
            <w:tcBorders>
              <w:left w:val="single" w:sz="18" w:space="0" w:color="auto"/>
            </w:tcBorders>
          </w:tcPr>
          <w:p w14:paraId="3567F3D1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017B87" w14:textId="77777777" w:rsidR="00A24A8C" w:rsidRPr="00A24A8C" w:rsidRDefault="00475698" w:rsidP="00A24A8C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407" w:type="dxa"/>
          </w:tcPr>
          <w:p w14:paraId="03ECEBB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31CC20C" w14:textId="77777777" w:rsidR="00A24A8C" w:rsidRPr="00A24A8C" w:rsidRDefault="00475698" w:rsidP="00A24A8C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  <w:t>Theoretical Hours</w:t>
            </w:r>
          </w:p>
        </w:tc>
        <w:tc>
          <w:tcPr>
            <w:tcW w:w="1374" w:type="dxa"/>
          </w:tcPr>
          <w:p w14:paraId="714D210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6F8B4C7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Practical Hours</w:t>
            </w:r>
          </w:p>
        </w:tc>
        <w:tc>
          <w:tcPr>
            <w:tcW w:w="1036" w:type="dxa"/>
          </w:tcPr>
          <w:p w14:paraId="7E3C08C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02A06B2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Total Hours</w:t>
            </w:r>
          </w:p>
        </w:tc>
        <w:tc>
          <w:tcPr>
            <w:tcW w:w="992" w:type="dxa"/>
          </w:tcPr>
          <w:p w14:paraId="474FC84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AC36864" w14:textId="77777777" w:rsidR="00A24A8C" w:rsidRPr="00A24A8C" w:rsidRDefault="00475698" w:rsidP="00A24A8C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992" w:type="dxa"/>
            <w:gridSpan w:val="2"/>
          </w:tcPr>
          <w:p w14:paraId="1588B64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8C63FA7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287" w:type="dxa"/>
          </w:tcPr>
          <w:p w14:paraId="2884AC6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4D7CBBC" w14:textId="77777777" w:rsidR="00A24A8C" w:rsidRPr="00A24A8C" w:rsidRDefault="00475698" w:rsidP="00A24A8C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Language of Instruction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14:paraId="65AFA19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DD81EB1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Type</w:t>
            </w:r>
          </w:p>
        </w:tc>
      </w:tr>
      <w:tr w:rsidR="00717D92" w14:paraId="5348AA19" w14:textId="77777777" w:rsidTr="00091CEE">
        <w:trPr>
          <w:trHeight w:val="413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92BED2D" w14:textId="77777777" w:rsidR="00A24A8C" w:rsidRPr="00A24A8C" w:rsidRDefault="00475698" w:rsidP="00663E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663E58">
              <w:rPr>
                <w:rFonts w:ascii="Times New Roman" w:hAnsi="Times New Roman" w:cs="Times New Roman"/>
                <w:b/>
              </w:rPr>
              <w:t>PRING</w:t>
            </w:r>
          </w:p>
        </w:tc>
        <w:tc>
          <w:tcPr>
            <w:tcW w:w="1407" w:type="dxa"/>
            <w:vAlign w:val="center"/>
          </w:tcPr>
          <w:p w14:paraId="1536905F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694D48C0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54ECEF73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20AAF8BA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5A14CB44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vAlign w:val="center"/>
          </w:tcPr>
          <w:p w14:paraId="6AC6C56B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91CEE">
              <w:rPr>
                <w:rFonts w:ascii="Times New Roman" w:hAnsi="Times New Roman" w:cs="Times New Roman"/>
              </w:rPr>
              <w:t>urkish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vAlign w:val="center"/>
          </w:tcPr>
          <w:p w14:paraId="66909247" w14:textId="77777777" w:rsidR="00A24A8C" w:rsidRPr="00A24A8C" w:rsidRDefault="00475698" w:rsidP="00A24A8C">
            <w:pPr>
              <w:jc w:val="center"/>
              <w:rPr>
                <w:rFonts w:ascii="Times New Roman" w:hAnsi="Times New Roman" w:cs="Times New Roman"/>
              </w:rPr>
            </w:pPr>
            <w:r w:rsidRPr="0038577C">
              <w:rPr>
                <w:rFonts w:ascii="Times New Roman" w:hAnsi="Times New Roman" w:cs="Times New Roman"/>
              </w:rPr>
              <w:t>Elective Course</w:t>
            </w:r>
          </w:p>
        </w:tc>
      </w:tr>
      <w:tr w:rsidR="00717D92" w14:paraId="70348F09" w14:textId="77777777" w:rsidTr="0054197B">
        <w:trPr>
          <w:trHeight w:val="418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5B26809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Prerequisites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84DEAC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717D92" w14:paraId="10A3FC97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B6035B2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BA0785">
              <w:rPr>
                <w:rFonts w:ascii="Times New Roman" w:hAnsi="Times New Roman" w:cs="Times New Roman"/>
                <w:b/>
              </w:rPr>
              <w:t>Instructor</w:t>
            </w:r>
          </w:p>
        </w:tc>
        <w:tc>
          <w:tcPr>
            <w:tcW w:w="4011" w:type="dxa"/>
            <w:gridSpan w:val="4"/>
          </w:tcPr>
          <w:p w14:paraId="24F8B705" w14:textId="77777777" w:rsidR="00A24A8C" w:rsidRPr="00A24A8C" w:rsidRDefault="00475698" w:rsidP="00A24A8C">
            <w:pPr>
              <w:rPr>
                <w:rFonts w:ascii="Times New Roman" w:hAnsi="Times New Roman" w:cs="Times New Roman"/>
              </w:rPr>
            </w:pPr>
            <w:r w:rsidRPr="00033F74">
              <w:rPr>
                <w:rFonts w:ascii="Times New Roman" w:hAnsi="Times New Roman" w:cs="Times New Roman"/>
              </w:rPr>
              <w:t>Assoc. Prof. Dr. Handan BOYALI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4920DFC" w14:textId="77777777" w:rsidR="0054197B" w:rsidRDefault="00475698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8F0E2B">
              <w:rPr>
                <w:rFonts w:ascii="Times New Roman" w:hAnsi="Times New Roman" w:cs="Times New Roman"/>
                <w:b/>
              </w:rPr>
              <w:t xml:space="preserve"> </w:t>
            </w:r>
            <w:r w:rsidR="00033F74" w:rsidRPr="00A37D28">
              <w:rPr>
                <w:rFonts w:ascii="Times New Roman" w:hAnsi="Times New Roman" w:cs="Times New Roman"/>
              </w:rPr>
              <w:t xml:space="preserve"> handanboyali@munzur.edu.tr</w:t>
            </w:r>
          </w:p>
          <w:p w14:paraId="222F6E37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717D92" w14:paraId="588545D4" w14:textId="77777777" w:rsidTr="0054197B">
        <w:trPr>
          <w:trHeight w:val="65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E1DE0B4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Teaching Assistant</w:t>
            </w:r>
          </w:p>
        </w:tc>
        <w:tc>
          <w:tcPr>
            <w:tcW w:w="4011" w:type="dxa"/>
            <w:gridSpan w:val="4"/>
          </w:tcPr>
          <w:p w14:paraId="5B424DE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9B38225" w14:textId="77777777" w:rsidR="00091CEE" w:rsidRDefault="00475698" w:rsidP="008F0E2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Student Office Hours</w:t>
            </w:r>
          </w:p>
          <w:p w14:paraId="16947626" w14:textId="77777777" w:rsidR="0054197B" w:rsidRPr="0054197B" w:rsidRDefault="0054197B" w:rsidP="00091CE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17D92" w14:paraId="318ECF2D" w14:textId="77777777" w:rsidTr="00C2039F">
        <w:trPr>
          <w:trHeight w:val="539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D4AE6F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Groups/Classes</w:t>
            </w:r>
          </w:p>
        </w:tc>
        <w:tc>
          <w:tcPr>
            <w:tcW w:w="4011" w:type="dxa"/>
            <w:gridSpan w:val="4"/>
          </w:tcPr>
          <w:p w14:paraId="793498AF" w14:textId="237C4712" w:rsidR="00A24A8C" w:rsidRPr="00A24A8C" w:rsidRDefault="00475698" w:rsidP="00A24A8C">
            <w:pPr>
              <w:rPr>
                <w:rFonts w:ascii="Times New Roman" w:hAnsi="Times New Roman" w:cs="Times New Roman"/>
              </w:rPr>
            </w:pPr>
            <w:r w:rsidRPr="00096C09">
              <w:rPr>
                <w:rFonts w:ascii="Times New Roman" w:hAnsi="Times New Roman" w:cs="Times New Roman"/>
              </w:rPr>
              <w:t>3</w:t>
            </w:r>
            <w:r w:rsidR="00C8259B">
              <w:rPr>
                <w:rFonts w:ascii="Times New Roman" w:hAnsi="Times New Roman" w:cs="Times New Roman"/>
              </w:rPr>
              <w:t>th</w:t>
            </w:r>
            <w:r w:rsidRPr="00096C09">
              <w:rPr>
                <w:rFonts w:ascii="Times New Roman" w:hAnsi="Times New Roman" w:cs="Times New Roman"/>
              </w:rPr>
              <w:t xml:space="preserve"> Year / 6th Semester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1D272E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717D92" w14:paraId="5595EBFE" w14:textId="77777777" w:rsidTr="00023619">
        <w:trPr>
          <w:trHeight w:val="1332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EAEC14C" w14:textId="77777777" w:rsidR="00A24A8C" w:rsidRPr="00A24A8C" w:rsidRDefault="00475698" w:rsidP="0054197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Course Objectives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13A532F" w14:textId="77777777" w:rsidR="00667CCF" w:rsidRPr="000F27EF" w:rsidRDefault="00475698" w:rsidP="00091CE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241C">
              <w:rPr>
                <w:rFonts w:ascii="Times New Roman" w:hAnsi="Times New Roman" w:cs="Times New Roman"/>
                <w:color w:val="000000" w:themeColor="text1"/>
              </w:rPr>
              <w:t xml:space="preserve">This course aims to provide theoretical and regulatory information on the history and development of public </w:t>
            </w:r>
            <w:r w:rsidRPr="0083241C">
              <w:rPr>
                <w:rFonts w:ascii="Times New Roman" w:hAnsi="Times New Roman" w:cs="Times New Roman"/>
                <w:color w:val="000000" w:themeColor="text1"/>
              </w:rPr>
              <w:t>personnel management, the principles of modern public personnel management, and the structure and functioning of the public personnel system in Turkey.</w:t>
            </w:r>
          </w:p>
        </w:tc>
      </w:tr>
      <w:tr w:rsidR="00717D92" w14:paraId="084AD0DF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38B58C5" w14:textId="77777777" w:rsidR="00A24A8C" w:rsidRPr="00A24A8C" w:rsidRDefault="00475698" w:rsidP="0054197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Course Goals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3D9742E" w14:textId="77777777" w:rsidR="0075643F" w:rsidRPr="000F27EF" w:rsidRDefault="00475698" w:rsidP="00091CE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4542">
              <w:rPr>
                <w:rFonts w:ascii="Times New Roman" w:hAnsi="Times New Roman" w:cs="Times New Roman"/>
                <w:color w:val="000000" w:themeColor="text1"/>
              </w:rPr>
              <w:t xml:space="preserve">The course will cover the importance and evolution of personnel management in public </w:t>
            </w:r>
            <w:r w:rsidRPr="00414542">
              <w:rPr>
                <w:rFonts w:ascii="Times New Roman" w:hAnsi="Times New Roman" w:cs="Times New Roman"/>
                <w:color w:val="000000" w:themeColor="text1"/>
              </w:rPr>
              <w:t>administration; the fundamental principles of public personnel management; human resources management practices in the public sector; and a detailed examination of the legal regulations governing public personnel management in Turkey.</w:t>
            </w:r>
          </w:p>
        </w:tc>
      </w:tr>
      <w:tr w:rsidR="00717D92" w14:paraId="6B559390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93BAB6B" w14:textId="77777777" w:rsidR="00A24A8C" w:rsidRPr="00A24A8C" w:rsidRDefault="00475698" w:rsidP="0054197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 xml:space="preserve">Learning </w:t>
            </w:r>
            <w:r w:rsidRPr="00091CEE">
              <w:rPr>
                <w:rFonts w:ascii="Times New Roman" w:hAnsi="Times New Roman" w:cs="Times New Roman"/>
                <w:b/>
              </w:rPr>
              <w:t>Outcomes and Competencies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12BE862" w14:textId="77777777" w:rsidR="001978EC" w:rsidRPr="001978EC" w:rsidRDefault="00475698" w:rsidP="001978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978EC">
              <w:rPr>
                <w:rFonts w:ascii="Times New Roman" w:hAnsi="Times New Roman" w:cs="Times New Roman"/>
              </w:rPr>
              <w:t>Knows the basic concepts and principles related to public personnel management.</w:t>
            </w:r>
          </w:p>
          <w:p w14:paraId="4C7EE080" w14:textId="77777777" w:rsidR="001978EC" w:rsidRPr="001978EC" w:rsidRDefault="00475698" w:rsidP="001978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978EC">
              <w:rPr>
                <w:rFonts w:ascii="Times New Roman" w:hAnsi="Times New Roman" w:cs="Times New Roman"/>
              </w:rPr>
              <w:t>Learns the types of employment in public administration.</w:t>
            </w:r>
          </w:p>
          <w:p w14:paraId="3A7773BB" w14:textId="77777777" w:rsidR="001978EC" w:rsidRPr="001978EC" w:rsidRDefault="00475698" w:rsidP="001978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978EC">
              <w:rPr>
                <w:rFonts w:ascii="Times New Roman" w:hAnsi="Times New Roman" w:cs="Times New Roman"/>
              </w:rPr>
              <w:t>Gains knowledge about human resources management practices in the public sector.</w:t>
            </w:r>
          </w:p>
          <w:p w14:paraId="139F8F9F" w14:textId="77777777" w:rsidR="0075643F" w:rsidRPr="0075643F" w:rsidRDefault="00475698" w:rsidP="002E52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978EC">
              <w:rPr>
                <w:rFonts w:ascii="Times New Roman" w:hAnsi="Times New Roman" w:cs="Times New Roman"/>
              </w:rPr>
              <w:t>Learns the legal regulations and functioning of public personnel management in Turkey.</w:t>
            </w:r>
          </w:p>
        </w:tc>
      </w:tr>
      <w:tr w:rsidR="00717D92" w14:paraId="76BDD8EE" w14:textId="77777777" w:rsidTr="00843926">
        <w:trPr>
          <w:trHeight w:val="95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D0ADC1F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</w:p>
          <w:p w14:paraId="34AB5ED0" w14:textId="77777777" w:rsidR="00A24A8C" w:rsidRPr="00A24A8C" w:rsidRDefault="00475698" w:rsidP="0054197B">
            <w:pPr>
              <w:rPr>
                <w:rFonts w:ascii="Times New Roman" w:hAnsi="Times New Roman" w:cs="Times New Roman"/>
                <w:b/>
              </w:rPr>
            </w:pPr>
            <w:r w:rsidRPr="00091CEE">
              <w:rPr>
                <w:rFonts w:ascii="Times New Roman" w:hAnsi="Times New Roman" w:cs="Times New Roman"/>
                <w:b/>
              </w:rPr>
              <w:t>Main and Supplementary Resources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D612B54" w14:textId="77777777" w:rsidR="0038167A" w:rsidRDefault="00475698" w:rsidP="0038167A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Eryılmaz, B. (2022). Kamu Yönetimi: Düşünceler, Yapılar, Fonksiyonlar, Politikalar. 15.baskı,  Kocaeli: Umuttepe Yayınları.</w:t>
            </w:r>
          </w:p>
          <w:p w14:paraId="03C80039" w14:textId="77777777" w:rsidR="0038167A" w:rsidRDefault="00475698" w:rsidP="0038167A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Kayar, N. </w:t>
            </w:r>
            <w:r>
              <w:rPr>
                <w:rFonts w:ascii="Times New Roman" w:hAnsi="Times New Roman" w:cs="Times New Roman"/>
              </w:rPr>
              <w:t>(2013). Kamu Personel Yönetimi. Bursa: Ekin Basım Yayın Dağıtım.</w:t>
            </w:r>
          </w:p>
          <w:p w14:paraId="2ABD41DB" w14:textId="77777777" w:rsidR="0038167A" w:rsidRPr="00B41FB1" w:rsidRDefault="00475698" w:rsidP="0038167A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Tortop, N. vd. (2013). İnsan Kaynakları Yönetimi.</w:t>
            </w:r>
            <w:r w:rsidRPr="00B41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Ankara: Nobel Yayın Dağıtım.</w:t>
            </w:r>
          </w:p>
          <w:p w14:paraId="39943C69" w14:textId="77777777" w:rsidR="0038167A" w:rsidRDefault="00475698" w:rsidP="0038167A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41FB1">
              <w:rPr>
                <w:rFonts w:ascii="Times New Roman" w:hAnsi="Times New Roman" w:cs="Times New Roman"/>
              </w:rPr>
              <w:t>Şaylan</w:t>
            </w:r>
            <w:r>
              <w:rPr>
                <w:rFonts w:ascii="Times New Roman" w:hAnsi="Times New Roman" w:cs="Times New Roman"/>
              </w:rPr>
              <w:t xml:space="preserve">, G. (2000). </w:t>
            </w:r>
            <w:r w:rsidRPr="00B41FB1">
              <w:rPr>
                <w:rFonts w:ascii="Times New Roman" w:hAnsi="Times New Roman" w:cs="Times New Roman"/>
              </w:rPr>
              <w:t>Kamu Personel Yönetiminden İn</w:t>
            </w:r>
            <w:r>
              <w:rPr>
                <w:rFonts w:ascii="Times New Roman" w:hAnsi="Times New Roman" w:cs="Times New Roman"/>
              </w:rPr>
              <w:t>san Kaynakları Yönetimine Geçiş. İstanbul:  TESEV Yayınları.</w:t>
            </w:r>
          </w:p>
          <w:p w14:paraId="06DE576C" w14:textId="77777777" w:rsidR="0038167A" w:rsidRDefault="00475698" w:rsidP="0038167A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251E49">
              <w:rPr>
                <w:rFonts w:ascii="Times New Roman" w:hAnsi="Times New Roman" w:cs="Times New Roman"/>
              </w:rPr>
              <w:t>Tutum, C. (1976). Personel Yönetimi. Ankara: TODAİE Yayınları.</w:t>
            </w:r>
          </w:p>
          <w:p w14:paraId="1ACC8475" w14:textId="77777777" w:rsidR="0000276F" w:rsidRDefault="00475698" w:rsidP="0038167A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38167A">
              <w:rPr>
                <w:rFonts w:ascii="Times New Roman" w:hAnsi="Times New Roman" w:cs="Times New Roman"/>
              </w:rPr>
              <w:t>657 Devlet Memurları Kanunu</w:t>
            </w:r>
          </w:p>
          <w:p w14:paraId="33023527" w14:textId="77777777" w:rsidR="00515877" w:rsidRPr="0038167A" w:rsidRDefault="00515877" w:rsidP="0051587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7D92" w14:paraId="69587092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C381267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</w:p>
          <w:p w14:paraId="3E26E1A5" w14:textId="77777777" w:rsidR="00A24A8C" w:rsidRPr="00A24A8C" w:rsidRDefault="00475698" w:rsidP="0054197B">
            <w:pPr>
              <w:rPr>
                <w:rFonts w:ascii="Times New Roman" w:hAnsi="Times New Roman" w:cs="Times New Roman"/>
              </w:rPr>
            </w:pPr>
            <w:r w:rsidRPr="00091CEE">
              <w:rPr>
                <w:rFonts w:ascii="Times New Roman" w:hAnsi="Times New Roman" w:cs="Times New Roman"/>
                <w:b/>
              </w:rPr>
              <w:t>Course Methodology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74AB43E4" w14:textId="77777777" w:rsidR="00A24A8C" w:rsidRPr="00A24A8C" w:rsidRDefault="00475698" w:rsidP="0046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 to Face</w:t>
            </w:r>
          </w:p>
        </w:tc>
      </w:tr>
    </w:tbl>
    <w:p w14:paraId="00E37CDD" w14:textId="77777777" w:rsid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3239EC6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eGrid0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717D92" w14:paraId="309DB982" w14:textId="77777777" w:rsidTr="0054197B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32DDA4B" w14:textId="77777777" w:rsidR="00A24A8C" w:rsidRPr="000B3F88" w:rsidRDefault="00475698" w:rsidP="0054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EE">
              <w:rPr>
                <w:rFonts w:ascii="Times New Roman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3044" w:type="dxa"/>
            <w:vAlign w:val="center"/>
          </w:tcPr>
          <w:p w14:paraId="411C562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7223C22" w14:textId="77777777" w:rsidR="00A24A8C" w:rsidRPr="000B3F88" w:rsidRDefault="0047569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Marked (X)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769CB00" w14:textId="77777777" w:rsidR="00A24A8C" w:rsidRPr="000B3F88" w:rsidRDefault="0047569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Contribution to Overall</w:t>
            </w: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Grade (%)</w:t>
            </w:r>
          </w:p>
        </w:tc>
      </w:tr>
      <w:tr w:rsidR="00717D92" w14:paraId="696D22A0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DE28978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66C080E1" w14:textId="77777777" w:rsidR="00A24A8C" w:rsidRPr="000B3F88" w:rsidRDefault="00475698" w:rsidP="0054197B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Midterm Exam</w:t>
            </w:r>
          </w:p>
        </w:tc>
        <w:tc>
          <w:tcPr>
            <w:tcW w:w="1847" w:type="dxa"/>
            <w:vAlign w:val="center"/>
          </w:tcPr>
          <w:p w14:paraId="021D321A" w14:textId="77777777" w:rsidR="00A24A8C" w:rsidRPr="000B3F88" w:rsidRDefault="00475698" w:rsidP="00E0353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517B450" w14:textId="77777777" w:rsidR="00A24A8C" w:rsidRPr="00B21FCE" w:rsidRDefault="00475698" w:rsidP="00E0353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17D92" w14:paraId="3034B975" w14:textId="77777777" w:rsidTr="0054197B">
        <w:trPr>
          <w:trHeight w:val="1258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1AD642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8C1CAF8" w14:textId="77777777" w:rsidR="00A24A8C" w:rsidRPr="000B3F88" w:rsidRDefault="00475698" w:rsidP="0054197B">
            <w:pPr>
              <w:tabs>
                <w:tab w:val="left" w:pos="34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Final Exam</w:t>
            </w:r>
          </w:p>
        </w:tc>
        <w:tc>
          <w:tcPr>
            <w:tcW w:w="1847" w:type="dxa"/>
            <w:vAlign w:val="center"/>
          </w:tcPr>
          <w:p w14:paraId="2D9454DA" w14:textId="77777777" w:rsidR="00A24A8C" w:rsidRPr="000B3F88" w:rsidRDefault="00475698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E87F0FC" w14:textId="77777777" w:rsidR="00A24A8C" w:rsidRPr="00B21FCE" w:rsidRDefault="00475698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17D92" w14:paraId="419EDFB0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BB8309" w14:textId="77777777" w:rsidR="00A24A8C" w:rsidRPr="000B3F88" w:rsidRDefault="00475698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/>
                <w:sz w:val="24"/>
                <w:szCs w:val="24"/>
              </w:rPr>
              <w:t>Semester Course Plan</w:t>
            </w:r>
          </w:p>
        </w:tc>
      </w:tr>
      <w:tr w:rsidR="00717D92" w14:paraId="3561B26F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06F840AD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CD5E93D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F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Public Personnel Management (Historical Development)</w:t>
            </w:r>
          </w:p>
        </w:tc>
      </w:tr>
      <w:tr w:rsidR="00717D92" w14:paraId="171C5E44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00072E1C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E809D39" w14:textId="77777777" w:rsidR="00BA0785" w:rsidRPr="00BA0785" w:rsidRDefault="00475698" w:rsidP="00E370F5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0F5">
              <w:rPr>
                <w:rFonts w:ascii="Times New Roman" w:hAnsi="Times New Roman" w:cs="Times New Roman"/>
                <w:bCs/>
                <w:sz w:val="24"/>
                <w:szCs w:val="24"/>
              </w:rPr>
              <w:t>Types of Employment in the Public Sector</w:t>
            </w:r>
          </w:p>
        </w:tc>
      </w:tr>
      <w:tr w:rsidR="00717D92" w14:paraId="1EF41E13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36590D8D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169B291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5F">
              <w:rPr>
                <w:rFonts w:ascii="Times New Roman" w:hAnsi="Times New Roman" w:cs="Times New Roman"/>
                <w:bCs/>
                <w:sz w:val="24"/>
                <w:szCs w:val="24"/>
              </w:rPr>
              <w:t>Contracted Personnel</w:t>
            </w:r>
          </w:p>
        </w:tc>
      </w:tr>
      <w:tr w:rsidR="00717D92" w14:paraId="6481EC61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163277A0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923FBDC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Civil Service Profession and Its </w:t>
            </w:r>
            <w:r w:rsidRPr="00E47F5F">
              <w:rPr>
                <w:rFonts w:ascii="Times New Roman" w:hAnsi="Times New Roman" w:cs="Times New Roman"/>
                <w:bCs/>
                <w:sz w:val="24"/>
                <w:szCs w:val="24"/>
              </w:rPr>
              <w:t>Principles</w:t>
            </w:r>
          </w:p>
        </w:tc>
      </w:tr>
      <w:tr w:rsidR="00717D92" w14:paraId="20F36042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67562DB0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0239AB7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5F">
              <w:rPr>
                <w:rFonts w:ascii="Times New Roman" w:hAnsi="Times New Roman" w:cs="Times New Roman"/>
                <w:bCs/>
                <w:sz w:val="24"/>
                <w:szCs w:val="24"/>
              </w:rPr>
              <w:t>Entry into Civil Service</w:t>
            </w:r>
          </w:p>
        </w:tc>
      </w:tr>
      <w:tr w:rsidR="00717D92" w14:paraId="20666147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33C08E88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D28C6FA" w14:textId="77777777" w:rsidR="00BA0785" w:rsidRPr="00BA0785" w:rsidRDefault="00475698" w:rsidP="00E47F5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5F">
              <w:rPr>
                <w:rFonts w:ascii="Times New Roman" w:hAnsi="Times New Roman" w:cs="Times New Roman"/>
                <w:bCs/>
                <w:sz w:val="24"/>
                <w:szCs w:val="24"/>
              </w:rPr>
              <w:t>Evaluation, Advancement, Promotion, and In-Service Training</w:t>
            </w:r>
          </w:p>
        </w:tc>
      </w:tr>
      <w:tr w:rsidR="00717D92" w14:paraId="4C6AA478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12AEAF65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28B7DEC" w14:textId="77777777" w:rsidR="00BA0785" w:rsidRPr="00BA0785" w:rsidRDefault="00475698" w:rsidP="00C24BDE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DE">
              <w:rPr>
                <w:rFonts w:ascii="Times New Roman" w:hAnsi="Times New Roman" w:cs="Times New Roman"/>
                <w:bCs/>
                <w:sz w:val="24"/>
                <w:szCs w:val="24"/>
              </w:rPr>
              <w:t>Duties and Prohibitions of Civil Servants</w:t>
            </w:r>
          </w:p>
        </w:tc>
      </w:tr>
      <w:tr w:rsidR="00717D92" w14:paraId="0A5E8105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3234725A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113A99C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DE">
              <w:rPr>
                <w:rFonts w:ascii="Times New Roman" w:hAnsi="Times New Roman" w:cs="Times New Roman"/>
                <w:bCs/>
                <w:sz w:val="24"/>
                <w:szCs w:val="24"/>
              </w:rPr>
              <w:t>Rights of Civil Servants</w:t>
            </w:r>
          </w:p>
        </w:tc>
      </w:tr>
      <w:tr w:rsidR="00717D92" w14:paraId="554A2EA2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66884AE5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5AE283B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BDE">
              <w:rPr>
                <w:rFonts w:ascii="Times New Roman" w:hAnsi="Times New Roman" w:cs="Times New Roman"/>
                <w:bCs/>
                <w:sz w:val="24"/>
                <w:szCs w:val="24"/>
              </w:rPr>
              <w:t>Disciplinary Law of Civil Servants</w:t>
            </w:r>
          </w:p>
        </w:tc>
      </w:tr>
      <w:tr w:rsidR="00717D92" w14:paraId="25BC8D2D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19EBD678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78F765D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Restriction of Civil Service </w:t>
            </w:r>
            <w:r w:rsidRPr="00B4606D">
              <w:rPr>
                <w:rFonts w:ascii="Times New Roman" w:hAnsi="Times New Roman" w:cs="Times New Roman"/>
                <w:bCs/>
                <w:sz w:val="24"/>
                <w:szCs w:val="24"/>
              </w:rPr>
              <w:t>Status: Staff Shortage and Suspension from Duty</w:t>
            </w:r>
          </w:p>
        </w:tc>
      </w:tr>
      <w:tr w:rsidR="00717D92" w14:paraId="1276EA27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4D80C473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FD4618" w14:textId="77777777" w:rsidR="00BA0785" w:rsidRPr="00BA0785" w:rsidRDefault="00475698" w:rsidP="00B4606D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6D">
              <w:rPr>
                <w:rFonts w:ascii="Times New Roman" w:hAnsi="Times New Roman" w:cs="Times New Roman"/>
                <w:bCs/>
                <w:sz w:val="24"/>
                <w:szCs w:val="24"/>
              </w:rPr>
              <w:t>Legal and Criminal Liability of Civil Servants</w:t>
            </w:r>
          </w:p>
        </w:tc>
      </w:tr>
      <w:tr w:rsidR="00717D92" w14:paraId="01F4706D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77018F10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1DA6229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6D">
              <w:rPr>
                <w:rFonts w:ascii="Times New Roman" w:hAnsi="Times New Roman" w:cs="Times New Roman"/>
                <w:bCs/>
                <w:sz w:val="24"/>
                <w:szCs w:val="24"/>
              </w:rPr>
              <w:t>Conditions That Terminate Civil Service</w:t>
            </w:r>
          </w:p>
        </w:tc>
      </w:tr>
      <w:tr w:rsidR="00717D92" w14:paraId="3BDAA130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1989BB8C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3ECBB4F" w14:textId="77777777" w:rsidR="00BA0785" w:rsidRPr="00BA0785" w:rsidRDefault="00475698" w:rsidP="00B4606D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6D">
              <w:rPr>
                <w:rFonts w:ascii="Times New Roman" w:hAnsi="Times New Roman" w:cs="Times New Roman"/>
                <w:bCs/>
                <w:sz w:val="24"/>
                <w:szCs w:val="24"/>
              </w:rPr>
              <w:t>Retirement System of Civil Servants</w:t>
            </w:r>
          </w:p>
        </w:tc>
      </w:tr>
      <w:tr w:rsidR="00717D92" w14:paraId="0D630DC2" w14:textId="77777777" w:rsidTr="00D82961">
        <w:tc>
          <w:tcPr>
            <w:tcW w:w="1452" w:type="dxa"/>
            <w:tcBorders>
              <w:left w:val="single" w:sz="18" w:space="0" w:color="auto"/>
            </w:tcBorders>
          </w:tcPr>
          <w:p w14:paraId="4D667FF6" w14:textId="77777777" w:rsidR="00BA0785" w:rsidRPr="00BA0785" w:rsidRDefault="00475698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8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047CBD1" w14:textId="77777777" w:rsidR="00BA0785" w:rsidRPr="00BA0785" w:rsidRDefault="00475698" w:rsidP="0026549F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6D">
              <w:rPr>
                <w:rFonts w:ascii="Times New Roman" w:hAnsi="Times New Roman" w:cs="Times New Roman"/>
                <w:bCs/>
                <w:sz w:val="24"/>
                <w:szCs w:val="24"/>
              </w:rPr>
              <w:t>Current Issues in Public Personnel Management</w:t>
            </w:r>
          </w:p>
        </w:tc>
      </w:tr>
      <w:tr w:rsidR="00717D92" w14:paraId="70D413E6" w14:textId="77777777" w:rsidTr="00D82961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</w:tcPr>
          <w:p w14:paraId="2C1396A2" w14:textId="77777777" w:rsidR="00BA0785" w:rsidRDefault="00BA0785" w:rsidP="00BA078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6867F73" w14:textId="77777777" w:rsidR="00BA0785" w:rsidRPr="00E5758E" w:rsidRDefault="00BA0785" w:rsidP="00BA0785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C5671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5B5CF881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18B64355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341DEE2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31105720" w14:textId="77777777" w:rsidR="00657683" w:rsidRPr="00A24A8C" w:rsidRDefault="00475698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9"/>
      <w:footerReference w:type="default" r:id="rId10"/>
      <w:pgSz w:w="11906" w:h="16838"/>
      <w:pgMar w:top="1417" w:right="1417" w:bottom="284" w:left="1417" w:header="708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C13A" w14:textId="77777777" w:rsidR="00475698" w:rsidRDefault="00475698">
      <w:pPr>
        <w:spacing w:after="0" w:line="240" w:lineRule="auto"/>
      </w:pPr>
      <w:r>
        <w:separator/>
      </w:r>
    </w:p>
  </w:endnote>
  <w:endnote w:type="continuationSeparator" w:id="0">
    <w:p w14:paraId="476A9E35" w14:textId="77777777" w:rsidR="00475698" w:rsidRDefault="0047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3B37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717D92" w14:paraId="5AD946C2" w14:textId="77777777" w:rsidTr="00E5758E">
      <w:trPr>
        <w:trHeight w:val="311"/>
      </w:trPr>
      <w:tc>
        <w:tcPr>
          <w:tcW w:w="11058" w:type="dxa"/>
          <w:vAlign w:val="center"/>
        </w:tcPr>
        <w:p w14:paraId="3CE290C9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717D92" w14:paraId="2DA998AC" w14:textId="77777777" w:rsidTr="00E5758E">
      <w:tc>
        <w:tcPr>
          <w:tcW w:w="11058" w:type="dxa"/>
          <w:vAlign w:val="center"/>
        </w:tcPr>
        <w:p w14:paraId="5C7C7537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717D92" w14:paraId="27F1BFFA" w14:textId="77777777" w:rsidTr="00A11C63">
      <w:tc>
        <w:tcPr>
          <w:tcW w:w="11058" w:type="dxa"/>
          <w:vAlign w:val="center"/>
        </w:tcPr>
        <w:p w14:paraId="5E52C238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005EA74D" w14:textId="77777777" w:rsidR="00A24A8C" w:rsidRDefault="00A24A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52BF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eGrid0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717D92" w14:paraId="337ED57E" w14:textId="77777777" w:rsidTr="00E5758E">
      <w:trPr>
        <w:trHeight w:val="311"/>
      </w:trPr>
      <w:tc>
        <w:tcPr>
          <w:tcW w:w="11058" w:type="dxa"/>
          <w:vAlign w:val="center"/>
        </w:tcPr>
        <w:p w14:paraId="2ADB209C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717D92" w14:paraId="26101E0F" w14:textId="77777777" w:rsidTr="00E5758E">
      <w:tc>
        <w:tcPr>
          <w:tcW w:w="11058" w:type="dxa"/>
          <w:vAlign w:val="center"/>
        </w:tcPr>
        <w:p w14:paraId="23D10DEE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717D92" w14:paraId="52970AEC" w14:textId="77777777" w:rsidTr="00A11C63">
      <w:tc>
        <w:tcPr>
          <w:tcW w:w="11058" w:type="dxa"/>
          <w:vAlign w:val="center"/>
        </w:tcPr>
        <w:p w14:paraId="535DDA93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078AF18E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B01C" w14:textId="77777777" w:rsidR="00475698" w:rsidRDefault="00475698">
      <w:pPr>
        <w:spacing w:after="0" w:line="240" w:lineRule="auto"/>
      </w:pPr>
      <w:r>
        <w:separator/>
      </w:r>
    </w:p>
  </w:footnote>
  <w:footnote w:type="continuationSeparator" w:id="0">
    <w:p w14:paraId="50518E60" w14:textId="77777777" w:rsidR="00475698" w:rsidRDefault="0047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717D92" w14:paraId="6135209B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42DC9C17" w14:textId="77777777" w:rsidR="00B128C3" w:rsidRPr="00C95F69" w:rsidRDefault="00475698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D6B946E" wp14:editId="332A2AA9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245CF221" w14:textId="77777777" w:rsidR="00B128C3" w:rsidRPr="00C95F69" w:rsidRDefault="00475698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1CC19250" w14:textId="77777777" w:rsidR="00B128C3" w:rsidRPr="00C95F69" w:rsidRDefault="00475698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4916D4FD" w14:textId="77777777" w:rsidR="00B128C3" w:rsidRDefault="00475698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  <w:p w14:paraId="0BF5C428" w14:textId="77777777" w:rsidR="00C708F2" w:rsidRPr="00C708F2" w:rsidRDefault="00475698" w:rsidP="00C708F2">
          <w:pPr>
            <w:pStyle w:val="Balk1"/>
            <w:jc w:val="center"/>
          </w:pPr>
          <w:r w:rsidRPr="00C708F2">
            <w:rPr>
              <w:rFonts w:ascii="Times New Roman" w:hAnsi="Times New Roman"/>
              <w:lang w:val="tr-TR"/>
            </w:rPr>
            <w:t>Siyaset Bilimi ve Kamu Yönetimi Bölümü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6E72E8A1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495347DF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AF918B2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4E30C023" w14:textId="77777777" w:rsidR="00B52522" w:rsidRDefault="00B525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717D92" w14:paraId="6B05B960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4F88219B" w14:textId="77777777" w:rsidR="00B128C3" w:rsidRPr="00C95F69" w:rsidRDefault="00475698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3B3620B" wp14:editId="43C5393B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1358900" cy="557530"/>
                <wp:effectExtent l="0" t="0" r="0" b="0"/>
                <wp:wrapSquare wrapText="bothSides"/>
                <wp:docPr id="1225635848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5635848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347E22D5" w14:textId="77777777" w:rsidR="00F95640" w:rsidRDefault="00475698" w:rsidP="00F95640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REPUBLIC OF TÜRKİYE</w:t>
          </w:r>
        </w:p>
        <w:p w14:paraId="660B11F4" w14:textId="77777777" w:rsidR="00F95640" w:rsidRPr="00F95640" w:rsidRDefault="00475698" w:rsidP="00F95640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F95640">
            <w:rPr>
              <w:rFonts w:ascii="Times New Roman" w:hAnsi="Times New Roman"/>
              <w:lang w:val="tr-TR"/>
            </w:rPr>
            <w:t>MUNZUR UNIVERSITY</w:t>
          </w:r>
        </w:p>
        <w:p w14:paraId="51BCAFE8" w14:textId="77777777" w:rsidR="00F95640" w:rsidRPr="00F95640" w:rsidRDefault="00475698" w:rsidP="00F95640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F95640">
            <w:rPr>
              <w:rFonts w:ascii="Times New Roman" w:hAnsi="Times New Roman"/>
              <w:lang w:val="tr-TR"/>
            </w:rPr>
            <w:t>Faculty of Economics and Administrative Sciences</w:t>
          </w:r>
        </w:p>
        <w:p w14:paraId="4EB53132" w14:textId="77777777" w:rsidR="00C708F2" w:rsidRPr="00C708F2" w:rsidRDefault="00475698" w:rsidP="00F95640">
          <w:pPr>
            <w:pStyle w:val="Balk1"/>
            <w:jc w:val="center"/>
          </w:pPr>
          <w:r w:rsidRPr="00F95640">
            <w:rPr>
              <w:rFonts w:ascii="Times New Roman" w:hAnsi="Times New Roman"/>
              <w:lang w:val="tr-TR"/>
            </w:rPr>
            <w:t>Department of Political Science and Public Administration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82D23CF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6C36B1B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61F0B968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55A5759C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CB0E5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A3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CC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46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47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04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01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C1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8F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15303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F68F78" w:tentative="1">
      <w:start w:val="1"/>
      <w:numFmt w:val="lowerLetter"/>
      <w:lvlText w:val="%2."/>
      <w:lvlJc w:val="left"/>
      <w:pPr>
        <w:ind w:left="1440" w:hanging="360"/>
      </w:pPr>
    </w:lvl>
    <w:lvl w:ilvl="2" w:tplc="51F6ADA0" w:tentative="1">
      <w:start w:val="1"/>
      <w:numFmt w:val="lowerRoman"/>
      <w:lvlText w:val="%3."/>
      <w:lvlJc w:val="right"/>
      <w:pPr>
        <w:ind w:left="2160" w:hanging="180"/>
      </w:pPr>
    </w:lvl>
    <w:lvl w:ilvl="3" w:tplc="6D58673A" w:tentative="1">
      <w:start w:val="1"/>
      <w:numFmt w:val="decimal"/>
      <w:lvlText w:val="%4."/>
      <w:lvlJc w:val="left"/>
      <w:pPr>
        <w:ind w:left="2880" w:hanging="360"/>
      </w:pPr>
    </w:lvl>
    <w:lvl w:ilvl="4" w:tplc="79AADEC4" w:tentative="1">
      <w:start w:val="1"/>
      <w:numFmt w:val="lowerLetter"/>
      <w:lvlText w:val="%5."/>
      <w:lvlJc w:val="left"/>
      <w:pPr>
        <w:ind w:left="3600" w:hanging="360"/>
      </w:pPr>
    </w:lvl>
    <w:lvl w:ilvl="5" w:tplc="8A3A7D04" w:tentative="1">
      <w:start w:val="1"/>
      <w:numFmt w:val="lowerRoman"/>
      <w:lvlText w:val="%6."/>
      <w:lvlJc w:val="right"/>
      <w:pPr>
        <w:ind w:left="4320" w:hanging="180"/>
      </w:pPr>
    </w:lvl>
    <w:lvl w:ilvl="6" w:tplc="A2340EFA" w:tentative="1">
      <w:start w:val="1"/>
      <w:numFmt w:val="decimal"/>
      <w:lvlText w:val="%7."/>
      <w:lvlJc w:val="left"/>
      <w:pPr>
        <w:ind w:left="5040" w:hanging="360"/>
      </w:pPr>
    </w:lvl>
    <w:lvl w:ilvl="7" w:tplc="0A8E4466" w:tentative="1">
      <w:start w:val="1"/>
      <w:numFmt w:val="lowerLetter"/>
      <w:lvlText w:val="%8."/>
      <w:lvlJc w:val="left"/>
      <w:pPr>
        <w:ind w:left="5760" w:hanging="360"/>
      </w:pPr>
    </w:lvl>
    <w:lvl w:ilvl="8" w:tplc="80B41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FAB69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A4B26" w:tentative="1">
      <w:start w:val="1"/>
      <w:numFmt w:val="lowerLetter"/>
      <w:lvlText w:val="%2."/>
      <w:lvlJc w:val="left"/>
      <w:pPr>
        <w:ind w:left="1440" w:hanging="360"/>
      </w:pPr>
    </w:lvl>
    <w:lvl w:ilvl="2" w:tplc="62666A9A" w:tentative="1">
      <w:start w:val="1"/>
      <w:numFmt w:val="lowerRoman"/>
      <w:lvlText w:val="%3."/>
      <w:lvlJc w:val="right"/>
      <w:pPr>
        <w:ind w:left="2160" w:hanging="180"/>
      </w:pPr>
    </w:lvl>
    <w:lvl w:ilvl="3" w:tplc="0B703BFA" w:tentative="1">
      <w:start w:val="1"/>
      <w:numFmt w:val="decimal"/>
      <w:lvlText w:val="%4."/>
      <w:lvlJc w:val="left"/>
      <w:pPr>
        <w:ind w:left="2880" w:hanging="360"/>
      </w:pPr>
    </w:lvl>
    <w:lvl w:ilvl="4" w:tplc="548631E2" w:tentative="1">
      <w:start w:val="1"/>
      <w:numFmt w:val="lowerLetter"/>
      <w:lvlText w:val="%5."/>
      <w:lvlJc w:val="left"/>
      <w:pPr>
        <w:ind w:left="3600" w:hanging="360"/>
      </w:pPr>
    </w:lvl>
    <w:lvl w:ilvl="5" w:tplc="0B320340" w:tentative="1">
      <w:start w:val="1"/>
      <w:numFmt w:val="lowerRoman"/>
      <w:lvlText w:val="%6."/>
      <w:lvlJc w:val="right"/>
      <w:pPr>
        <w:ind w:left="4320" w:hanging="180"/>
      </w:pPr>
    </w:lvl>
    <w:lvl w:ilvl="6" w:tplc="FE549238" w:tentative="1">
      <w:start w:val="1"/>
      <w:numFmt w:val="decimal"/>
      <w:lvlText w:val="%7."/>
      <w:lvlJc w:val="left"/>
      <w:pPr>
        <w:ind w:left="5040" w:hanging="360"/>
      </w:pPr>
    </w:lvl>
    <w:lvl w:ilvl="7" w:tplc="08C85786" w:tentative="1">
      <w:start w:val="1"/>
      <w:numFmt w:val="lowerLetter"/>
      <w:lvlText w:val="%8."/>
      <w:lvlJc w:val="left"/>
      <w:pPr>
        <w:ind w:left="5760" w:hanging="360"/>
      </w:pPr>
    </w:lvl>
    <w:lvl w:ilvl="8" w:tplc="41B06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22DC"/>
    <w:multiLevelType w:val="hybridMultilevel"/>
    <w:tmpl w:val="31ACD8A2"/>
    <w:lvl w:ilvl="0" w:tplc="5CF8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40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29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AC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64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5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87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D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424"/>
    <w:multiLevelType w:val="hybridMultilevel"/>
    <w:tmpl w:val="F9E22084"/>
    <w:lvl w:ilvl="0" w:tplc="AB88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0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C9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07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2E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E2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C6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2F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D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42FE1"/>
    <w:multiLevelType w:val="hybridMultilevel"/>
    <w:tmpl w:val="263ACA68"/>
    <w:lvl w:ilvl="0" w:tplc="1D06DE7A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8DD00C3A" w:tentative="1">
      <w:start w:val="1"/>
      <w:numFmt w:val="lowerLetter"/>
      <w:lvlText w:val="%2."/>
      <w:lvlJc w:val="left"/>
      <w:pPr>
        <w:ind w:left="1037" w:hanging="360"/>
      </w:pPr>
    </w:lvl>
    <w:lvl w:ilvl="2" w:tplc="56D6DA6C" w:tentative="1">
      <w:start w:val="1"/>
      <w:numFmt w:val="lowerRoman"/>
      <w:lvlText w:val="%3."/>
      <w:lvlJc w:val="right"/>
      <w:pPr>
        <w:ind w:left="1757" w:hanging="180"/>
      </w:pPr>
    </w:lvl>
    <w:lvl w:ilvl="3" w:tplc="E46ED306" w:tentative="1">
      <w:start w:val="1"/>
      <w:numFmt w:val="decimal"/>
      <w:lvlText w:val="%4."/>
      <w:lvlJc w:val="left"/>
      <w:pPr>
        <w:ind w:left="2477" w:hanging="360"/>
      </w:pPr>
    </w:lvl>
    <w:lvl w:ilvl="4" w:tplc="1A56A81A" w:tentative="1">
      <w:start w:val="1"/>
      <w:numFmt w:val="lowerLetter"/>
      <w:lvlText w:val="%5."/>
      <w:lvlJc w:val="left"/>
      <w:pPr>
        <w:ind w:left="3197" w:hanging="360"/>
      </w:pPr>
    </w:lvl>
    <w:lvl w:ilvl="5" w:tplc="7F9CF574" w:tentative="1">
      <w:start w:val="1"/>
      <w:numFmt w:val="lowerRoman"/>
      <w:lvlText w:val="%6."/>
      <w:lvlJc w:val="right"/>
      <w:pPr>
        <w:ind w:left="3917" w:hanging="180"/>
      </w:pPr>
    </w:lvl>
    <w:lvl w:ilvl="6" w:tplc="2A58E8EC" w:tentative="1">
      <w:start w:val="1"/>
      <w:numFmt w:val="decimal"/>
      <w:lvlText w:val="%7."/>
      <w:lvlJc w:val="left"/>
      <w:pPr>
        <w:ind w:left="4637" w:hanging="360"/>
      </w:pPr>
    </w:lvl>
    <w:lvl w:ilvl="7" w:tplc="61905D24" w:tentative="1">
      <w:start w:val="1"/>
      <w:numFmt w:val="lowerLetter"/>
      <w:lvlText w:val="%8."/>
      <w:lvlJc w:val="left"/>
      <w:pPr>
        <w:ind w:left="5357" w:hanging="360"/>
      </w:pPr>
    </w:lvl>
    <w:lvl w:ilvl="8" w:tplc="868E77DC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" w15:restartNumberingAfterBreak="0">
    <w:nsid w:val="435B42CE"/>
    <w:multiLevelType w:val="hybridMultilevel"/>
    <w:tmpl w:val="27F064B6"/>
    <w:lvl w:ilvl="0" w:tplc="5FAA9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CCDBB0" w:tentative="1">
      <w:start w:val="1"/>
      <w:numFmt w:val="lowerLetter"/>
      <w:lvlText w:val="%2."/>
      <w:lvlJc w:val="left"/>
      <w:pPr>
        <w:ind w:left="1440" w:hanging="360"/>
      </w:pPr>
    </w:lvl>
    <w:lvl w:ilvl="2" w:tplc="ACDE69D6" w:tentative="1">
      <w:start w:val="1"/>
      <w:numFmt w:val="lowerRoman"/>
      <w:lvlText w:val="%3."/>
      <w:lvlJc w:val="right"/>
      <w:pPr>
        <w:ind w:left="2160" w:hanging="180"/>
      </w:pPr>
    </w:lvl>
    <w:lvl w:ilvl="3" w:tplc="AF8E5B7E" w:tentative="1">
      <w:start w:val="1"/>
      <w:numFmt w:val="decimal"/>
      <w:lvlText w:val="%4."/>
      <w:lvlJc w:val="left"/>
      <w:pPr>
        <w:ind w:left="2880" w:hanging="360"/>
      </w:pPr>
    </w:lvl>
    <w:lvl w:ilvl="4" w:tplc="62CA6AA0" w:tentative="1">
      <w:start w:val="1"/>
      <w:numFmt w:val="lowerLetter"/>
      <w:lvlText w:val="%5."/>
      <w:lvlJc w:val="left"/>
      <w:pPr>
        <w:ind w:left="3600" w:hanging="360"/>
      </w:pPr>
    </w:lvl>
    <w:lvl w:ilvl="5" w:tplc="F8600844" w:tentative="1">
      <w:start w:val="1"/>
      <w:numFmt w:val="lowerRoman"/>
      <w:lvlText w:val="%6."/>
      <w:lvlJc w:val="right"/>
      <w:pPr>
        <w:ind w:left="4320" w:hanging="180"/>
      </w:pPr>
    </w:lvl>
    <w:lvl w:ilvl="6" w:tplc="79F06346" w:tentative="1">
      <w:start w:val="1"/>
      <w:numFmt w:val="decimal"/>
      <w:lvlText w:val="%7."/>
      <w:lvlJc w:val="left"/>
      <w:pPr>
        <w:ind w:left="5040" w:hanging="360"/>
      </w:pPr>
    </w:lvl>
    <w:lvl w:ilvl="7" w:tplc="051EB5A2" w:tentative="1">
      <w:start w:val="1"/>
      <w:numFmt w:val="lowerLetter"/>
      <w:lvlText w:val="%8."/>
      <w:lvlJc w:val="left"/>
      <w:pPr>
        <w:ind w:left="5760" w:hanging="360"/>
      </w:pPr>
    </w:lvl>
    <w:lvl w:ilvl="8" w:tplc="BAA84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297018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48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CF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12D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4E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46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4D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CD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EF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5B5C4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BCF56C" w:tentative="1">
      <w:start w:val="1"/>
      <w:numFmt w:val="lowerLetter"/>
      <w:lvlText w:val="%2."/>
      <w:lvlJc w:val="left"/>
      <w:pPr>
        <w:ind w:left="1440" w:hanging="360"/>
      </w:pPr>
    </w:lvl>
    <w:lvl w:ilvl="2" w:tplc="CF3A7126" w:tentative="1">
      <w:start w:val="1"/>
      <w:numFmt w:val="lowerRoman"/>
      <w:lvlText w:val="%3."/>
      <w:lvlJc w:val="right"/>
      <w:pPr>
        <w:ind w:left="2160" w:hanging="180"/>
      </w:pPr>
    </w:lvl>
    <w:lvl w:ilvl="3" w:tplc="46E40970" w:tentative="1">
      <w:start w:val="1"/>
      <w:numFmt w:val="decimal"/>
      <w:lvlText w:val="%4."/>
      <w:lvlJc w:val="left"/>
      <w:pPr>
        <w:ind w:left="2880" w:hanging="360"/>
      </w:pPr>
    </w:lvl>
    <w:lvl w:ilvl="4" w:tplc="83365482" w:tentative="1">
      <w:start w:val="1"/>
      <w:numFmt w:val="lowerLetter"/>
      <w:lvlText w:val="%5."/>
      <w:lvlJc w:val="left"/>
      <w:pPr>
        <w:ind w:left="3600" w:hanging="360"/>
      </w:pPr>
    </w:lvl>
    <w:lvl w:ilvl="5" w:tplc="4FA6033C" w:tentative="1">
      <w:start w:val="1"/>
      <w:numFmt w:val="lowerRoman"/>
      <w:lvlText w:val="%6."/>
      <w:lvlJc w:val="right"/>
      <w:pPr>
        <w:ind w:left="4320" w:hanging="180"/>
      </w:pPr>
    </w:lvl>
    <w:lvl w:ilvl="6" w:tplc="4F68A0F2" w:tentative="1">
      <w:start w:val="1"/>
      <w:numFmt w:val="decimal"/>
      <w:lvlText w:val="%7."/>
      <w:lvlJc w:val="left"/>
      <w:pPr>
        <w:ind w:left="5040" w:hanging="360"/>
      </w:pPr>
    </w:lvl>
    <w:lvl w:ilvl="7" w:tplc="FF726462" w:tentative="1">
      <w:start w:val="1"/>
      <w:numFmt w:val="lowerLetter"/>
      <w:lvlText w:val="%8."/>
      <w:lvlJc w:val="left"/>
      <w:pPr>
        <w:ind w:left="5760" w:hanging="360"/>
      </w:pPr>
    </w:lvl>
    <w:lvl w:ilvl="8" w:tplc="7730F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B13A6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CA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E6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6A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64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83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0D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81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CC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6AAE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87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9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26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03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1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A9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2B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79E8"/>
    <w:multiLevelType w:val="hybridMultilevel"/>
    <w:tmpl w:val="31ACD8A2"/>
    <w:lvl w:ilvl="0" w:tplc="48F67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63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21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40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4A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01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67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C0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86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3C78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C7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83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0F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04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E5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61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7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EC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77A44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24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40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2F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C6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23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3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62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E1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3854"/>
    <w:multiLevelType w:val="hybridMultilevel"/>
    <w:tmpl w:val="102A845A"/>
    <w:lvl w:ilvl="0" w:tplc="6AF0E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C9570" w:tentative="1">
      <w:start w:val="1"/>
      <w:numFmt w:val="lowerLetter"/>
      <w:lvlText w:val="%2."/>
      <w:lvlJc w:val="left"/>
      <w:pPr>
        <w:ind w:left="1440" w:hanging="360"/>
      </w:pPr>
    </w:lvl>
    <w:lvl w:ilvl="2" w:tplc="5B58B312" w:tentative="1">
      <w:start w:val="1"/>
      <w:numFmt w:val="lowerRoman"/>
      <w:lvlText w:val="%3."/>
      <w:lvlJc w:val="right"/>
      <w:pPr>
        <w:ind w:left="2160" w:hanging="180"/>
      </w:pPr>
    </w:lvl>
    <w:lvl w:ilvl="3" w:tplc="428E9DF4" w:tentative="1">
      <w:start w:val="1"/>
      <w:numFmt w:val="decimal"/>
      <w:lvlText w:val="%4."/>
      <w:lvlJc w:val="left"/>
      <w:pPr>
        <w:ind w:left="2880" w:hanging="360"/>
      </w:pPr>
    </w:lvl>
    <w:lvl w:ilvl="4" w:tplc="00BEDC08" w:tentative="1">
      <w:start w:val="1"/>
      <w:numFmt w:val="lowerLetter"/>
      <w:lvlText w:val="%5."/>
      <w:lvlJc w:val="left"/>
      <w:pPr>
        <w:ind w:left="3600" w:hanging="360"/>
      </w:pPr>
    </w:lvl>
    <w:lvl w:ilvl="5" w:tplc="DDF0D70E" w:tentative="1">
      <w:start w:val="1"/>
      <w:numFmt w:val="lowerRoman"/>
      <w:lvlText w:val="%6."/>
      <w:lvlJc w:val="right"/>
      <w:pPr>
        <w:ind w:left="4320" w:hanging="180"/>
      </w:pPr>
    </w:lvl>
    <w:lvl w:ilvl="6" w:tplc="D18A4CC2" w:tentative="1">
      <w:start w:val="1"/>
      <w:numFmt w:val="decimal"/>
      <w:lvlText w:val="%7."/>
      <w:lvlJc w:val="left"/>
      <w:pPr>
        <w:ind w:left="5040" w:hanging="360"/>
      </w:pPr>
    </w:lvl>
    <w:lvl w:ilvl="7" w:tplc="15DCE570" w:tentative="1">
      <w:start w:val="1"/>
      <w:numFmt w:val="lowerLetter"/>
      <w:lvlText w:val="%8."/>
      <w:lvlJc w:val="left"/>
      <w:pPr>
        <w:ind w:left="5760" w:hanging="360"/>
      </w:pPr>
    </w:lvl>
    <w:lvl w:ilvl="8" w:tplc="AEC2D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6672B"/>
    <w:multiLevelType w:val="hybridMultilevel"/>
    <w:tmpl w:val="9DB6C438"/>
    <w:lvl w:ilvl="0" w:tplc="F8FA3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46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4C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ED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66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27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66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0A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832A7"/>
    <w:multiLevelType w:val="hybridMultilevel"/>
    <w:tmpl w:val="C6C86964"/>
    <w:lvl w:ilvl="0" w:tplc="6CB03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ABA5E" w:tentative="1">
      <w:start w:val="1"/>
      <w:numFmt w:val="lowerLetter"/>
      <w:lvlText w:val="%2."/>
      <w:lvlJc w:val="left"/>
      <w:pPr>
        <w:ind w:left="1440" w:hanging="360"/>
      </w:pPr>
    </w:lvl>
    <w:lvl w:ilvl="2" w:tplc="57107D26" w:tentative="1">
      <w:start w:val="1"/>
      <w:numFmt w:val="lowerRoman"/>
      <w:lvlText w:val="%3."/>
      <w:lvlJc w:val="right"/>
      <w:pPr>
        <w:ind w:left="2160" w:hanging="180"/>
      </w:pPr>
    </w:lvl>
    <w:lvl w:ilvl="3" w:tplc="A68A7E12" w:tentative="1">
      <w:start w:val="1"/>
      <w:numFmt w:val="decimal"/>
      <w:lvlText w:val="%4."/>
      <w:lvlJc w:val="left"/>
      <w:pPr>
        <w:ind w:left="2880" w:hanging="360"/>
      </w:pPr>
    </w:lvl>
    <w:lvl w:ilvl="4" w:tplc="F376A508" w:tentative="1">
      <w:start w:val="1"/>
      <w:numFmt w:val="lowerLetter"/>
      <w:lvlText w:val="%5."/>
      <w:lvlJc w:val="left"/>
      <w:pPr>
        <w:ind w:left="3600" w:hanging="360"/>
      </w:pPr>
    </w:lvl>
    <w:lvl w:ilvl="5" w:tplc="A48C315A" w:tentative="1">
      <w:start w:val="1"/>
      <w:numFmt w:val="lowerRoman"/>
      <w:lvlText w:val="%6."/>
      <w:lvlJc w:val="right"/>
      <w:pPr>
        <w:ind w:left="4320" w:hanging="180"/>
      </w:pPr>
    </w:lvl>
    <w:lvl w:ilvl="6" w:tplc="A290F0E0" w:tentative="1">
      <w:start w:val="1"/>
      <w:numFmt w:val="decimal"/>
      <w:lvlText w:val="%7."/>
      <w:lvlJc w:val="left"/>
      <w:pPr>
        <w:ind w:left="5040" w:hanging="360"/>
      </w:pPr>
    </w:lvl>
    <w:lvl w:ilvl="7" w:tplc="4166698A" w:tentative="1">
      <w:start w:val="1"/>
      <w:numFmt w:val="lowerLetter"/>
      <w:lvlText w:val="%8."/>
      <w:lvlJc w:val="left"/>
      <w:pPr>
        <w:ind w:left="5760" w:hanging="360"/>
      </w:pPr>
    </w:lvl>
    <w:lvl w:ilvl="8" w:tplc="564E69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6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22"/>
    <w:rsid w:val="0000276F"/>
    <w:rsid w:val="000144C3"/>
    <w:rsid w:val="00033F74"/>
    <w:rsid w:val="00043295"/>
    <w:rsid w:val="0007303D"/>
    <w:rsid w:val="00091CEE"/>
    <w:rsid w:val="00096C09"/>
    <w:rsid w:val="000A0063"/>
    <w:rsid w:val="000B3D41"/>
    <w:rsid w:val="000B3F88"/>
    <w:rsid w:val="000B6291"/>
    <w:rsid w:val="000D1552"/>
    <w:rsid w:val="000D4682"/>
    <w:rsid w:val="000E3EEB"/>
    <w:rsid w:val="000F27EF"/>
    <w:rsid w:val="00127A96"/>
    <w:rsid w:val="00143557"/>
    <w:rsid w:val="00144886"/>
    <w:rsid w:val="001677BE"/>
    <w:rsid w:val="00181035"/>
    <w:rsid w:val="00181954"/>
    <w:rsid w:val="001978EC"/>
    <w:rsid w:val="001A1058"/>
    <w:rsid w:val="001C271F"/>
    <w:rsid w:val="001F471B"/>
    <w:rsid w:val="00226508"/>
    <w:rsid w:val="00227F5F"/>
    <w:rsid w:val="00231F59"/>
    <w:rsid w:val="00243089"/>
    <w:rsid w:val="00251E49"/>
    <w:rsid w:val="0026549F"/>
    <w:rsid w:val="002956AF"/>
    <w:rsid w:val="002A1534"/>
    <w:rsid w:val="002B1DAD"/>
    <w:rsid w:val="002B4AC4"/>
    <w:rsid w:val="002C3005"/>
    <w:rsid w:val="002E529A"/>
    <w:rsid w:val="0031325E"/>
    <w:rsid w:val="00327E91"/>
    <w:rsid w:val="0038167A"/>
    <w:rsid w:val="0038577C"/>
    <w:rsid w:val="003908B4"/>
    <w:rsid w:val="003B2823"/>
    <w:rsid w:val="003D51F0"/>
    <w:rsid w:val="003E095E"/>
    <w:rsid w:val="003E307E"/>
    <w:rsid w:val="00414542"/>
    <w:rsid w:val="00415189"/>
    <w:rsid w:val="00417369"/>
    <w:rsid w:val="00433609"/>
    <w:rsid w:val="004343C4"/>
    <w:rsid w:val="00445E3E"/>
    <w:rsid w:val="004607E9"/>
    <w:rsid w:val="004643BF"/>
    <w:rsid w:val="00474636"/>
    <w:rsid w:val="00475698"/>
    <w:rsid w:val="004761C8"/>
    <w:rsid w:val="004F348E"/>
    <w:rsid w:val="00505109"/>
    <w:rsid w:val="00507067"/>
    <w:rsid w:val="00515877"/>
    <w:rsid w:val="00535382"/>
    <w:rsid w:val="0054197B"/>
    <w:rsid w:val="00542693"/>
    <w:rsid w:val="00551401"/>
    <w:rsid w:val="005637E9"/>
    <w:rsid w:val="00583434"/>
    <w:rsid w:val="005A71F9"/>
    <w:rsid w:val="005C0B67"/>
    <w:rsid w:val="005D1BD2"/>
    <w:rsid w:val="005E3877"/>
    <w:rsid w:val="005F631D"/>
    <w:rsid w:val="00620FE4"/>
    <w:rsid w:val="00630B02"/>
    <w:rsid w:val="00643091"/>
    <w:rsid w:val="00653B39"/>
    <w:rsid w:val="00657683"/>
    <w:rsid w:val="00663E58"/>
    <w:rsid w:val="00667CCF"/>
    <w:rsid w:val="00674FD8"/>
    <w:rsid w:val="0067638C"/>
    <w:rsid w:val="006D42F9"/>
    <w:rsid w:val="006F7B63"/>
    <w:rsid w:val="007009AB"/>
    <w:rsid w:val="007051AD"/>
    <w:rsid w:val="00706B44"/>
    <w:rsid w:val="00717D92"/>
    <w:rsid w:val="007211A6"/>
    <w:rsid w:val="00735D92"/>
    <w:rsid w:val="0075643F"/>
    <w:rsid w:val="007705B5"/>
    <w:rsid w:val="00782B09"/>
    <w:rsid w:val="007C1079"/>
    <w:rsid w:val="007E09BB"/>
    <w:rsid w:val="007F2CE8"/>
    <w:rsid w:val="0083241C"/>
    <w:rsid w:val="00841C58"/>
    <w:rsid w:val="00843926"/>
    <w:rsid w:val="00847FBC"/>
    <w:rsid w:val="00864E73"/>
    <w:rsid w:val="00883872"/>
    <w:rsid w:val="008B031B"/>
    <w:rsid w:val="008B1D48"/>
    <w:rsid w:val="008C1C9F"/>
    <w:rsid w:val="008C5C9D"/>
    <w:rsid w:val="008D02BA"/>
    <w:rsid w:val="008D48C2"/>
    <w:rsid w:val="008E4D0D"/>
    <w:rsid w:val="008F0E2B"/>
    <w:rsid w:val="00910C82"/>
    <w:rsid w:val="00933EA6"/>
    <w:rsid w:val="00966C01"/>
    <w:rsid w:val="0098228B"/>
    <w:rsid w:val="00994B36"/>
    <w:rsid w:val="009A1002"/>
    <w:rsid w:val="009B0873"/>
    <w:rsid w:val="009B4650"/>
    <w:rsid w:val="009D144A"/>
    <w:rsid w:val="009E0452"/>
    <w:rsid w:val="009E67CD"/>
    <w:rsid w:val="00A06628"/>
    <w:rsid w:val="00A11C63"/>
    <w:rsid w:val="00A132E6"/>
    <w:rsid w:val="00A24A8C"/>
    <w:rsid w:val="00A36D8E"/>
    <w:rsid w:val="00A37D28"/>
    <w:rsid w:val="00A7080F"/>
    <w:rsid w:val="00A71CEF"/>
    <w:rsid w:val="00A951CA"/>
    <w:rsid w:val="00AC5EC4"/>
    <w:rsid w:val="00AD6C09"/>
    <w:rsid w:val="00B128C3"/>
    <w:rsid w:val="00B21FCE"/>
    <w:rsid w:val="00B30A20"/>
    <w:rsid w:val="00B36FF0"/>
    <w:rsid w:val="00B41FB1"/>
    <w:rsid w:val="00B4606D"/>
    <w:rsid w:val="00B52522"/>
    <w:rsid w:val="00B87636"/>
    <w:rsid w:val="00B96115"/>
    <w:rsid w:val="00BA0785"/>
    <w:rsid w:val="00BB29D3"/>
    <w:rsid w:val="00BC3E27"/>
    <w:rsid w:val="00BC5503"/>
    <w:rsid w:val="00BD0C8D"/>
    <w:rsid w:val="00BD5243"/>
    <w:rsid w:val="00BE3921"/>
    <w:rsid w:val="00C2039F"/>
    <w:rsid w:val="00C24BDE"/>
    <w:rsid w:val="00C3514D"/>
    <w:rsid w:val="00C63029"/>
    <w:rsid w:val="00C708F2"/>
    <w:rsid w:val="00C81704"/>
    <w:rsid w:val="00C8259B"/>
    <w:rsid w:val="00C95F69"/>
    <w:rsid w:val="00CF0E39"/>
    <w:rsid w:val="00CF277E"/>
    <w:rsid w:val="00D049FD"/>
    <w:rsid w:val="00D21A32"/>
    <w:rsid w:val="00D260AD"/>
    <w:rsid w:val="00D50857"/>
    <w:rsid w:val="00D73F56"/>
    <w:rsid w:val="00D742F7"/>
    <w:rsid w:val="00DC2EFD"/>
    <w:rsid w:val="00E03533"/>
    <w:rsid w:val="00E13760"/>
    <w:rsid w:val="00E24A44"/>
    <w:rsid w:val="00E336AF"/>
    <w:rsid w:val="00E370F5"/>
    <w:rsid w:val="00E45383"/>
    <w:rsid w:val="00E461BF"/>
    <w:rsid w:val="00E47F5F"/>
    <w:rsid w:val="00E5758E"/>
    <w:rsid w:val="00E65DFA"/>
    <w:rsid w:val="00EA3FC0"/>
    <w:rsid w:val="00EA480C"/>
    <w:rsid w:val="00EB44DF"/>
    <w:rsid w:val="00ED3F33"/>
    <w:rsid w:val="00F05CA8"/>
    <w:rsid w:val="00F2483D"/>
    <w:rsid w:val="00F71837"/>
    <w:rsid w:val="00F800DF"/>
    <w:rsid w:val="00F866CF"/>
    <w:rsid w:val="00F91CFD"/>
    <w:rsid w:val="00F95640"/>
    <w:rsid w:val="00FA7F9D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3D5"/>
  <w15:docId w15:val="{0E7FB516-058C-433A-B7FF-FFABEB9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F2"/>
    <w:rPr>
      <w:rFonts w:ascii="Segoe UI" w:hAnsi="Segoe UI" w:cs="Segoe UI"/>
      <w:sz w:val="18"/>
      <w:szCs w:val="18"/>
    </w:rPr>
  </w:style>
  <w:style w:type="table" w:customStyle="1" w:styleId="TableGrid0">
    <w:name w:val="Table Grid_0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20</cp:revision>
  <cp:lastPrinted>2024-10-01T09:12:00Z</cp:lastPrinted>
  <dcterms:created xsi:type="dcterms:W3CDTF">2025-02-12T08:38:00Z</dcterms:created>
  <dcterms:modified xsi:type="dcterms:W3CDTF">2025-09-22T16:59:00Z</dcterms:modified>
</cp:coreProperties>
</file>