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35A" w:rsidRPr="00F85ACE" w:rsidRDefault="0088635A" w:rsidP="0088635A">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T.C.</w:t>
      </w:r>
    </w:p>
    <w:p w:rsidR="0088635A" w:rsidRPr="00F85ACE" w:rsidRDefault="0088635A" w:rsidP="0088635A">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MUNZUR ÜNİVERSİTESİ</w:t>
      </w:r>
      <w:r>
        <w:rPr>
          <w:rFonts w:ascii="Times New Roman" w:hAnsi="Times New Roman" w:cs="Times New Roman"/>
          <w:b/>
          <w:color w:val="000000" w:themeColor="text1"/>
          <w:sz w:val="24"/>
          <w:szCs w:val="24"/>
        </w:rPr>
        <w:t xml:space="preserve"> </w:t>
      </w:r>
      <w:r w:rsidRPr="00F85ACE">
        <w:rPr>
          <w:rFonts w:ascii="Times New Roman" w:hAnsi="Times New Roman" w:cs="Times New Roman"/>
          <w:b/>
          <w:color w:val="000000" w:themeColor="text1"/>
          <w:sz w:val="24"/>
          <w:szCs w:val="24"/>
        </w:rPr>
        <w:t>MÜHENDİSLİK FAKÜLTESİ</w:t>
      </w:r>
    </w:p>
    <w:p w:rsidR="0088635A" w:rsidRPr="00F85ACE" w:rsidRDefault="0088635A" w:rsidP="0088635A">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İNŞAAT MÜHENDİSLİĞİ BÖLÜMÜ</w:t>
      </w:r>
    </w:p>
    <w:p w:rsidR="0088635A" w:rsidRPr="00F85ACE" w:rsidRDefault="0088635A" w:rsidP="0088635A">
      <w:pPr>
        <w:spacing w:after="0" w:line="360" w:lineRule="auto"/>
        <w:jc w:val="center"/>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DERS İÇERİKLERİ</w:t>
      </w:r>
    </w:p>
    <w:p w:rsidR="0088635A" w:rsidRPr="00F85ACE" w:rsidRDefault="0088635A" w:rsidP="0088635A">
      <w:pPr>
        <w:spacing w:after="0" w:line="360" w:lineRule="auto"/>
        <w:jc w:val="center"/>
        <w:rPr>
          <w:rFonts w:ascii="Times New Roman" w:hAnsi="Times New Roman" w:cs="Times New Roman"/>
          <w:b/>
          <w:color w:val="000000" w:themeColor="text1"/>
          <w:sz w:val="24"/>
          <w:szCs w:val="24"/>
        </w:rPr>
      </w:pPr>
      <w:proofErr w:type="gramStart"/>
      <w:r w:rsidRPr="00F85ACE">
        <w:rPr>
          <w:rFonts w:ascii="Times New Roman" w:hAnsi="Times New Roman" w:cs="Times New Roman"/>
          <w:b/>
          <w:color w:val="000000" w:themeColor="text1"/>
          <w:sz w:val="24"/>
          <w:szCs w:val="24"/>
        </w:rPr>
        <w:t>III.YIL</w:t>
      </w:r>
      <w:proofErr w:type="gramEnd"/>
      <w:r w:rsidRPr="00F85ACE">
        <w:rPr>
          <w:rFonts w:ascii="Times New Roman" w:hAnsi="Times New Roman" w:cs="Times New Roman"/>
          <w:b/>
          <w:color w:val="000000" w:themeColor="text1"/>
          <w:sz w:val="24"/>
          <w:szCs w:val="24"/>
        </w:rPr>
        <w:t xml:space="preserve"> I. DÖNEM</w:t>
      </w:r>
    </w:p>
    <w:p w:rsidR="0088635A" w:rsidRPr="00F85ACE" w:rsidRDefault="0088635A" w:rsidP="0088635A">
      <w:pPr>
        <w:spacing w:after="0" w:line="360" w:lineRule="auto"/>
        <w:jc w:val="both"/>
        <w:rPr>
          <w:rFonts w:ascii="Times New Roman" w:hAnsi="Times New Roman" w:cs="Times New Roman"/>
          <w:b/>
          <w:color w:val="000000" w:themeColor="text1"/>
          <w:sz w:val="24"/>
          <w:szCs w:val="24"/>
        </w:rPr>
      </w:pPr>
    </w:p>
    <w:p w:rsidR="0088635A" w:rsidRPr="00567175" w:rsidRDefault="0088635A" w:rsidP="0088635A">
      <w:pPr>
        <w:spacing w:after="0" w:line="360" w:lineRule="auto"/>
        <w:jc w:val="both"/>
        <w:rPr>
          <w:rFonts w:ascii="Times New Roman" w:hAnsi="Times New Roman" w:cs="Times New Roman"/>
          <w:b/>
          <w:color w:val="000000" w:themeColor="text1"/>
          <w:sz w:val="24"/>
          <w:szCs w:val="24"/>
          <w:u w:val="single"/>
        </w:rPr>
      </w:pPr>
      <w:r w:rsidRPr="00567175">
        <w:rPr>
          <w:rFonts w:ascii="Times New Roman" w:hAnsi="Times New Roman" w:cs="Times New Roman"/>
          <w:b/>
          <w:color w:val="000000" w:themeColor="text1"/>
          <w:sz w:val="24"/>
          <w:szCs w:val="24"/>
          <w:u w:val="single"/>
        </w:rPr>
        <w:t>İMÜ 301-Akışkanlar Mekaniği (3-0-3)</w:t>
      </w:r>
      <w:r w:rsidR="00170159">
        <w:rPr>
          <w:rFonts w:ascii="Times New Roman" w:hAnsi="Times New Roman" w:cs="Times New Roman"/>
          <w:b/>
          <w:color w:val="000000" w:themeColor="text1"/>
          <w:sz w:val="24"/>
          <w:szCs w:val="24"/>
          <w:u w:val="single"/>
        </w:rPr>
        <w:t xml:space="preserve"> AKTS-4</w:t>
      </w:r>
    </w:p>
    <w:p w:rsidR="0088635A" w:rsidRPr="00F85ACE" w:rsidRDefault="0088635A" w:rsidP="0088635A">
      <w:pPr>
        <w:spacing w:after="0" w:line="360" w:lineRule="auto"/>
        <w:jc w:val="both"/>
        <w:rPr>
          <w:rFonts w:ascii="Times New Roman" w:hAnsi="Times New Roman" w:cs="Times New Roman"/>
          <w:color w:val="000000" w:themeColor="text1"/>
          <w:sz w:val="24"/>
          <w:szCs w:val="24"/>
        </w:rPr>
      </w:pPr>
      <w:proofErr w:type="gramStart"/>
      <w:r w:rsidRPr="00F85ACE">
        <w:rPr>
          <w:rFonts w:ascii="Times New Roman" w:hAnsi="Times New Roman" w:cs="Times New Roman"/>
          <w:color w:val="000000" w:themeColor="text1"/>
          <w:sz w:val="24"/>
          <w:szCs w:val="24"/>
        </w:rPr>
        <w:t>Akışkanların fiziksel özellikleri, akışkanların statiği, akışkanların kinematiği, bir boyutlu akımların temel denklemleri, ideal akışkanların bir boyutlu akımları, gerçek akışkanların iki boyutlu akımları, ideal ve gerçek akışkanların iki boyutlu akımları, boyut analizi.</w:t>
      </w:r>
      <w:proofErr w:type="gramEnd"/>
    </w:p>
    <w:p w:rsidR="0088635A" w:rsidRPr="00F85ACE" w:rsidRDefault="0088635A" w:rsidP="0088635A">
      <w:pPr>
        <w:spacing w:after="0" w:line="360" w:lineRule="auto"/>
        <w:jc w:val="both"/>
        <w:rPr>
          <w:rFonts w:ascii="Times New Roman" w:hAnsi="Times New Roman" w:cs="Times New Roman"/>
          <w:b/>
          <w:color w:val="000000" w:themeColor="text1"/>
          <w:sz w:val="24"/>
          <w:szCs w:val="24"/>
        </w:rPr>
      </w:pPr>
    </w:p>
    <w:p w:rsidR="0088635A" w:rsidRPr="00F85ACE" w:rsidRDefault="0088635A" w:rsidP="0088635A">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88635A" w:rsidRPr="00F85ACE" w:rsidRDefault="0088635A" w:rsidP="0088635A">
      <w:pPr>
        <w:spacing w:after="0" w:line="360" w:lineRule="auto"/>
        <w:jc w:val="both"/>
        <w:rPr>
          <w:rFonts w:ascii="Times New Roman" w:hAnsi="Times New Roman" w:cs="Times New Roman"/>
          <w:i/>
          <w:color w:val="000000" w:themeColor="text1"/>
          <w:sz w:val="24"/>
          <w:szCs w:val="24"/>
        </w:rPr>
      </w:pPr>
      <w:proofErr w:type="spellStart"/>
      <w:r w:rsidRPr="00F85ACE">
        <w:rPr>
          <w:rFonts w:ascii="Times New Roman" w:hAnsi="Times New Roman" w:cs="Times New Roman"/>
          <w:i/>
          <w:color w:val="000000" w:themeColor="text1"/>
          <w:sz w:val="24"/>
          <w:szCs w:val="24"/>
        </w:rPr>
        <w:t>Berkün</w:t>
      </w:r>
      <w:proofErr w:type="spellEnd"/>
      <w:r w:rsidRPr="00F85ACE">
        <w:rPr>
          <w:rFonts w:ascii="Times New Roman" w:hAnsi="Times New Roman" w:cs="Times New Roman"/>
          <w:i/>
          <w:color w:val="000000" w:themeColor="text1"/>
          <w:sz w:val="24"/>
          <w:szCs w:val="24"/>
        </w:rPr>
        <w:t>, M</w:t>
      </w:r>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 xml:space="preserve"> Akışkanlar Mekaniği ve Hidrolik, Literatür Yayınları, 2010 </w:t>
      </w:r>
      <w:proofErr w:type="spellStart"/>
      <w:r w:rsidRPr="00F85ACE">
        <w:rPr>
          <w:rFonts w:ascii="Times New Roman" w:hAnsi="Times New Roman" w:cs="Times New Roman"/>
          <w:i/>
          <w:color w:val="000000" w:themeColor="text1"/>
          <w:sz w:val="24"/>
          <w:szCs w:val="24"/>
        </w:rPr>
        <w:t>Kırkgöz</w:t>
      </w:r>
      <w:proofErr w:type="spellEnd"/>
      <w:r w:rsidRPr="00F85ACE">
        <w:rPr>
          <w:rFonts w:ascii="Times New Roman" w:hAnsi="Times New Roman" w:cs="Times New Roman"/>
          <w:i/>
          <w:color w:val="000000" w:themeColor="text1"/>
          <w:sz w:val="24"/>
          <w:szCs w:val="24"/>
        </w:rPr>
        <w:t xml:space="preserve">, S. M., Akışkanlar Mekaniği, Birsen Kitapevi, 2013. Sümer, B.M., Ünsal, İ. &amp; </w:t>
      </w:r>
      <w:proofErr w:type="spellStart"/>
      <w:r w:rsidRPr="00F85ACE">
        <w:rPr>
          <w:rFonts w:ascii="Times New Roman" w:hAnsi="Times New Roman" w:cs="Times New Roman"/>
          <w:i/>
          <w:color w:val="000000" w:themeColor="text1"/>
          <w:sz w:val="24"/>
          <w:szCs w:val="24"/>
        </w:rPr>
        <w:t>Bayazıt</w:t>
      </w:r>
      <w:proofErr w:type="spellEnd"/>
      <w:r w:rsidRPr="00F85ACE">
        <w:rPr>
          <w:rFonts w:ascii="Times New Roman" w:hAnsi="Times New Roman" w:cs="Times New Roman"/>
          <w:i/>
          <w:color w:val="000000" w:themeColor="text1"/>
          <w:sz w:val="24"/>
          <w:szCs w:val="24"/>
        </w:rPr>
        <w:t xml:space="preserve"> M. (0). Hidrolik. Birsen Yayınevi.  Ilgaz, C</w:t>
      </w:r>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 xml:space="preserve"> Karahan, M.E., Bulu, A., Akışkanlar Mekaniği Ve Hidrolik Problemleri, Çağlayan Kitapevi </w:t>
      </w:r>
      <w:proofErr w:type="spellStart"/>
      <w:r w:rsidRPr="00F85ACE">
        <w:rPr>
          <w:rFonts w:ascii="Times New Roman" w:hAnsi="Times New Roman" w:cs="Times New Roman"/>
          <w:i/>
          <w:color w:val="000000" w:themeColor="text1"/>
          <w:sz w:val="24"/>
          <w:szCs w:val="24"/>
        </w:rPr>
        <w:t>Sığıner</w:t>
      </w:r>
      <w:proofErr w:type="spellEnd"/>
      <w:r w:rsidRPr="00F85ACE">
        <w:rPr>
          <w:rFonts w:ascii="Times New Roman" w:hAnsi="Times New Roman" w:cs="Times New Roman"/>
          <w:i/>
          <w:color w:val="000000" w:themeColor="text1"/>
          <w:sz w:val="24"/>
          <w:szCs w:val="24"/>
        </w:rPr>
        <w:t>, A., Sümer, B.M., Hidrolik Problemleri, Birsen Yayınevi</w:t>
      </w:r>
    </w:p>
    <w:p w:rsidR="0088635A" w:rsidRPr="00F85ACE" w:rsidRDefault="0088635A" w:rsidP="0088635A">
      <w:pPr>
        <w:spacing w:after="0" w:line="360" w:lineRule="auto"/>
        <w:jc w:val="both"/>
        <w:rPr>
          <w:rFonts w:ascii="Times New Roman" w:hAnsi="Times New Roman" w:cs="Times New Roman"/>
          <w:color w:val="000000" w:themeColor="text1"/>
          <w:sz w:val="24"/>
          <w:szCs w:val="24"/>
        </w:rPr>
      </w:pPr>
    </w:p>
    <w:p w:rsidR="0088635A" w:rsidRPr="00567175" w:rsidRDefault="0088635A" w:rsidP="0088635A">
      <w:pPr>
        <w:spacing w:after="0" w:line="360" w:lineRule="auto"/>
        <w:jc w:val="both"/>
        <w:rPr>
          <w:rFonts w:ascii="Times New Roman" w:hAnsi="Times New Roman" w:cs="Times New Roman"/>
          <w:b/>
          <w:color w:val="000000" w:themeColor="text1"/>
          <w:sz w:val="24"/>
          <w:szCs w:val="24"/>
          <w:u w:val="single"/>
        </w:rPr>
      </w:pPr>
      <w:r w:rsidRPr="00567175">
        <w:rPr>
          <w:rFonts w:ascii="Times New Roman" w:hAnsi="Times New Roman" w:cs="Times New Roman"/>
          <w:b/>
          <w:color w:val="000000" w:themeColor="text1"/>
          <w:sz w:val="24"/>
          <w:szCs w:val="24"/>
          <w:u w:val="single"/>
        </w:rPr>
        <w:t>İ</w:t>
      </w:r>
      <w:r>
        <w:rPr>
          <w:rFonts w:ascii="Times New Roman" w:hAnsi="Times New Roman" w:cs="Times New Roman"/>
          <w:b/>
          <w:color w:val="000000" w:themeColor="text1"/>
          <w:sz w:val="24"/>
          <w:szCs w:val="24"/>
          <w:u w:val="single"/>
        </w:rPr>
        <w:t>MÜ 303 – Yapı Statiği-II</w:t>
      </w:r>
      <w:r w:rsidRPr="00567175">
        <w:rPr>
          <w:rFonts w:ascii="Times New Roman" w:hAnsi="Times New Roman" w:cs="Times New Roman"/>
          <w:b/>
          <w:color w:val="000000" w:themeColor="text1"/>
          <w:sz w:val="24"/>
          <w:szCs w:val="24"/>
          <w:u w:val="single"/>
        </w:rPr>
        <w:t xml:space="preserve"> (3-0-3)</w:t>
      </w:r>
      <w:r w:rsidR="0098552A">
        <w:rPr>
          <w:rFonts w:ascii="Times New Roman" w:hAnsi="Times New Roman" w:cs="Times New Roman"/>
          <w:b/>
          <w:color w:val="000000" w:themeColor="text1"/>
          <w:sz w:val="24"/>
          <w:szCs w:val="24"/>
          <w:u w:val="single"/>
        </w:rPr>
        <w:t xml:space="preserve"> AKTS-5</w:t>
      </w:r>
    </w:p>
    <w:p w:rsidR="0088635A" w:rsidRPr="00F85ACE" w:rsidRDefault="0088635A" w:rsidP="0088635A">
      <w:pPr>
        <w:spacing w:after="0" w:line="360" w:lineRule="auto"/>
        <w:jc w:val="both"/>
        <w:rPr>
          <w:rFonts w:ascii="Times New Roman" w:hAnsi="Times New Roman" w:cs="Times New Roman"/>
          <w:color w:val="000000" w:themeColor="text1"/>
          <w:sz w:val="24"/>
          <w:szCs w:val="24"/>
        </w:rPr>
      </w:pPr>
      <w:proofErr w:type="spellStart"/>
      <w:r w:rsidRPr="00F85ACE">
        <w:rPr>
          <w:rFonts w:ascii="Times New Roman" w:hAnsi="Times New Roman" w:cs="Times New Roman"/>
          <w:color w:val="000000" w:themeColor="text1"/>
          <w:sz w:val="24"/>
          <w:szCs w:val="24"/>
        </w:rPr>
        <w:t>Hiperstatik</w:t>
      </w:r>
      <w:proofErr w:type="spellEnd"/>
      <w:r w:rsidRPr="00F85ACE">
        <w:rPr>
          <w:rFonts w:ascii="Times New Roman" w:hAnsi="Times New Roman" w:cs="Times New Roman"/>
          <w:color w:val="000000" w:themeColor="text1"/>
          <w:sz w:val="24"/>
          <w:szCs w:val="24"/>
        </w:rPr>
        <w:t xml:space="preserve"> sistemlerin (gerçek yapıların) kuvvet yöntemi ile analizi ve özel konular, </w:t>
      </w:r>
      <w:proofErr w:type="spellStart"/>
      <w:r w:rsidRPr="00F85ACE">
        <w:rPr>
          <w:rFonts w:ascii="Times New Roman" w:hAnsi="Times New Roman" w:cs="Times New Roman"/>
          <w:color w:val="000000" w:themeColor="text1"/>
          <w:sz w:val="24"/>
          <w:szCs w:val="24"/>
        </w:rPr>
        <w:t>Hiperstatik</w:t>
      </w:r>
      <w:proofErr w:type="spellEnd"/>
      <w:r w:rsidRPr="00F85ACE">
        <w:rPr>
          <w:rFonts w:ascii="Times New Roman" w:hAnsi="Times New Roman" w:cs="Times New Roman"/>
          <w:color w:val="000000" w:themeColor="text1"/>
          <w:sz w:val="24"/>
          <w:szCs w:val="24"/>
        </w:rPr>
        <w:t xml:space="preserve"> sistemlerin yer değiştirme yöntemleri ile analizi, Açı yöntemi, Moment dağıtma (Cross) yöntemi Özel konular, Matris </w:t>
      </w:r>
      <w:proofErr w:type="gramStart"/>
      <w:r w:rsidRPr="00F85ACE">
        <w:rPr>
          <w:rFonts w:ascii="Times New Roman" w:hAnsi="Times New Roman" w:cs="Times New Roman"/>
          <w:color w:val="000000" w:themeColor="text1"/>
          <w:sz w:val="24"/>
          <w:szCs w:val="24"/>
        </w:rPr>
        <w:t>deplasman</w:t>
      </w:r>
      <w:proofErr w:type="gramEnd"/>
      <w:r w:rsidRPr="00F85ACE">
        <w:rPr>
          <w:rFonts w:ascii="Times New Roman" w:hAnsi="Times New Roman" w:cs="Times New Roman"/>
          <w:color w:val="000000" w:themeColor="text1"/>
          <w:sz w:val="24"/>
          <w:szCs w:val="24"/>
        </w:rPr>
        <w:t xml:space="preserve"> yöntemi, Eleman matrislerinin ve sistem </w:t>
      </w:r>
      <w:proofErr w:type="spellStart"/>
      <w:r w:rsidRPr="00F85ACE">
        <w:rPr>
          <w:rFonts w:ascii="Times New Roman" w:hAnsi="Times New Roman" w:cs="Times New Roman"/>
          <w:color w:val="000000" w:themeColor="text1"/>
          <w:sz w:val="24"/>
          <w:szCs w:val="24"/>
        </w:rPr>
        <w:t>rijitlik</w:t>
      </w:r>
      <w:proofErr w:type="spellEnd"/>
      <w:r w:rsidRPr="00F85ACE">
        <w:rPr>
          <w:rFonts w:ascii="Times New Roman" w:hAnsi="Times New Roman" w:cs="Times New Roman"/>
          <w:color w:val="000000" w:themeColor="text1"/>
          <w:sz w:val="24"/>
          <w:szCs w:val="24"/>
        </w:rPr>
        <w:t xml:space="preserve"> matrislerinin oluşturulması.  </w:t>
      </w:r>
    </w:p>
    <w:p w:rsidR="0088635A" w:rsidRPr="00F85ACE" w:rsidRDefault="0088635A" w:rsidP="0088635A">
      <w:pPr>
        <w:spacing w:after="0" w:line="360" w:lineRule="auto"/>
        <w:jc w:val="both"/>
        <w:rPr>
          <w:rFonts w:ascii="Times New Roman" w:hAnsi="Times New Roman" w:cs="Times New Roman"/>
          <w:color w:val="000000" w:themeColor="text1"/>
          <w:sz w:val="24"/>
          <w:szCs w:val="24"/>
        </w:rPr>
      </w:pPr>
    </w:p>
    <w:p w:rsidR="0088635A" w:rsidRPr="00F85ACE" w:rsidRDefault="0088635A" w:rsidP="0088635A">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88635A" w:rsidRPr="00F85ACE" w:rsidRDefault="0088635A" w:rsidP="0088635A">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Yapı Statiği II, Adnan Çakıroğlu, Enver </w:t>
      </w:r>
      <w:proofErr w:type="spellStart"/>
      <w:r w:rsidRPr="00F85ACE">
        <w:rPr>
          <w:rFonts w:ascii="Times New Roman" w:hAnsi="Times New Roman" w:cs="Times New Roman"/>
          <w:i/>
          <w:color w:val="000000" w:themeColor="text1"/>
          <w:sz w:val="24"/>
          <w:szCs w:val="24"/>
        </w:rPr>
        <w:t>Çetmeli</w:t>
      </w:r>
      <w:proofErr w:type="spellEnd"/>
      <w:r w:rsidRPr="00F85ACE">
        <w:rPr>
          <w:rFonts w:ascii="Times New Roman" w:hAnsi="Times New Roman" w:cs="Times New Roman"/>
          <w:i/>
          <w:color w:val="000000" w:themeColor="text1"/>
          <w:sz w:val="24"/>
          <w:szCs w:val="24"/>
        </w:rPr>
        <w:t>, Beta Basım Yayım Dağıtım A.Ş</w:t>
      </w:r>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 xml:space="preserve"> 1991 </w:t>
      </w:r>
    </w:p>
    <w:p w:rsidR="0088635A" w:rsidRPr="00F85ACE" w:rsidRDefault="0088635A" w:rsidP="0088635A">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Yapı Statiği II, Prof. İbrahim Ekiz, Seç Yayın Dağıtım, 2005 </w:t>
      </w:r>
    </w:p>
    <w:p w:rsidR="0088635A" w:rsidRPr="00F85ACE" w:rsidRDefault="0088635A" w:rsidP="0088635A">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Yapı Statiği </w:t>
      </w:r>
      <w:proofErr w:type="spellStart"/>
      <w:r w:rsidRPr="00F85ACE">
        <w:rPr>
          <w:rFonts w:ascii="Times New Roman" w:hAnsi="Times New Roman" w:cs="Times New Roman"/>
          <w:i/>
          <w:color w:val="000000" w:themeColor="text1"/>
          <w:sz w:val="24"/>
          <w:szCs w:val="24"/>
        </w:rPr>
        <w:t>Hiperstatik</w:t>
      </w:r>
      <w:proofErr w:type="spellEnd"/>
      <w:r w:rsidRPr="00F85ACE">
        <w:rPr>
          <w:rFonts w:ascii="Times New Roman" w:hAnsi="Times New Roman" w:cs="Times New Roman"/>
          <w:i/>
          <w:color w:val="000000" w:themeColor="text1"/>
          <w:sz w:val="24"/>
          <w:szCs w:val="24"/>
        </w:rPr>
        <w:t xml:space="preserve"> sistemler Konu Anlatımı ve Çözümlü Problemler, Konuralp Girgin Kutlu, </w:t>
      </w:r>
      <w:proofErr w:type="gramStart"/>
      <w:r w:rsidRPr="00F85ACE">
        <w:rPr>
          <w:rFonts w:ascii="Times New Roman" w:hAnsi="Times New Roman" w:cs="Times New Roman"/>
          <w:i/>
          <w:color w:val="000000" w:themeColor="text1"/>
          <w:sz w:val="24"/>
          <w:szCs w:val="24"/>
        </w:rPr>
        <w:t>M.  Günhan</w:t>
      </w:r>
      <w:proofErr w:type="gramEnd"/>
      <w:r w:rsidRPr="00F85ACE">
        <w:rPr>
          <w:rFonts w:ascii="Times New Roman" w:hAnsi="Times New Roman" w:cs="Times New Roman"/>
          <w:i/>
          <w:color w:val="000000" w:themeColor="text1"/>
          <w:sz w:val="24"/>
          <w:szCs w:val="24"/>
        </w:rPr>
        <w:t xml:space="preserve"> Aksoylu, Kutlu Darılmaz, BİRSEN YAYINEVİ</w:t>
      </w:r>
    </w:p>
    <w:p w:rsidR="0088635A" w:rsidRPr="00F85ACE" w:rsidRDefault="0088635A" w:rsidP="0088635A">
      <w:pPr>
        <w:spacing w:after="0" w:line="360" w:lineRule="auto"/>
        <w:jc w:val="both"/>
        <w:rPr>
          <w:rFonts w:ascii="Times New Roman" w:hAnsi="Times New Roman" w:cs="Times New Roman"/>
          <w:i/>
          <w:color w:val="000000" w:themeColor="text1"/>
          <w:sz w:val="24"/>
          <w:szCs w:val="24"/>
        </w:rPr>
      </w:pPr>
      <w:proofErr w:type="spellStart"/>
      <w:r w:rsidRPr="00F85ACE">
        <w:rPr>
          <w:rFonts w:ascii="Times New Roman" w:hAnsi="Times New Roman" w:cs="Times New Roman"/>
          <w:i/>
          <w:color w:val="000000" w:themeColor="text1"/>
          <w:sz w:val="24"/>
          <w:szCs w:val="24"/>
        </w:rPr>
        <w:t>Ghali</w:t>
      </w:r>
      <w:proofErr w:type="spellEnd"/>
      <w:r w:rsidRPr="00F85ACE">
        <w:rPr>
          <w:rFonts w:ascii="Times New Roman" w:hAnsi="Times New Roman" w:cs="Times New Roman"/>
          <w:i/>
          <w:color w:val="000000" w:themeColor="text1"/>
          <w:sz w:val="24"/>
          <w:szCs w:val="24"/>
        </w:rPr>
        <w:t>, A</w:t>
      </w:r>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Veville</w:t>
      </w:r>
      <w:proofErr w:type="spellEnd"/>
      <w:r w:rsidRPr="00F85ACE">
        <w:rPr>
          <w:rFonts w:ascii="Times New Roman" w:hAnsi="Times New Roman" w:cs="Times New Roman"/>
          <w:i/>
          <w:color w:val="000000" w:themeColor="text1"/>
          <w:sz w:val="24"/>
          <w:szCs w:val="24"/>
        </w:rPr>
        <w:t xml:space="preserve">, A.M., </w:t>
      </w:r>
      <w:proofErr w:type="spellStart"/>
      <w:r w:rsidRPr="00F85ACE">
        <w:rPr>
          <w:rFonts w:ascii="Times New Roman" w:hAnsi="Times New Roman" w:cs="Times New Roman"/>
          <w:i/>
          <w:color w:val="000000" w:themeColor="text1"/>
          <w:sz w:val="24"/>
          <w:szCs w:val="24"/>
        </w:rPr>
        <w:t>Structural</w:t>
      </w:r>
      <w:proofErr w:type="spellEnd"/>
      <w:r w:rsidRPr="00F85ACE">
        <w:rPr>
          <w:rFonts w:ascii="Times New Roman" w:hAnsi="Times New Roman" w:cs="Times New Roman"/>
          <w:i/>
          <w:color w:val="000000" w:themeColor="text1"/>
          <w:sz w:val="24"/>
          <w:szCs w:val="24"/>
        </w:rPr>
        <w:t xml:space="preserve"> Analysis, Second Edition, John </w:t>
      </w:r>
      <w:proofErr w:type="spellStart"/>
      <w:r w:rsidRPr="00F85ACE">
        <w:rPr>
          <w:rFonts w:ascii="Times New Roman" w:hAnsi="Times New Roman" w:cs="Times New Roman"/>
          <w:i/>
          <w:color w:val="000000" w:themeColor="text1"/>
          <w:sz w:val="24"/>
          <w:szCs w:val="24"/>
        </w:rPr>
        <w:t>Wiley</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and</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Sons</w:t>
      </w:r>
      <w:proofErr w:type="spellEnd"/>
      <w:r w:rsidRPr="00F85ACE">
        <w:rPr>
          <w:rFonts w:ascii="Times New Roman" w:hAnsi="Times New Roman" w:cs="Times New Roman"/>
          <w:i/>
          <w:color w:val="000000" w:themeColor="text1"/>
          <w:sz w:val="24"/>
          <w:szCs w:val="24"/>
        </w:rPr>
        <w:t>., New York, 1978.</w:t>
      </w:r>
    </w:p>
    <w:p w:rsidR="0088635A" w:rsidRPr="00F85ACE" w:rsidRDefault="0088635A" w:rsidP="0088635A">
      <w:pPr>
        <w:spacing w:after="0" w:line="360" w:lineRule="auto"/>
        <w:jc w:val="both"/>
        <w:rPr>
          <w:rFonts w:ascii="Times New Roman" w:hAnsi="Times New Roman" w:cs="Times New Roman"/>
          <w:color w:val="000000" w:themeColor="text1"/>
          <w:sz w:val="24"/>
          <w:szCs w:val="24"/>
        </w:rPr>
      </w:pPr>
    </w:p>
    <w:p w:rsidR="0088635A" w:rsidRDefault="0088635A" w:rsidP="0088635A">
      <w:pPr>
        <w:spacing w:after="0" w:line="360" w:lineRule="auto"/>
        <w:jc w:val="both"/>
        <w:rPr>
          <w:rFonts w:ascii="Times New Roman" w:hAnsi="Times New Roman" w:cs="Times New Roman"/>
          <w:b/>
          <w:color w:val="000000" w:themeColor="text1"/>
          <w:sz w:val="24"/>
          <w:szCs w:val="24"/>
          <w:u w:val="single"/>
        </w:rPr>
      </w:pPr>
    </w:p>
    <w:p w:rsidR="0088635A" w:rsidRDefault="0088635A" w:rsidP="0088635A">
      <w:pPr>
        <w:spacing w:after="0" w:line="360" w:lineRule="auto"/>
        <w:jc w:val="both"/>
        <w:rPr>
          <w:rFonts w:ascii="Times New Roman" w:hAnsi="Times New Roman" w:cs="Times New Roman"/>
          <w:b/>
          <w:color w:val="000000" w:themeColor="text1"/>
          <w:sz w:val="24"/>
          <w:szCs w:val="24"/>
          <w:u w:val="single"/>
        </w:rPr>
      </w:pPr>
    </w:p>
    <w:p w:rsidR="0088635A" w:rsidRPr="00567175" w:rsidRDefault="0088635A" w:rsidP="0088635A">
      <w:pPr>
        <w:spacing w:after="0" w:line="360" w:lineRule="auto"/>
        <w:jc w:val="both"/>
        <w:rPr>
          <w:rFonts w:ascii="Times New Roman" w:hAnsi="Times New Roman" w:cs="Times New Roman"/>
          <w:b/>
          <w:color w:val="000000" w:themeColor="text1"/>
          <w:sz w:val="24"/>
          <w:szCs w:val="24"/>
          <w:u w:val="single"/>
        </w:rPr>
      </w:pPr>
      <w:r w:rsidRPr="00567175">
        <w:rPr>
          <w:rFonts w:ascii="Times New Roman" w:hAnsi="Times New Roman" w:cs="Times New Roman"/>
          <w:b/>
          <w:color w:val="000000" w:themeColor="text1"/>
          <w:sz w:val="24"/>
          <w:szCs w:val="24"/>
          <w:u w:val="single"/>
        </w:rPr>
        <w:lastRenderedPageBreak/>
        <w:t>İMÜ 305 Zemin Mekaniği  (3-2-4)</w:t>
      </w:r>
      <w:r w:rsidR="00170159">
        <w:rPr>
          <w:rFonts w:ascii="Times New Roman" w:hAnsi="Times New Roman" w:cs="Times New Roman"/>
          <w:b/>
          <w:color w:val="000000" w:themeColor="text1"/>
          <w:sz w:val="24"/>
          <w:szCs w:val="24"/>
          <w:u w:val="single"/>
        </w:rPr>
        <w:t xml:space="preserve"> AKTS-4</w:t>
      </w:r>
    </w:p>
    <w:p w:rsidR="0088635A" w:rsidRPr="00F85ACE" w:rsidRDefault="0088635A" w:rsidP="0088635A">
      <w:pPr>
        <w:spacing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Zemin mekaniğine giriş. Zeminlerin oluşumu. </w:t>
      </w:r>
      <w:proofErr w:type="gramStart"/>
      <w:r w:rsidRPr="00F85ACE">
        <w:rPr>
          <w:rFonts w:ascii="Times New Roman" w:hAnsi="Times New Roman" w:cs="Times New Roman"/>
          <w:color w:val="000000" w:themeColor="text1"/>
          <w:sz w:val="24"/>
          <w:szCs w:val="24"/>
        </w:rPr>
        <w:t xml:space="preserve">Zeminlerin indeks özellikleri. Temel fiziksel özelliklerin belirlenmesi ve problem çözümü. </w:t>
      </w:r>
      <w:proofErr w:type="gramEnd"/>
      <w:r w:rsidRPr="00F85ACE">
        <w:rPr>
          <w:rFonts w:ascii="Times New Roman" w:hAnsi="Times New Roman" w:cs="Times New Roman"/>
          <w:color w:val="000000" w:themeColor="text1"/>
          <w:sz w:val="24"/>
          <w:szCs w:val="24"/>
        </w:rPr>
        <w:t>Zeminlerin sınıflandırılması: Zemin tane dağılım eğrisi,  kıvam (</w:t>
      </w:r>
      <w:proofErr w:type="spellStart"/>
      <w:r w:rsidRPr="00F85ACE">
        <w:rPr>
          <w:rFonts w:ascii="Times New Roman" w:hAnsi="Times New Roman" w:cs="Times New Roman"/>
          <w:color w:val="000000" w:themeColor="text1"/>
          <w:sz w:val="24"/>
          <w:szCs w:val="24"/>
        </w:rPr>
        <w:t>Atterberg</w:t>
      </w:r>
      <w:proofErr w:type="spellEnd"/>
      <w:r w:rsidRPr="00F85ACE">
        <w:rPr>
          <w:rFonts w:ascii="Times New Roman" w:hAnsi="Times New Roman" w:cs="Times New Roman"/>
          <w:color w:val="000000" w:themeColor="text1"/>
          <w:sz w:val="24"/>
          <w:szCs w:val="24"/>
        </w:rPr>
        <w:t xml:space="preserve">) limitleri, </w:t>
      </w:r>
      <w:proofErr w:type="spellStart"/>
      <w:r w:rsidRPr="00F85ACE">
        <w:rPr>
          <w:rFonts w:ascii="Times New Roman" w:hAnsi="Times New Roman" w:cs="Times New Roman"/>
          <w:color w:val="000000" w:themeColor="text1"/>
          <w:sz w:val="24"/>
          <w:szCs w:val="24"/>
        </w:rPr>
        <w:t>Atterberg</w:t>
      </w:r>
      <w:proofErr w:type="spellEnd"/>
      <w:r w:rsidRPr="00F85ACE">
        <w:rPr>
          <w:rFonts w:ascii="Times New Roman" w:hAnsi="Times New Roman" w:cs="Times New Roman"/>
          <w:color w:val="000000" w:themeColor="text1"/>
          <w:sz w:val="24"/>
          <w:szCs w:val="24"/>
        </w:rPr>
        <w:t xml:space="preserve"> limitleri deneyleri, zemin sınıflandırma sistemleri. Zeminde su ve efektif gerilme. </w:t>
      </w:r>
      <w:proofErr w:type="gramStart"/>
      <w:r w:rsidRPr="00F85ACE">
        <w:rPr>
          <w:rFonts w:ascii="Times New Roman" w:hAnsi="Times New Roman" w:cs="Times New Roman"/>
          <w:color w:val="000000" w:themeColor="text1"/>
          <w:sz w:val="24"/>
          <w:szCs w:val="24"/>
        </w:rPr>
        <w:t xml:space="preserve">Zeminde su akımları. </w:t>
      </w:r>
      <w:proofErr w:type="spellStart"/>
      <w:proofErr w:type="gramEnd"/>
      <w:r w:rsidRPr="00F85ACE">
        <w:rPr>
          <w:rFonts w:ascii="Times New Roman" w:hAnsi="Times New Roman" w:cs="Times New Roman"/>
          <w:color w:val="000000" w:themeColor="text1"/>
          <w:sz w:val="24"/>
          <w:szCs w:val="24"/>
        </w:rPr>
        <w:t>Kompaksiyon</w:t>
      </w:r>
      <w:proofErr w:type="spellEnd"/>
      <w:r w:rsidRPr="00F85ACE">
        <w:rPr>
          <w:rFonts w:ascii="Times New Roman" w:hAnsi="Times New Roman" w:cs="Times New Roman"/>
          <w:color w:val="000000" w:themeColor="text1"/>
          <w:sz w:val="24"/>
          <w:szCs w:val="24"/>
        </w:rPr>
        <w:t>, Sıkıştırma deneyleri, çözümlü örnek problemler. Zemi</w:t>
      </w:r>
      <w:r w:rsidR="00EF6E97">
        <w:rPr>
          <w:rFonts w:ascii="Times New Roman" w:hAnsi="Times New Roman" w:cs="Times New Roman"/>
          <w:color w:val="000000" w:themeColor="text1"/>
          <w:sz w:val="24"/>
          <w:szCs w:val="24"/>
        </w:rPr>
        <w:t>nlerde düşey gerilme dağılışı.</w:t>
      </w:r>
    </w:p>
    <w:p w:rsidR="0088635A" w:rsidRPr="00F85ACE" w:rsidRDefault="0088635A" w:rsidP="0088635A">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88635A" w:rsidRPr="00F85ACE" w:rsidRDefault="0088635A" w:rsidP="0088635A">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Zemin Mekaniği, Prof. Dr. Kutay Özaydın, Birsen Yayınevi, Zemin Mekaniği Ders Notları, Prof. Dr. S. Feyza </w:t>
      </w:r>
      <w:proofErr w:type="spellStart"/>
      <w:r w:rsidRPr="00F85ACE">
        <w:rPr>
          <w:rFonts w:ascii="Times New Roman" w:hAnsi="Times New Roman" w:cs="Times New Roman"/>
          <w:i/>
          <w:color w:val="000000" w:themeColor="text1"/>
          <w:sz w:val="24"/>
          <w:szCs w:val="24"/>
        </w:rPr>
        <w:t>Çinicioğlu</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Geoteknik</w:t>
      </w:r>
      <w:proofErr w:type="spellEnd"/>
      <w:r w:rsidRPr="00F85ACE">
        <w:rPr>
          <w:rFonts w:ascii="Times New Roman" w:hAnsi="Times New Roman" w:cs="Times New Roman"/>
          <w:i/>
          <w:color w:val="000000" w:themeColor="text1"/>
          <w:sz w:val="24"/>
          <w:szCs w:val="24"/>
        </w:rPr>
        <w:t xml:space="preserve"> Bilgisi I-II, Prof. Dr. Akın </w:t>
      </w:r>
      <w:proofErr w:type="spellStart"/>
      <w:r w:rsidRPr="00F85ACE">
        <w:rPr>
          <w:rFonts w:ascii="Times New Roman" w:hAnsi="Times New Roman" w:cs="Times New Roman"/>
          <w:i/>
          <w:color w:val="000000" w:themeColor="text1"/>
          <w:sz w:val="24"/>
          <w:szCs w:val="24"/>
        </w:rPr>
        <w:t>Önalp</w:t>
      </w:r>
      <w:proofErr w:type="spellEnd"/>
      <w:r w:rsidRPr="00F85ACE">
        <w:rPr>
          <w:rFonts w:ascii="Times New Roman" w:hAnsi="Times New Roman" w:cs="Times New Roman"/>
          <w:i/>
          <w:color w:val="000000" w:themeColor="text1"/>
          <w:sz w:val="24"/>
          <w:szCs w:val="24"/>
        </w:rPr>
        <w:t xml:space="preserve">, Ersin Arel, Birsen </w:t>
      </w:r>
    </w:p>
    <w:p w:rsidR="0088635A" w:rsidRPr="00F85ACE" w:rsidRDefault="0088635A" w:rsidP="0088635A">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 xml:space="preserve">Yayınevi, Zemin Mekaniği Problemleri, Vahit Kumbasar, Fazıl Kip, Çağlayan </w:t>
      </w:r>
      <w:proofErr w:type="spellStart"/>
      <w:proofErr w:type="gramStart"/>
      <w:r w:rsidRPr="00F85ACE">
        <w:rPr>
          <w:rFonts w:ascii="Times New Roman" w:hAnsi="Times New Roman" w:cs="Times New Roman"/>
          <w:i/>
          <w:color w:val="000000" w:themeColor="text1"/>
          <w:sz w:val="24"/>
          <w:szCs w:val="24"/>
        </w:rPr>
        <w:t>Kit.Deneysel</w:t>
      </w:r>
      <w:proofErr w:type="spellEnd"/>
      <w:proofErr w:type="gramEnd"/>
      <w:r w:rsidRPr="00F85ACE">
        <w:rPr>
          <w:rFonts w:ascii="Times New Roman" w:hAnsi="Times New Roman" w:cs="Times New Roman"/>
          <w:i/>
          <w:color w:val="000000" w:themeColor="text1"/>
          <w:sz w:val="24"/>
          <w:szCs w:val="24"/>
        </w:rPr>
        <w:t xml:space="preserve"> Zemin Mekaniği, Prof. Dr. Mustafa Aytekin, </w:t>
      </w:r>
      <w:proofErr w:type="spellStart"/>
      <w:r w:rsidRPr="00F85ACE">
        <w:rPr>
          <w:rFonts w:ascii="Times New Roman" w:hAnsi="Times New Roman" w:cs="Times New Roman"/>
          <w:i/>
          <w:color w:val="000000" w:themeColor="text1"/>
          <w:sz w:val="24"/>
          <w:szCs w:val="24"/>
        </w:rPr>
        <w:t>AkademiYayıneviGeoteknik</w:t>
      </w:r>
      <w:proofErr w:type="spellEnd"/>
      <w:r w:rsidRPr="00F85ACE">
        <w:rPr>
          <w:rFonts w:ascii="Times New Roman" w:hAnsi="Times New Roman" w:cs="Times New Roman"/>
          <w:i/>
          <w:color w:val="000000" w:themeColor="text1"/>
          <w:sz w:val="24"/>
          <w:szCs w:val="24"/>
        </w:rPr>
        <w:t xml:space="preserve"> Mühendisliğine Giriş, Robert D. </w:t>
      </w:r>
      <w:proofErr w:type="spellStart"/>
      <w:r w:rsidRPr="00F85ACE">
        <w:rPr>
          <w:rFonts w:ascii="Times New Roman" w:hAnsi="Times New Roman" w:cs="Times New Roman"/>
          <w:i/>
          <w:color w:val="000000" w:themeColor="text1"/>
          <w:sz w:val="24"/>
          <w:szCs w:val="24"/>
        </w:rPr>
        <w:t>Holtz</w:t>
      </w:r>
      <w:proofErr w:type="spellEnd"/>
      <w:r w:rsidRPr="00F85ACE">
        <w:rPr>
          <w:rFonts w:ascii="Times New Roman" w:hAnsi="Times New Roman" w:cs="Times New Roman"/>
          <w:i/>
          <w:color w:val="000000" w:themeColor="text1"/>
          <w:sz w:val="24"/>
          <w:szCs w:val="24"/>
        </w:rPr>
        <w:t xml:space="preserve"> - William D. </w:t>
      </w:r>
      <w:proofErr w:type="spellStart"/>
      <w:r w:rsidRPr="00F85ACE">
        <w:rPr>
          <w:rFonts w:ascii="Times New Roman" w:hAnsi="Times New Roman" w:cs="Times New Roman"/>
          <w:i/>
          <w:color w:val="000000" w:themeColor="text1"/>
          <w:sz w:val="24"/>
          <w:szCs w:val="24"/>
        </w:rPr>
        <w:t>Kovacs</w:t>
      </w:r>
      <w:proofErr w:type="spellEnd"/>
      <w:r w:rsidRPr="00F85ACE">
        <w:rPr>
          <w:rFonts w:ascii="Times New Roman" w:hAnsi="Times New Roman" w:cs="Times New Roman"/>
          <w:i/>
          <w:color w:val="000000" w:themeColor="text1"/>
          <w:sz w:val="24"/>
          <w:szCs w:val="24"/>
        </w:rPr>
        <w:t xml:space="preserve">, Çeviren: Kamil </w:t>
      </w:r>
      <w:proofErr w:type="spellStart"/>
      <w:r w:rsidRPr="00F85ACE">
        <w:rPr>
          <w:rFonts w:ascii="Times New Roman" w:hAnsi="Times New Roman" w:cs="Times New Roman"/>
          <w:i/>
          <w:color w:val="000000" w:themeColor="text1"/>
          <w:sz w:val="24"/>
          <w:szCs w:val="24"/>
        </w:rPr>
        <w:t>Kayabalı</w:t>
      </w:r>
      <w:proofErr w:type="spellEnd"/>
      <w:r w:rsidRPr="00F85ACE">
        <w:rPr>
          <w:rFonts w:ascii="Times New Roman" w:hAnsi="Times New Roman" w:cs="Times New Roman"/>
          <w:i/>
          <w:color w:val="000000" w:themeColor="text1"/>
          <w:sz w:val="24"/>
          <w:szCs w:val="24"/>
        </w:rPr>
        <w:t>, Gazi Kitapevi, Zemin İncelemesi ve Temel Tasarımı, Prof. Dr. Sönmez Yıldırım, Birsen Yayınevi</w:t>
      </w:r>
    </w:p>
    <w:p w:rsidR="0088635A" w:rsidRPr="00F85ACE" w:rsidRDefault="0088635A" w:rsidP="0088635A">
      <w:pPr>
        <w:spacing w:after="0" w:line="360" w:lineRule="auto"/>
        <w:jc w:val="both"/>
        <w:rPr>
          <w:rFonts w:ascii="Times New Roman" w:hAnsi="Times New Roman" w:cs="Times New Roman"/>
          <w:color w:val="000000" w:themeColor="text1"/>
          <w:sz w:val="24"/>
          <w:szCs w:val="24"/>
        </w:rPr>
      </w:pPr>
    </w:p>
    <w:p w:rsidR="0088635A" w:rsidRPr="00567175" w:rsidRDefault="0088635A" w:rsidP="0088635A">
      <w:pPr>
        <w:spacing w:after="0" w:line="360" w:lineRule="auto"/>
        <w:jc w:val="both"/>
        <w:rPr>
          <w:rFonts w:ascii="Times New Roman" w:hAnsi="Times New Roman" w:cs="Times New Roman"/>
          <w:b/>
          <w:color w:val="000000" w:themeColor="text1"/>
          <w:sz w:val="24"/>
          <w:szCs w:val="24"/>
          <w:u w:val="single"/>
        </w:rPr>
      </w:pPr>
      <w:r w:rsidRPr="00567175">
        <w:rPr>
          <w:rFonts w:ascii="Times New Roman" w:hAnsi="Times New Roman" w:cs="Times New Roman"/>
          <w:b/>
          <w:color w:val="000000" w:themeColor="text1"/>
          <w:sz w:val="24"/>
          <w:szCs w:val="24"/>
          <w:u w:val="single"/>
        </w:rPr>
        <w:t>İMÜ</w:t>
      </w:r>
      <w:r w:rsidR="003F705E">
        <w:rPr>
          <w:rFonts w:ascii="Times New Roman" w:hAnsi="Times New Roman" w:cs="Times New Roman"/>
          <w:b/>
          <w:color w:val="000000" w:themeColor="text1"/>
          <w:sz w:val="24"/>
          <w:szCs w:val="24"/>
          <w:u w:val="single"/>
        </w:rPr>
        <w:t xml:space="preserve"> </w:t>
      </w:r>
      <w:r w:rsidRPr="00567175">
        <w:rPr>
          <w:rFonts w:ascii="Times New Roman" w:hAnsi="Times New Roman" w:cs="Times New Roman"/>
          <w:b/>
          <w:color w:val="000000" w:themeColor="text1"/>
          <w:sz w:val="24"/>
          <w:szCs w:val="24"/>
          <w:u w:val="single"/>
        </w:rPr>
        <w:t>307 Hidroloji  (3-0-3)</w:t>
      </w:r>
      <w:r w:rsidR="00170159">
        <w:rPr>
          <w:rFonts w:ascii="Times New Roman" w:hAnsi="Times New Roman" w:cs="Times New Roman"/>
          <w:b/>
          <w:color w:val="000000" w:themeColor="text1"/>
          <w:sz w:val="24"/>
          <w:szCs w:val="24"/>
          <w:u w:val="single"/>
        </w:rPr>
        <w:t xml:space="preserve"> AKTS-4</w:t>
      </w:r>
      <w:bookmarkStart w:id="0" w:name="_GoBack"/>
      <w:bookmarkEnd w:id="0"/>
    </w:p>
    <w:p w:rsidR="0088635A" w:rsidRPr="00F85ACE" w:rsidRDefault="0088635A" w:rsidP="0088635A">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color w:val="000000" w:themeColor="text1"/>
          <w:sz w:val="24"/>
          <w:szCs w:val="24"/>
        </w:rPr>
        <w:t xml:space="preserve">Hidroloji, tanımı, hidrolojik döngü, temel denklemler, Yerküresi su dengesi, yerküresinin ısı dengesi, Yağış ve yağısın oluşum mekanizması, suni yağış, Yağısın ölçümü, kar ölçümü ve Meteoroloji Akım </w:t>
      </w:r>
      <w:proofErr w:type="gramStart"/>
      <w:r w:rsidRPr="00F85ACE">
        <w:rPr>
          <w:rFonts w:ascii="Times New Roman" w:hAnsi="Times New Roman" w:cs="Times New Roman"/>
          <w:color w:val="000000" w:themeColor="text1"/>
          <w:sz w:val="24"/>
          <w:szCs w:val="24"/>
        </w:rPr>
        <w:t>gözlem  istasyonların</w:t>
      </w:r>
      <w:proofErr w:type="gramEnd"/>
      <w:r w:rsidRPr="00F85ACE">
        <w:rPr>
          <w:rFonts w:ascii="Times New Roman" w:hAnsi="Times New Roman" w:cs="Times New Roman"/>
          <w:color w:val="000000" w:themeColor="text1"/>
          <w:sz w:val="24"/>
          <w:szCs w:val="24"/>
        </w:rPr>
        <w:t xml:space="preserve"> görev ve işleyişi, Toplam yağış, eksik verilerin analizi, ortalama yağış  yüksekliklerinin çeşitli metotlarla (ortalama, </w:t>
      </w:r>
      <w:proofErr w:type="spellStart"/>
      <w:r w:rsidRPr="00F85ACE">
        <w:rPr>
          <w:rFonts w:ascii="Times New Roman" w:hAnsi="Times New Roman" w:cs="Times New Roman"/>
          <w:color w:val="000000" w:themeColor="text1"/>
          <w:sz w:val="24"/>
          <w:szCs w:val="24"/>
        </w:rPr>
        <w:t>Thiessen</w:t>
      </w:r>
      <w:proofErr w:type="spellEnd"/>
      <w:r w:rsidRPr="00F85ACE">
        <w:rPr>
          <w:rFonts w:ascii="Times New Roman" w:hAnsi="Times New Roman" w:cs="Times New Roman"/>
          <w:color w:val="000000" w:themeColor="text1"/>
          <w:sz w:val="24"/>
          <w:szCs w:val="24"/>
        </w:rPr>
        <w:t xml:space="preserve">, </w:t>
      </w:r>
      <w:proofErr w:type="spellStart"/>
      <w:r w:rsidRPr="00F85ACE">
        <w:rPr>
          <w:rFonts w:ascii="Times New Roman" w:hAnsi="Times New Roman" w:cs="Times New Roman"/>
          <w:color w:val="000000" w:themeColor="text1"/>
          <w:sz w:val="24"/>
          <w:szCs w:val="24"/>
        </w:rPr>
        <w:t>İzohiyet</w:t>
      </w:r>
      <w:proofErr w:type="spellEnd"/>
      <w:r w:rsidRPr="00F85ACE">
        <w:rPr>
          <w:rFonts w:ascii="Times New Roman" w:hAnsi="Times New Roman" w:cs="Times New Roman"/>
          <w:color w:val="000000" w:themeColor="text1"/>
          <w:sz w:val="24"/>
          <w:szCs w:val="24"/>
        </w:rPr>
        <w:t xml:space="preserve"> metotları) hesabı Buharlaşma mekanizması, Buharlaşma hesabı, Terleme tutma, sızma  indisleri hesabı,  Sızma kapasitesi, sızma hızı, sızma indisleri, Seviye ve su yüzü eğim ölçümleri, hız ölçümleri, debi ölçümleri,  Anahtar eğrisi, kayıtların analizi, debi süreklilik çizgisi, debi </w:t>
      </w:r>
      <w:proofErr w:type="gramStart"/>
      <w:r w:rsidRPr="00F85ACE">
        <w:rPr>
          <w:rFonts w:ascii="Times New Roman" w:hAnsi="Times New Roman" w:cs="Times New Roman"/>
          <w:color w:val="000000" w:themeColor="text1"/>
          <w:sz w:val="24"/>
          <w:szCs w:val="24"/>
        </w:rPr>
        <w:t>toplam  çizgisi</w:t>
      </w:r>
      <w:proofErr w:type="gramEnd"/>
      <w:r w:rsidRPr="00F85ACE">
        <w:rPr>
          <w:rFonts w:ascii="Times New Roman" w:hAnsi="Times New Roman" w:cs="Times New Roman"/>
          <w:color w:val="000000" w:themeColor="text1"/>
          <w:sz w:val="24"/>
          <w:szCs w:val="24"/>
        </w:rPr>
        <w:t>, Yüzeysel akış, akış yağış bağıntıları, Kar erimesi ile oluşan akış, akışın yerel dağılımı, Hidrograf, Parametrik havza modelleri,  Birim hidrografın ve s hidrografının bulunması, Bileşik hidrograf ve kısımlara ayrılması, Birim hidrografın kullanması.</w:t>
      </w:r>
    </w:p>
    <w:p w:rsidR="0088635A" w:rsidRPr="00F85ACE" w:rsidRDefault="0088635A" w:rsidP="0088635A">
      <w:pPr>
        <w:spacing w:after="0" w:line="360" w:lineRule="auto"/>
        <w:jc w:val="both"/>
        <w:rPr>
          <w:rFonts w:ascii="Times New Roman" w:hAnsi="Times New Roman" w:cs="Times New Roman"/>
          <w:b/>
          <w:color w:val="000000" w:themeColor="text1"/>
          <w:sz w:val="24"/>
          <w:szCs w:val="24"/>
        </w:rPr>
      </w:pPr>
    </w:p>
    <w:p w:rsidR="0088635A" w:rsidRPr="00F85ACE" w:rsidRDefault="0088635A" w:rsidP="0088635A">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88635A" w:rsidRPr="00F85ACE" w:rsidRDefault="0088635A" w:rsidP="0088635A">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i/>
          <w:color w:val="000000" w:themeColor="text1"/>
          <w:sz w:val="24"/>
          <w:szCs w:val="24"/>
        </w:rPr>
        <w:t>Muslu, Y</w:t>
      </w:r>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 xml:space="preserve"> Hidroloji ve Meskun Bölge Drenajı, İstanbul Teknik </w:t>
      </w:r>
      <w:proofErr w:type="spellStart"/>
      <w:r w:rsidRPr="00F85ACE">
        <w:rPr>
          <w:rFonts w:ascii="Times New Roman" w:hAnsi="Times New Roman" w:cs="Times New Roman"/>
          <w:i/>
          <w:color w:val="000000" w:themeColor="text1"/>
          <w:sz w:val="24"/>
          <w:szCs w:val="24"/>
        </w:rPr>
        <w:t>Ünv</w:t>
      </w:r>
      <w:proofErr w:type="spellEnd"/>
      <w:r w:rsidRPr="00F85ACE">
        <w:rPr>
          <w:rFonts w:ascii="Times New Roman" w:hAnsi="Times New Roman" w:cs="Times New Roman"/>
          <w:i/>
          <w:color w:val="000000" w:themeColor="text1"/>
          <w:sz w:val="24"/>
          <w:szCs w:val="24"/>
        </w:rPr>
        <w:t xml:space="preserve">. Matbaası, 1993. </w:t>
      </w:r>
      <w:proofErr w:type="spellStart"/>
      <w:r w:rsidRPr="00F85ACE">
        <w:rPr>
          <w:rFonts w:ascii="Times New Roman" w:hAnsi="Times New Roman" w:cs="Times New Roman"/>
          <w:i/>
          <w:color w:val="000000" w:themeColor="text1"/>
          <w:sz w:val="24"/>
          <w:szCs w:val="24"/>
        </w:rPr>
        <w:t>Bayazıt</w:t>
      </w:r>
      <w:proofErr w:type="spellEnd"/>
      <w:r w:rsidRPr="00F85ACE">
        <w:rPr>
          <w:rFonts w:ascii="Times New Roman" w:hAnsi="Times New Roman" w:cs="Times New Roman"/>
          <w:i/>
          <w:color w:val="000000" w:themeColor="text1"/>
          <w:sz w:val="24"/>
          <w:szCs w:val="24"/>
        </w:rPr>
        <w:t>, M</w:t>
      </w:r>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 xml:space="preserve"> Hidroloji. İTÜ, Matbaası, İstanbul, 2004. </w:t>
      </w:r>
      <w:proofErr w:type="spellStart"/>
      <w:r w:rsidRPr="00F85ACE">
        <w:rPr>
          <w:rFonts w:ascii="Times New Roman" w:hAnsi="Times New Roman" w:cs="Times New Roman"/>
          <w:i/>
          <w:color w:val="000000" w:themeColor="text1"/>
          <w:sz w:val="24"/>
          <w:szCs w:val="24"/>
        </w:rPr>
        <w:t>Gupta</w:t>
      </w:r>
      <w:proofErr w:type="spellEnd"/>
      <w:r w:rsidRPr="00F85ACE">
        <w:rPr>
          <w:rFonts w:ascii="Times New Roman" w:hAnsi="Times New Roman" w:cs="Times New Roman"/>
          <w:i/>
          <w:color w:val="000000" w:themeColor="text1"/>
          <w:sz w:val="24"/>
          <w:szCs w:val="24"/>
        </w:rPr>
        <w:t xml:space="preserve">, R. S. </w:t>
      </w:r>
      <w:proofErr w:type="spellStart"/>
      <w:r w:rsidRPr="00F85ACE">
        <w:rPr>
          <w:rFonts w:ascii="Times New Roman" w:hAnsi="Times New Roman" w:cs="Times New Roman"/>
          <w:i/>
          <w:color w:val="000000" w:themeColor="text1"/>
          <w:sz w:val="24"/>
          <w:szCs w:val="24"/>
        </w:rPr>
        <w:t>Hydrology</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and</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Hydraulic</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System</w:t>
      </w:r>
      <w:proofErr w:type="spellEnd"/>
      <w:r w:rsidRPr="00F85ACE">
        <w:rPr>
          <w:rFonts w:ascii="Times New Roman" w:hAnsi="Times New Roman" w:cs="Times New Roman"/>
          <w:i/>
          <w:color w:val="000000" w:themeColor="text1"/>
          <w:sz w:val="24"/>
          <w:szCs w:val="24"/>
        </w:rPr>
        <w:t xml:space="preserve">, </w:t>
      </w:r>
      <w:proofErr w:type="gramStart"/>
      <w:r w:rsidRPr="00F85ACE">
        <w:rPr>
          <w:rFonts w:ascii="Times New Roman" w:hAnsi="Times New Roman" w:cs="Times New Roman"/>
          <w:i/>
          <w:color w:val="000000" w:themeColor="text1"/>
          <w:sz w:val="24"/>
          <w:szCs w:val="24"/>
        </w:rPr>
        <w:t>Second  Edition</w:t>
      </w:r>
      <w:proofErr w:type="gram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Waveland</w:t>
      </w:r>
      <w:proofErr w:type="spellEnd"/>
      <w:r w:rsidRPr="00F85ACE">
        <w:rPr>
          <w:rFonts w:ascii="Times New Roman" w:hAnsi="Times New Roman" w:cs="Times New Roman"/>
          <w:i/>
          <w:color w:val="000000" w:themeColor="text1"/>
          <w:sz w:val="24"/>
          <w:szCs w:val="24"/>
        </w:rPr>
        <w:t xml:space="preserve">, Pr 2004.  </w:t>
      </w:r>
      <w:r w:rsidRPr="00F85ACE">
        <w:rPr>
          <w:rFonts w:ascii="Times New Roman" w:hAnsi="Times New Roman" w:cs="Times New Roman"/>
          <w:i/>
          <w:color w:val="000000" w:themeColor="text1"/>
          <w:sz w:val="24"/>
          <w:szCs w:val="24"/>
          <w:shd w:val="clear" w:color="auto" w:fill="F9F9F9"/>
        </w:rPr>
        <w:t>Usul, N. ´´Mühendislik Hidrolojisi´´ ODTU Yayıncılık, 2008.</w:t>
      </w:r>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shd w:val="clear" w:color="auto" w:fill="F9F9F9"/>
        </w:rPr>
        <w:t>Bayazıt</w:t>
      </w:r>
      <w:proofErr w:type="spellEnd"/>
      <w:r w:rsidRPr="00F85ACE">
        <w:rPr>
          <w:rFonts w:ascii="Times New Roman" w:hAnsi="Times New Roman" w:cs="Times New Roman"/>
          <w:i/>
          <w:color w:val="000000" w:themeColor="text1"/>
          <w:sz w:val="24"/>
          <w:szCs w:val="24"/>
          <w:shd w:val="clear" w:color="auto" w:fill="F9F9F9"/>
        </w:rPr>
        <w:t xml:space="preserve">, </w:t>
      </w:r>
      <w:proofErr w:type="spellStart"/>
      <w:r w:rsidRPr="00F85ACE">
        <w:rPr>
          <w:rFonts w:ascii="Times New Roman" w:hAnsi="Times New Roman" w:cs="Times New Roman"/>
          <w:i/>
          <w:color w:val="000000" w:themeColor="text1"/>
          <w:sz w:val="24"/>
          <w:szCs w:val="24"/>
          <w:shd w:val="clear" w:color="auto" w:fill="F9F9F9"/>
        </w:rPr>
        <w:t>M.´´Hidroloji</w:t>
      </w:r>
      <w:proofErr w:type="spellEnd"/>
      <w:r w:rsidRPr="00F85ACE">
        <w:rPr>
          <w:rFonts w:ascii="Times New Roman" w:hAnsi="Times New Roman" w:cs="Times New Roman"/>
          <w:i/>
          <w:color w:val="000000" w:themeColor="text1"/>
          <w:sz w:val="24"/>
          <w:szCs w:val="24"/>
          <w:shd w:val="clear" w:color="auto" w:fill="F9F9F9"/>
        </w:rPr>
        <w:t>´´ Birsen Yayınevi, 2003.</w:t>
      </w:r>
    </w:p>
    <w:p w:rsidR="0088635A" w:rsidRDefault="0088635A" w:rsidP="0088635A">
      <w:pPr>
        <w:spacing w:after="0" w:line="360" w:lineRule="auto"/>
        <w:jc w:val="both"/>
        <w:rPr>
          <w:rFonts w:ascii="Times New Roman" w:hAnsi="Times New Roman" w:cs="Times New Roman"/>
          <w:color w:val="000000" w:themeColor="text1"/>
          <w:sz w:val="24"/>
          <w:szCs w:val="24"/>
        </w:rPr>
      </w:pPr>
    </w:p>
    <w:p w:rsidR="0088635A" w:rsidRDefault="0088635A" w:rsidP="0088635A">
      <w:pPr>
        <w:spacing w:after="0" w:line="360" w:lineRule="auto"/>
        <w:jc w:val="both"/>
        <w:rPr>
          <w:rFonts w:ascii="Times New Roman" w:hAnsi="Times New Roman" w:cs="Times New Roman"/>
          <w:b/>
          <w:color w:val="000000" w:themeColor="text1"/>
          <w:sz w:val="24"/>
          <w:szCs w:val="24"/>
          <w:u w:val="single"/>
        </w:rPr>
      </w:pPr>
      <w:r w:rsidRPr="00567175">
        <w:rPr>
          <w:rFonts w:ascii="Times New Roman" w:hAnsi="Times New Roman" w:cs="Times New Roman"/>
          <w:b/>
          <w:color w:val="000000" w:themeColor="text1"/>
          <w:sz w:val="24"/>
          <w:szCs w:val="24"/>
          <w:u w:val="single"/>
        </w:rPr>
        <w:lastRenderedPageBreak/>
        <w:t>İMÜ 309 Karayolu Müh</w:t>
      </w:r>
      <w:r w:rsidR="0098552A">
        <w:rPr>
          <w:rFonts w:ascii="Times New Roman" w:hAnsi="Times New Roman" w:cs="Times New Roman"/>
          <w:b/>
          <w:color w:val="000000" w:themeColor="text1"/>
          <w:sz w:val="24"/>
          <w:szCs w:val="24"/>
          <w:u w:val="single"/>
        </w:rPr>
        <w:t>endisliği ve Tasarımı  (3-2-4)</w:t>
      </w:r>
      <w:r w:rsidRPr="00567175">
        <w:rPr>
          <w:rFonts w:ascii="Times New Roman" w:hAnsi="Times New Roman" w:cs="Times New Roman"/>
          <w:b/>
          <w:color w:val="000000" w:themeColor="text1"/>
          <w:sz w:val="24"/>
          <w:szCs w:val="24"/>
          <w:u w:val="single"/>
        </w:rPr>
        <w:t xml:space="preserve"> </w:t>
      </w:r>
      <w:r w:rsidR="0098552A">
        <w:rPr>
          <w:rFonts w:ascii="Times New Roman" w:hAnsi="Times New Roman" w:cs="Times New Roman"/>
          <w:b/>
          <w:color w:val="000000" w:themeColor="text1"/>
          <w:sz w:val="24"/>
          <w:szCs w:val="24"/>
          <w:u w:val="single"/>
        </w:rPr>
        <w:t>AKTS-5</w:t>
      </w:r>
    </w:p>
    <w:p w:rsidR="0088635A" w:rsidRPr="00F85ACE" w:rsidRDefault="0088635A" w:rsidP="0088635A">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 xml:space="preserve">Giriş ve Temel Kavramlar, Temel Kavramlar, Taşıt Hareketleri, Karayolu Trafiğinin Genel Özellikleri, Yolların Kapasitesi, Yolların Kapasitesi ile </w:t>
      </w:r>
      <w:proofErr w:type="spellStart"/>
      <w:r w:rsidRPr="00F85ACE">
        <w:rPr>
          <w:rFonts w:ascii="Times New Roman" w:hAnsi="Times New Roman" w:cs="Times New Roman"/>
          <w:color w:val="000000" w:themeColor="text1"/>
          <w:sz w:val="24"/>
          <w:szCs w:val="24"/>
        </w:rPr>
        <w:t>ilğili</w:t>
      </w:r>
      <w:proofErr w:type="spellEnd"/>
      <w:r w:rsidRPr="00F85ACE">
        <w:rPr>
          <w:rFonts w:ascii="Times New Roman" w:hAnsi="Times New Roman" w:cs="Times New Roman"/>
          <w:color w:val="000000" w:themeColor="text1"/>
          <w:sz w:val="24"/>
          <w:szCs w:val="24"/>
        </w:rPr>
        <w:t xml:space="preserve"> problemlerin çözümü, Yol Geometrik Standartlarının Seçimi, </w:t>
      </w:r>
      <w:proofErr w:type="gramStart"/>
      <w:r w:rsidRPr="00F85ACE">
        <w:rPr>
          <w:rFonts w:ascii="Times New Roman" w:hAnsi="Times New Roman" w:cs="Times New Roman"/>
          <w:color w:val="000000" w:themeColor="text1"/>
          <w:sz w:val="24"/>
          <w:szCs w:val="24"/>
        </w:rPr>
        <w:t>Güzergah</w:t>
      </w:r>
      <w:proofErr w:type="gramEnd"/>
      <w:r w:rsidRPr="00F85ACE">
        <w:rPr>
          <w:rFonts w:ascii="Times New Roman" w:hAnsi="Times New Roman" w:cs="Times New Roman"/>
          <w:color w:val="000000" w:themeColor="text1"/>
          <w:sz w:val="24"/>
          <w:szCs w:val="24"/>
        </w:rPr>
        <w:t xml:space="preserve"> Planı, Güzergah Planı, Yatay </w:t>
      </w:r>
      <w:proofErr w:type="spellStart"/>
      <w:r w:rsidRPr="00F85ACE">
        <w:rPr>
          <w:rFonts w:ascii="Times New Roman" w:hAnsi="Times New Roman" w:cs="Times New Roman"/>
          <w:color w:val="000000" w:themeColor="text1"/>
          <w:sz w:val="24"/>
          <w:szCs w:val="24"/>
        </w:rPr>
        <w:t>Kurblar</w:t>
      </w:r>
      <w:proofErr w:type="spellEnd"/>
      <w:r w:rsidRPr="00F85ACE">
        <w:rPr>
          <w:rFonts w:ascii="Times New Roman" w:hAnsi="Times New Roman" w:cs="Times New Roman"/>
          <w:color w:val="000000" w:themeColor="text1"/>
          <w:sz w:val="24"/>
          <w:szCs w:val="24"/>
        </w:rPr>
        <w:t xml:space="preserve">, Geçiş Eğrileri, Yatay </w:t>
      </w:r>
      <w:proofErr w:type="spellStart"/>
      <w:r w:rsidRPr="00F85ACE">
        <w:rPr>
          <w:rFonts w:ascii="Times New Roman" w:hAnsi="Times New Roman" w:cs="Times New Roman"/>
          <w:color w:val="000000" w:themeColor="text1"/>
          <w:sz w:val="24"/>
          <w:szCs w:val="24"/>
        </w:rPr>
        <w:t>Kublar</w:t>
      </w:r>
      <w:proofErr w:type="spellEnd"/>
      <w:r w:rsidRPr="00F85ACE">
        <w:rPr>
          <w:rFonts w:ascii="Times New Roman" w:hAnsi="Times New Roman" w:cs="Times New Roman"/>
          <w:color w:val="000000" w:themeColor="text1"/>
          <w:sz w:val="24"/>
          <w:szCs w:val="24"/>
        </w:rPr>
        <w:t xml:space="preserve"> Ve </w:t>
      </w:r>
      <w:proofErr w:type="spellStart"/>
      <w:r w:rsidRPr="00F85ACE">
        <w:rPr>
          <w:rFonts w:ascii="Times New Roman" w:hAnsi="Times New Roman" w:cs="Times New Roman"/>
          <w:color w:val="000000" w:themeColor="text1"/>
          <w:sz w:val="24"/>
          <w:szCs w:val="24"/>
        </w:rPr>
        <w:t>Dever</w:t>
      </w:r>
      <w:proofErr w:type="spellEnd"/>
      <w:r w:rsidRPr="00F85ACE">
        <w:rPr>
          <w:rFonts w:ascii="Times New Roman" w:hAnsi="Times New Roman" w:cs="Times New Roman"/>
          <w:color w:val="000000" w:themeColor="text1"/>
          <w:sz w:val="24"/>
          <w:szCs w:val="24"/>
        </w:rPr>
        <w:t xml:space="preserve">, Yatay </w:t>
      </w:r>
      <w:proofErr w:type="spellStart"/>
      <w:r w:rsidRPr="00F85ACE">
        <w:rPr>
          <w:rFonts w:ascii="Times New Roman" w:hAnsi="Times New Roman" w:cs="Times New Roman"/>
          <w:color w:val="000000" w:themeColor="text1"/>
          <w:sz w:val="24"/>
          <w:szCs w:val="24"/>
        </w:rPr>
        <w:t>Kurblar</w:t>
      </w:r>
      <w:proofErr w:type="spellEnd"/>
      <w:r w:rsidRPr="00F85ACE">
        <w:rPr>
          <w:rFonts w:ascii="Times New Roman" w:hAnsi="Times New Roman" w:cs="Times New Roman"/>
          <w:color w:val="000000" w:themeColor="text1"/>
          <w:sz w:val="24"/>
          <w:szCs w:val="24"/>
        </w:rPr>
        <w:t xml:space="preserve"> ve </w:t>
      </w:r>
      <w:proofErr w:type="spellStart"/>
      <w:r w:rsidRPr="00F85ACE">
        <w:rPr>
          <w:rFonts w:ascii="Times New Roman" w:hAnsi="Times New Roman" w:cs="Times New Roman"/>
          <w:color w:val="000000" w:themeColor="text1"/>
          <w:sz w:val="24"/>
          <w:szCs w:val="24"/>
        </w:rPr>
        <w:t>Dever</w:t>
      </w:r>
      <w:proofErr w:type="spellEnd"/>
      <w:r w:rsidRPr="00F85ACE">
        <w:rPr>
          <w:rFonts w:ascii="Times New Roman" w:hAnsi="Times New Roman" w:cs="Times New Roman"/>
          <w:color w:val="000000" w:themeColor="text1"/>
          <w:sz w:val="24"/>
          <w:szCs w:val="24"/>
        </w:rPr>
        <w:t xml:space="preserve">, Yatay </w:t>
      </w:r>
      <w:proofErr w:type="spellStart"/>
      <w:r w:rsidRPr="00F85ACE">
        <w:rPr>
          <w:rFonts w:ascii="Times New Roman" w:hAnsi="Times New Roman" w:cs="Times New Roman"/>
          <w:color w:val="000000" w:themeColor="text1"/>
          <w:sz w:val="24"/>
          <w:szCs w:val="24"/>
        </w:rPr>
        <w:t>Kurblar</w:t>
      </w:r>
      <w:proofErr w:type="spellEnd"/>
      <w:r w:rsidRPr="00F85ACE">
        <w:rPr>
          <w:rFonts w:ascii="Times New Roman" w:hAnsi="Times New Roman" w:cs="Times New Roman"/>
          <w:color w:val="000000" w:themeColor="text1"/>
          <w:sz w:val="24"/>
          <w:szCs w:val="24"/>
        </w:rPr>
        <w:t xml:space="preserve"> Ve Genişletme, </w:t>
      </w:r>
      <w:proofErr w:type="spellStart"/>
      <w:r w:rsidRPr="00F85ACE">
        <w:rPr>
          <w:rFonts w:ascii="Times New Roman" w:hAnsi="Times New Roman" w:cs="Times New Roman"/>
          <w:color w:val="000000" w:themeColor="text1"/>
          <w:sz w:val="24"/>
          <w:szCs w:val="24"/>
        </w:rPr>
        <w:t>Boykesit</w:t>
      </w:r>
      <w:proofErr w:type="spellEnd"/>
      <w:r w:rsidRPr="00F85ACE">
        <w:rPr>
          <w:rFonts w:ascii="Times New Roman" w:hAnsi="Times New Roman" w:cs="Times New Roman"/>
          <w:color w:val="000000" w:themeColor="text1"/>
          <w:sz w:val="24"/>
          <w:szCs w:val="24"/>
        </w:rPr>
        <w:t xml:space="preserve"> Ve Düşey </w:t>
      </w:r>
      <w:proofErr w:type="spellStart"/>
      <w:r w:rsidRPr="00F85ACE">
        <w:rPr>
          <w:rFonts w:ascii="Times New Roman" w:hAnsi="Times New Roman" w:cs="Times New Roman"/>
          <w:color w:val="000000" w:themeColor="text1"/>
          <w:sz w:val="24"/>
          <w:szCs w:val="24"/>
        </w:rPr>
        <w:t>Kurblar</w:t>
      </w:r>
      <w:proofErr w:type="spellEnd"/>
      <w:r w:rsidRPr="00F85ACE">
        <w:rPr>
          <w:rFonts w:ascii="Times New Roman" w:hAnsi="Times New Roman" w:cs="Times New Roman"/>
          <w:color w:val="000000" w:themeColor="text1"/>
          <w:sz w:val="24"/>
          <w:szCs w:val="24"/>
        </w:rPr>
        <w:t xml:space="preserve">, Düşey </w:t>
      </w:r>
      <w:proofErr w:type="spellStart"/>
      <w:r w:rsidRPr="00F85ACE">
        <w:rPr>
          <w:rFonts w:ascii="Times New Roman" w:hAnsi="Times New Roman" w:cs="Times New Roman"/>
          <w:color w:val="000000" w:themeColor="text1"/>
          <w:sz w:val="24"/>
          <w:szCs w:val="24"/>
        </w:rPr>
        <w:t>Kurblar</w:t>
      </w:r>
      <w:proofErr w:type="spellEnd"/>
      <w:r w:rsidRPr="00F85ACE">
        <w:rPr>
          <w:rFonts w:ascii="Times New Roman" w:hAnsi="Times New Roman" w:cs="Times New Roman"/>
          <w:color w:val="000000" w:themeColor="text1"/>
          <w:sz w:val="24"/>
          <w:szCs w:val="24"/>
        </w:rPr>
        <w:t xml:space="preserve">. Sıfır poligonunun çizilmesi, </w:t>
      </w:r>
      <w:proofErr w:type="gramStart"/>
      <w:r w:rsidRPr="00F85ACE">
        <w:rPr>
          <w:rFonts w:ascii="Times New Roman" w:hAnsi="Times New Roman" w:cs="Times New Roman"/>
          <w:color w:val="000000" w:themeColor="text1"/>
          <w:sz w:val="24"/>
          <w:szCs w:val="24"/>
        </w:rPr>
        <w:t>Güzergahın</w:t>
      </w:r>
      <w:proofErr w:type="gramEnd"/>
      <w:r w:rsidRPr="00F85ACE">
        <w:rPr>
          <w:rFonts w:ascii="Times New Roman" w:hAnsi="Times New Roman" w:cs="Times New Roman"/>
          <w:color w:val="000000" w:themeColor="text1"/>
          <w:sz w:val="24"/>
          <w:szCs w:val="24"/>
        </w:rPr>
        <w:t xml:space="preserve"> çizilmesi, Yatay </w:t>
      </w:r>
      <w:proofErr w:type="spellStart"/>
      <w:r w:rsidRPr="00F85ACE">
        <w:rPr>
          <w:rFonts w:ascii="Times New Roman" w:hAnsi="Times New Roman" w:cs="Times New Roman"/>
          <w:color w:val="000000" w:themeColor="text1"/>
          <w:sz w:val="24"/>
          <w:szCs w:val="24"/>
        </w:rPr>
        <w:t>kurba</w:t>
      </w:r>
      <w:proofErr w:type="spellEnd"/>
      <w:r w:rsidRPr="00F85ACE">
        <w:rPr>
          <w:rFonts w:ascii="Times New Roman" w:hAnsi="Times New Roman" w:cs="Times New Roman"/>
          <w:color w:val="000000" w:themeColor="text1"/>
          <w:sz w:val="24"/>
          <w:szCs w:val="24"/>
        </w:rPr>
        <w:t xml:space="preserve"> hesabı, Siyah kotların okunması, Kırmızı çizginin geçirilmesi, </w:t>
      </w:r>
      <w:proofErr w:type="spellStart"/>
      <w:r w:rsidRPr="00F85ACE">
        <w:rPr>
          <w:rFonts w:ascii="Times New Roman" w:hAnsi="Times New Roman" w:cs="Times New Roman"/>
          <w:color w:val="000000" w:themeColor="text1"/>
          <w:sz w:val="24"/>
          <w:szCs w:val="24"/>
        </w:rPr>
        <w:t>Enkesit</w:t>
      </w:r>
      <w:proofErr w:type="spellEnd"/>
      <w:r w:rsidRPr="00F85ACE">
        <w:rPr>
          <w:rFonts w:ascii="Times New Roman" w:hAnsi="Times New Roman" w:cs="Times New Roman"/>
          <w:color w:val="000000" w:themeColor="text1"/>
          <w:sz w:val="24"/>
          <w:szCs w:val="24"/>
        </w:rPr>
        <w:t xml:space="preserve"> okumalarının yapılması, </w:t>
      </w:r>
      <w:proofErr w:type="spellStart"/>
      <w:r w:rsidRPr="00F85ACE">
        <w:rPr>
          <w:rFonts w:ascii="Times New Roman" w:hAnsi="Times New Roman" w:cs="Times New Roman"/>
          <w:color w:val="000000" w:themeColor="text1"/>
          <w:sz w:val="24"/>
          <w:szCs w:val="24"/>
        </w:rPr>
        <w:t>Dever</w:t>
      </w:r>
      <w:proofErr w:type="spellEnd"/>
      <w:r w:rsidRPr="00F85ACE">
        <w:rPr>
          <w:rFonts w:ascii="Times New Roman" w:hAnsi="Times New Roman" w:cs="Times New Roman"/>
          <w:color w:val="000000" w:themeColor="text1"/>
          <w:sz w:val="24"/>
          <w:szCs w:val="24"/>
        </w:rPr>
        <w:t xml:space="preserve"> hesabının yapılması, Hacim tablosunun hazırlanması, Hacim tablosunun hazırlanması, </w:t>
      </w:r>
      <w:proofErr w:type="spellStart"/>
      <w:r w:rsidRPr="00F85ACE">
        <w:rPr>
          <w:rFonts w:ascii="Times New Roman" w:hAnsi="Times New Roman" w:cs="Times New Roman"/>
          <w:color w:val="000000" w:themeColor="text1"/>
          <w:sz w:val="24"/>
          <w:szCs w:val="24"/>
        </w:rPr>
        <w:t>Bürükner</w:t>
      </w:r>
      <w:proofErr w:type="spellEnd"/>
      <w:r w:rsidRPr="00F85ACE">
        <w:rPr>
          <w:rFonts w:ascii="Times New Roman" w:hAnsi="Times New Roman" w:cs="Times New Roman"/>
          <w:color w:val="000000" w:themeColor="text1"/>
          <w:sz w:val="24"/>
          <w:szCs w:val="24"/>
        </w:rPr>
        <w:t xml:space="preserve"> eğrisinin çizilmesi, Altyapı ve üstyapı işlerinin metrajı ve keşif özetinin hazırlanması.</w:t>
      </w:r>
    </w:p>
    <w:p w:rsidR="0088635A" w:rsidRPr="00F85ACE" w:rsidRDefault="0088635A" w:rsidP="0088635A">
      <w:pPr>
        <w:spacing w:after="0" w:line="360" w:lineRule="auto"/>
        <w:jc w:val="both"/>
        <w:rPr>
          <w:rFonts w:ascii="Times New Roman" w:hAnsi="Times New Roman" w:cs="Times New Roman"/>
          <w:b/>
          <w:color w:val="000000" w:themeColor="text1"/>
          <w:sz w:val="24"/>
          <w:szCs w:val="24"/>
        </w:rPr>
      </w:pPr>
    </w:p>
    <w:p w:rsidR="0088635A" w:rsidRPr="00F85ACE" w:rsidRDefault="0088635A" w:rsidP="0088635A">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88635A" w:rsidRPr="00F85ACE" w:rsidRDefault="0088635A" w:rsidP="0088635A">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Sütaş. İ</w:t>
      </w:r>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 xml:space="preserve"> Öztaş. G</w:t>
      </w:r>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 xml:space="preserve"> "Karayolu İnşaatında Uygulama ve Projelendirme"  Matbaa Teknisyenleri Basımevi, İstanbul, 1986, Yol inşaatı F. Umar, N Yayla, </w:t>
      </w:r>
      <w:proofErr w:type="spellStart"/>
      <w:r w:rsidRPr="00F85ACE">
        <w:rPr>
          <w:rFonts w:ascii="Times New Roman" w:hAnsi="Times New Roman" w:cs="Times New Roman"/>
          <w:i/>
          <w:color w:val="000000" w:themeColor="text1"/>
          <w:sz w:val="24"/>
          <w:szCs w:val="24"/>
        </w:rPr>
        <w:t>TransportationEng</w:t>
      </w:r>
      <w:proofErr w:type="spellEnd"/>
      <w:r w:rsidRPr="00F85ACE">
        <w:rPr>
          <w:rFonts w:ascii="Times New Roman" w:hAnsi="Times New Roman" w:cs="Times New Roman"/>
          <w:i/>
          <w:color w:val="000000" w:themeColor="text1"/>
          <w:sz w:val="24"/>
          <w:szCs w:val="24"/>
        </w:rPr>
        <w:t>. Plan &amp;</w:t>
      </w:r>
      <w:proofErr w:type="spellStart"/>
      <w:r w:rsidRPr="00F85ACE">
        <w:rPr>
          <w:rFonts w:ascii="Times New Roman" w:hAnsi="Times New Roman" w:cs="Times New Roman"/>
          <w:i/>
          <w:color w:val="000000" w:themeColor="text1"/>
          <w:sz w:val="24"/>
          <w:szCs w:val="24"/>
        </w:rPr>
        <w:t>Desing</w:t>
      </w:r>
      <w:proofErr w:type="spellEnd"/>
      <w:r w:rsidRPr="00F85ACE">
        <w:rPr>
          <w:rFonts w:ascii="Times New Roman" w:hAnsi="Times New Roman" w:cs="Times New Roman"/>
          <w:i/>
          <w:color w:val="000000" w:themeColor="text1"/>
          <w:sz w:val="24"/>
          <w:szCs w:val="24"/>
        </w:rPr>
        <w:t>. P.H Wright-</w:t>
      </w:r>
      <w:proofErr w:type="spellStart"/>
      <w:r w:rsidRPr="00F85ACE">
        <w:rPr>
          <w:rFonts w:ascii="Times New Roman" w:hAnsi="Times New Roman" w:cs="Times New Roman"/>
          <w:i/>
          <w:color w:val="000000" w:themeColor="text1"/>
          <w:sz w:val="24"/>
          <w:szCs w:val="24"/>
        </w:rPr>
        <w:t>N,J,Ashfird</w:t>
      </w:r>
      <w:proofErr w:type="spellEnd"/>
      <w:r w:rsidRPr="00F85ACE">
        <w:rPr>
          <w:rFonts w:ascii="Times New Roman" w:hAnsi="Times New Roman" w:cs="Times New Roman"/>
          <w:i/>
          <w:color w:val="000000" w:themeColor="text1"/>
          <w:sz w:val="24"/>
          <w:szCs w:val="24"/>
        </w:rPr>
        <w:t xml:space="preserve">, </w:t>
      </w:r>
      <w:proofErr w:type="spellStart"/>
      <w:r w:rsidRPr="00F85ACE">
        <w:rPr>
          <w:rFonts w:ascii="Times New Roman" w:hAnsi="Times New Roman" w:cs="Times New Roman"/>
          <w:i/>
          <w:color w:val="000000" w:themeColor="text1"/>
          <w:sz w:val="24"/>
          <w:szCs w:val="24"/>
        </w:rPr>
        <w:t>HighwayEng</w:t>
      </w:r>
      <w:proofErr w:type="spellEnd"/>
      <w:r w:rsidRPr="00F85ACE">
        <w:rPr>
          <w:rFonts w:ascii="Times New Roman" w:hAnsi="Times New Roman" w:cs="Times New Roman"/>
          <w:i/>
          <w:color w:val="000000" w:themeColor="text1"/>
          <w:sz w:val="24"/>
          <w:szCs w:val="24"/>
        </w:rPr>
        <w:t xml:space="preserve">. C. H. </w:t>
      </w:r>
      <w:proofErr w:type="spellStart"/>
      <w:r w:rsidRPr="00F85ACE">
        <w:rPr>
          <w:rFonts w:ascii="Times New Roman" w:hAnsi="Times New Roman" w:cs="Times New Roman"/>
          <w:i/>
          <w:color w:val="000000" w:themeColor="text1"/>
          <w:sz w:val="24"/>
          <w:szCs w:val="24"/>
        </w:rPr>
        <w:t>Oglesby</w:t>
      </w:r>
      <w:proofErr w:type="spellEnd"/>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 xml:space="preserve"> -R.G. </w:t>
      </w:r>
      <w:proofErr w:type="spellStart"/>
      <w:r w:rsidRPr="00F85ACE">
        <w:rPr>
          <w:rFonts w:ascii="Times New Roman" w:hAnsi="Times New Roman" w:cs="Times New Roman"/>
          <w:i/>
          <w:color w:val="000000" w:themeColor="text1"/>
          <w:sz w:val="24"/>
          <w:szCs w:val="24"/>
        </w:rPr>
        <w:t>Hicks</w:t>
      </w:r>
      <w:proofErr w:type="spellEnd"/>
    </w:p>
    <w:p w:rsidR="0088635A" w:rsidRPr="00F85ACE" w:rsidRDefault="0088635A" w:rsidP="0088635A">
      <w:pPr>
        <w:spacing w:after="0" w:line="360" w:lineRule="auto"/>
        <w:jc w:val="both"/>
        <w:rPr>
          <w:rFonts w:ascii="Times New Roman" w:hAnsi="Times New Roman" w:cs="Times New Roman"/>
          <w:b/>
          <w:color w:val="000000" w:themeColor="text1"/>
          <w:sz w:val="24"/>
          <w:szCs w:val="24"/>
        </w:rPr>
      </w:pPr>
    </w:p>
    <w:p w:rsidR="0088635A" w:rsidRPr="00567175" w:rsidRDefault="0088635A" w:rsidP="0088635A">
      <w:pPr>
        <w:spacing w:after="0" w:line="360" w:lineRule="auto"/>
        <w:jc w:val="both"/>
        <w:rPr>
          <w:rFonts w:ascii="Times New Roman" w:hAnsi="Times New Roman" w:cs="Times New Roman"/>
          <w:color w:val="000000" w:themeColor="text1"/>
          <w:sz w:val="24"/>
          <w:szCs w:val="24"/>
          <w:u w:val="single"/>
        </w:rPr>
      </w:pPr>
      <w:r w:rsidRPr="00567175">
        <w:rPr>
          <w:rFonts w:ascii="Times New Roman" w:hAnsi="Times New Roman" w:cs="Times New Roman"/>
          <w:b/>
          <w:color w:val="000000" w:themeColor="text1"/>
          <w:sz w:val="24"/>
          <w:szCs w:val="24"/>
          <w:u w:val="single"/>
        </w:rPr>
        <w:t>İMÜ 311 Sayısal Analiz (3-0-3)</w:t>
      </w:r>
      <w:r w:rsidR="0098552A">
        <w:rPr>
          <w:rFonts w:ascii="Times New Roman" w:hAnsi="Times New Roman" w:cs="Times New Roman"/>
          <w:b/>
          <w:color w:val="000000" w:themeColor="text1"/>
          <w:sz w:val="24"/>
          <w:szCs w:val="24"/>
          <w:u w:val="single"/>
        </w:rPr>
        <w:t xml:space="preserve"> AKTS-3</w:t>
      </w:r>
    </w:p>
    <w:p w:rsidR="0088635A" w:rsidRPr="00F85ACE" w:rsidRDefault="0088635A" w:rsidP="0088635A">
      <w:pPr>
        <w:spacing w:after="0" w:line="360" w:lineRule="auto"/>
        <w:jc w:val="both"/>
        <w:rPr>
          <w:rFonts w:ascii="Times New Roman" w:hAnsi="Times New Roman" w:cs="Times New Roman"/>
          <w:color w:val="000000" w:themeColor="text1"/>
          <w:sz w:val="24"/>
          <w:szCs w:val="24"/>
        </w:rPr>
      </w:pPr>
      <w:proofErr w:type="gramStart"/>
      <w:r w:rsidRPr="00F85ACE">
        <w:rPr>
          <w:rFonts w:ascii="Times New Roman" w:hAnsi="Times New Roman" w:cs="Times New Roman"/>
          <w:color w:val="000000" w:themeColor="text1"/>
          <w:sz w:val="24"/>
          <w:szCs w:val="24"/>
        </w:rPr>
        <w:t xml:space="preserve">Sayısal Analize Giriş, Hata Hesapları, seriler, Lineer Olmayan Denklemlerin Çözümü: Basit </w:t>
      </w:r>
      <w:proofErr w:type="spellStart"/>
      <w:r w:rsidRPr="00F85ACE">
        <w:rPr>
          <w:rFonts w:ascii="Times New Roman" w:hAnsi="Times New Roman" w:cs="Times New Roman"/>
          <w:color w:val="000000" w:themeColor="text1"/>
          <w:sz w:val="24"/>
          <w:szCs w:val="24"/>
        </w:rPr>
        <w:t>iterasyon</w:t>
      </w:r>
      <w:proofErr w:type="spellEnd"/>
      <w:r w:rsidRPr="00F85ACE">
        <w:rPr>
          <w:rFonts w:ascii="Times New Roman" w:hAnsi="Times New Roman" w:cs="Times New Roman"/>
          <w:color w:val="000000" w:themeColor="text1"/>
          <w:sz w:val="24"/>
          <w:szCs w:val="24"/>
        </w:rPr>
        <w:t>, Newton-</w:t>
      </w:r>
      <w:proofErr w:type="spellStart"/>
      <w:r w:rsidRPr="00F85ACE">
        <w:rPr>
          <w:rFonts w:ascii="Times New Roman" w:hAnsi="Times New Roman" w:cs="Times New Roman"/>
          <w:color w:val="000000" w:themeColor="text1"/>
          <w:sz w:val="24"/>
          <w:szCs w:val="24"/>
        </w:rPr>
        <w:t>Raphson</w:t>
      </w:r>
      <w:proofErr w:type="spellEnd"/>
      <w:r w:rsidRPr="00F85ACE">
        <w:rPr>
          <w:rFonts w:ascii="Times New Roman" w:hAnsi="Times New Roman" w:cs="Times New Roman"/>
          <w:color w:val="000000" w:themeColor="text1"/>
          <w:sz w:val="24"/>
          <w:szCs w:val="24"/>
        </w:rPr>
        <w:t xml:space="preserve"> yöntemi, Aralık yarılama ve kiriş yöntemi; Lineer Denklemlerin Çözümü: Ters matris ve </w:t>
      </w:r>
      <w:proofErr w:type="spellStart"/>
      <w:r w:rsidRPr="00F85ACE">
        <w:rPr>
          <w:rFonts w:ascii="Times New Roman" w:hAnsi="Times New Roman" w:cs="Times New Roman"/>
          <w:color w:val="000000" w:themeColor="text1"/>
          <w:sz w:val="24"/>
          <w:szCs w:val="24"/>
        </w:rPr>
        <w:t>Cramer</w:t>
      </w:r>
      <w:proofErr w:type="spellEnd"/>
      <w:r w:rsidRPr="00F85ACE">
        <w:rPr>
          <w:rFonts w:ascii="Times New Roman" w:hAnsi="Times New Roman" w:cs="Times New Roman"/>
          <w:color w:val="000000" w:themeColor="text1"/>
          <w:sz w:val="24"/>
          <w:szCs w:val="24"/>
        </w:rPr>
        <w:t xml:space="preserve"> yöntemleri, Gauss Eliminasyon yöntemi, Gauss – Jordan yöntemi, </w:t>
      </w:r>
      <w:proofErr w:type="spellStart"/>
      <w:r w:rsidRPr="00F85ACE">
        <w:rPr>
          <w:rFonts w:ascii="Times New Roman" w:hAnsi="Times New Roman" w:cs="Times New Roman"/>
          <w:color w:val="000000" w:themeColor="text1"/>
          <w:sz w:val="24"/>
          <w:szCs w:val="24"/>
        </w:rPr>
        <w:t>Cholesky</w:t>
      </w:r>
      <w:proofErr w:type="spellEnd"/>
      <w:r w:rsidRPr="00F85ACE">
        <w:rPr>
          <w:rFonts w:ascii="Times New Roman" w:hAnsi="Times New Roman" w:cs="Times New Roman"/>
          <w:color w:val="000000" w:themeColor="text1"/>
          <w:sz w:val="24"/>
          <w:szCs w:val="24"/>
        </w:rPr>
        <w:t xml:space="preserve"> yöntemi, Gauss-</w:t>
      </w:r>
      <w:proofErr w:type="spellStart"/>
      <w:r w:rsidRPr="00F85ACE">
        <w:rPr>
          <w:rFonts w:ascii="Times New Roman" w:hAnsi="Times New Roman" w:cs="Times New Roman"/>
          <w:color w:val="000000" w:themeColor="text1"/>
          <w:sz w:val="24"/>
          <w:szCs w:val="24"/>
        </w:rPr>
        <w:t>Jacobi</w:t>
      </w:r>
      <w:proofErr w:type="spellEnd"/>
      <w:r w:rsidRPr="00F85ACE">
        <w:rPr>
          <w:rFonts w:ascii="Times New Roman" w:hAnsi="Times New Roman" w:cs="Times New Roman"/>
          <w:color w:val="000000" w:themeColor="text1"/>
          <w:sz w:val="24"/>
          <w:szCs w:val="24"/>
        </w:rPr>
        <w:t xml:space="preserve"> ve Gauss-</w:t>
      </w:r>
      <w:proofErr w:type="spellStart"/>
      <w:r w:rsidRPr="00F85ACE">
        <w:rPr>
          <w:rFonts w:ascii="Times New Roman" w:hAnsi="Times New Roman" w:cs="Times New Roman"/>
          <w:color w:val="000000" w:themeColor="text1"/>
          <w:sz w:val="24"/>
          <w:szCs w:val="24"/>
        </w:rPr>
        <w:t>Seidal</w:t>
      </w:r>
      <w:proofErr w:type="spellEnd"/>
      <w:r w:rsidRPr="00F85ACE">
        <w:rPr>
          <w:rFonts w:ascii="Times New Roman" w:hAnsi="Times New Roman" w:cs="Times New Roman"/>
          <w:color w:val="000000" w:themeColor="text1"/>
          <w:sz w:val="24"/>
          <w:szCs w:val="24"/>
        </w:rPr>
        <w:t xml:space="preserve"> yöntemleri, Sayısal Türev, Sayısal İntegral, </w:t>
      </w:r>
      <w:proofErr w:type="spellStart"/>
      <w:r w:rsidRPr="00F85ACE">
        <w:rPr>
          <w:rFonts w:ascii="Times New Roman" w:hAnsi="Times New Roman" w:cs="Times New Roman"/>
          <w:color w:val="000000" w:themeColor="text1"/>
          <w:sz w:val="24"/>
          <w:szCs w:val="24"/>
        </w:rPr>
        <w:t>Enterpolasyon</w:t>
      </w:r>
      <w:proofErr w:type="spellEnd"/>
      <w:r w:rsidRPr="00F85ACE">
        <w:rPr>
          <w:rFonts w:ascii="Times New Roman" w:hAnsi="Times New Roman" w:cs="Times New Roman"/>
          <w:color w:val="000000" w:themeColor="text1"/>
          <w:sz w:val="24"/>
          <w:szCs w:val="24"/>
        </w:rPr>
        <w:t xml:space="preserve"> ve </w:t>
      </w:r>
      <w:proofErr w:type="spellStart"/>
      <w:r w:rsidRPr="00F85ACE">
        <w:rPr>
          <w:rFonts w:ascii="Times New Roman" w:hAnsi="Times New Roman" w:cs="Times New Roman"/>
          <w:color w:val="000000" w:themeColor="text1"/>
          <w:sz w:val="24"/>
          <w:szCs w:val="24"/>
        </w:rPr>
        <w:t>Ekstrapolasyon</w:t>
      </w:r>
      <w:proofErr w:type="spellEnd"/>
      <w:r w:rsidRPr="00F85ACE">
        <w:rPr>
          <w:rFonts w:ascii="Times New Roman" w:hAnsi="Times New Roman" w:cs="Times New Roman"/>
          <w:color w:val="000000" w:themeColor="text1"/>
          <w:sz w:val="24"/>
          <w:szCs w:val="24"/>
        </w:rPr>
        <w:t xml:space="preserve">: Newton ve </w:t>
      </w:r>
      <w:proofErr w:type="spellStart"/>
      <w:r w:rsidRPr="00F85ACE">
        <w:rPr>
          <w:rFonts w:ascii="Times New Roman" w:hAnsi="Times New Roman" w:cs="Times New Roman"/>
          <w:color w:val="000000" w:themeColor="text1"/>
          <w:sz w:val="24"/>
          <w:szCs w:val="24"/>
        </w:rPr>
        <w:t>Lagrange</w:t>
      </w:r>
      <w:proofErr w:type="spellEnd"/>
      <w:r w:rsidRPr="00F85ACE">
        <w:rPr>
          <w:rFonts w:ascii="Times New Roman" w:hAnsi="Times New Roman" w:cs="Times New Roman"/>
          <w:color w:val="000000" w:themeColor="text1"/>
          <w:sz w:val="24"/>
          <w:szCs w:val="24"/>
        </w:rPr>
        <w:t xml:space="preserve"> yöntemleri, Eğri uydurma: En Küçük Kareler, Diferansiyel denklemlerin sayısal çözümü: </w:t>
      </w:r>
      <w:proofErr w:type="spellStart"/>
      <w:r w:rsidRPr="00F85ACE">
        <w:rPr>
          <w:rFonts w:ascii="Times New Roman" w:hAnsi="Times New Roman" w:cs="Times New Roman"/>
          <w:color w:val="000000" w:themeColor="text1"/>
          <w:sz w:val="24"/>
          <w:szCs w:val="24"/>
        </w:rPr>
        <w:t>Euler</w:t>
      </w:r>
      <w:proofErr w:type="spellEnd"/>
      <w:r w:rsidRPr="00F85ACE">
        <w:rPr>
          <w:rFonts w:ascii="Times New Roman" w:hAnsi="Times New Roman" w:cs="Times New Roman"/>
          <w:color w:val="000000" w:themeColor="text1"/>
          <w:sz w:val="24"/>
          <w:szCs w:val="24"/>
        </w:rPr>
        <w:t xml:space="preserve"> ve </w:t>
      </w:r>
      <w:proofErr w:type="spellStart"/>
      <w:r w:rsidRPr="00F85ACE">
        <w:rPr>
          <w:rFonts w:ascii="Times New Roman" w:hAnsi="Times New Roman" w:cs="Times New Roman"/>
          <w:color w:val="000000" w:themeColor="text1"/>
          <w:sz w:val="24"/>
          <w:szCs w:val="24"/>
        </w:rPr>
        <w:t>Runge</w:t>
      </w:r>
      <w:proofErr w:type="spellEnd"/>
      <w:r w:rsidRPr="00F85ACE">
        <w:rPr>
          <w:rFonts w:ascii="Times New Roman" w:hAnsi="Times New Roman" w:cs="Times New Roman"/>
          <w:color w:val="000000" w:themeColor="text1"/>
          <w:sz w:val="24"/>
          <w:szCs w:val="24"/>
        </w:rPr>
        <w:t>-Kutta yöntemleri, İnşaat Mühendisliğinde sayısal yöntemlerin uygulama örnekleri.</w:t>
      </w:r>
      <w:proofErr w:type="gramEnd"/>
    </w:p>
    <w:p w:rsidR="0088635A" w:rsidRPr="00F85ACE" w:rsidRDefault="0088635A" w:rsidP="0088635A">
      <w:pPr>
        <w:spacing w:after="0" w:line="360" w:lineRule="auto"/>
        <w:jc w:val="both"/>
        <w:rPr>
          <w:rFonts w:ascii="Times New Roman" w:hAnsi="Times New Roman" w:cs="Times New Roman"/>
          <w:color w:val="000000" w:themeColor="text1"/>
          <w:sz w:val="24"/>
          <w:szCs w:val="24"/>
        </w:rPr>
      </w:pPr>
    </w:p>
    <w:p w:rsidR="0088635A" w:rsidRPr="00F85ACE" w:rsidRDefault="0088635A" w:rsidP="0088635A">
      <w:pPr>
        <w:tabs>
          <w:tab w:val="left" w:pos="3850"/>
        </w:tabs>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5B20E3" w:rsidRDefault="0088635A" w:rsidP="0088635A">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i/>
          <w:color w:val="000000" w:themeColor="text1"/>
          <w:sz w:val="24"/>
          <w:szCs w:val="24"/>
        </w:rPr>
        <w:t>Sayısal Çözümleme, Akpınar, S</w:t>
      </w:r>
      <w:proofErr w:type="gramStart"/>
      <w:r w:rsidRPr="00F85ACE">
        <w:rPr>
          <w:rFonts w:ascii="Times New Roman" w:hAnsi="Times New Roman" w:cs="Times New Roman"/>
          <w:i/>
          <w:color w:val="000000" w:themeColor="text1"/>
          <w:sz w:val="24"/>
          <w:szCs w:val="24"/>
        </w:rPr>
        <w:t>.,</w:t>
      </w:r>
      <w:proofErr w:type="gramEnd"/>
      <w:r w:rsidRPr="00F85ACE">
        <w:rPr>
          <w:rFonts w:ascii="Times New Roman" w:hAnsi="Times New Roman" w:cs="Times New Roman"/>
          <w:i/>
          <w:color w:val="000000" w:themeColor="text1"/>
          <w:sz w:val="24"/>
          <w:szCs w:val="24"/>
        </w:rPr>
        <w:t xml:space="preserve"> Kürüm, H., Üniversite Kitapevi, 2005, Nümerik Analiz, </w:t>
      </w:r>
      <w:proofErr w:type="spellStart"/>
      <w:r w:rsidRPr="00F85ACE">
        <w:rPr>
          <w:rFonts w:ascii="Times New Roman" w:hAnsi="Times New Roman" w:cs="Times New Roman"/>
          <w:i/>
          <w:color w:val="000000" w:themeColor="text1"/>
          <w:sz w:val="24"/>
          <w:szCs w:val="24"/>
        </w:rPr>
        <w:t>Uzun,İ</w:t>
      </w:r>
      <w:proofErr w:type="spellEnd"/>
      <w:r w:rsidRPr="00F85ACE">
        <w:rPr>
          <w:rFonts w:ascii="Times New Roman" w:hAnsi="Times New Roman" w:cs="Times New Roman"/>
          <w:i/>
          <w:color w:val="000000" w:themeColor="text1"/>
          <w:sz w:val="24"/>
          <w:szCs w:val="24"/>
        </w:rPr>
        <w:t>., Beta Yayınları, 1998, Sayısal Analiz ve Müh. Uygulamaları: KARAGÖZ, İ., Nobel Yayın Dağıtım, 3. Baskı, 2011 Ankara</w:t>
      </w:r>
      <w:r w:rsidRPr="00F85ACE">
        <w:rPr>
          <w:rFonts w:ascii="Times New Roman" w:hAnsi="Times New Roman" w:cs="Times New Roman"/>
          <w:i/>
          <w:color w:val="000000" w:themeColor="text1"/>
          <w:sz w:val="24"/>
          <w:szCs w:val="24"/>
        </w:rPr>
        <w:cr/>
      </w:r>
      <w:r w:rsidRPr="00F85ACE">
        <w:rPr>
          <w:rFonts w:ascii="Times New Roman" w:hAnsi="Times New Roman" w:cs="Times New Roman"/>
          <w:b/>
          <w:color w:val="000000" w:themeColor="text1"/>
          <w:sz w:val="24"/>
          <w:szCs w:val="24"/>
        </w:rPr>
        <w:t xml:space="preserve"> </w:t>
      </w:r>
    </w:p>
    <w:p w:rsidR="005B20E3" w:rsidRPr="0022148F" w:rsidRDefault="00586130" w:rsidP="005B20E3">
      <w:pPr>
        <w:rPr>
          <w:rFonts w:ascii="Times New Roman" w:hAnsi="Times New Roman" w:cs="Times New Roman"/>
          <w:b/>
          <w:sz w:val="24"/>
          <w:szCs w:val="24"/>
          <w:u w:val="single"/>
        </w:rPr>
      </w:pPr>
      <w:r>
        <w:rPr>
          <w:rFonts w:ascii="Times New Roman" w:hAnsi="Times New Roman" w:cs="Times New Roman"/>
          <w:b/>
          <w:sz w:val="24"/>
          <w:szCs w:val="24"/>
          <w:u w:val="single"/>
        </w:rPr>
        <w:t xml:space="preserve">İMÜ 313 </w:t>
      </w:r>
      <w:r w:rsidR="005B20E3" w:rsidRPr="0022148F">
        <w:rPr>
          <w:rFonts w:ascii="Times New Roman" w:hAnsi="Times New Roman" w:cs="Times New Roman"/>
          <w:b/>
          <w:sz w:val="24"/>
          <w:szCs w:val="24"/>
          <w:u w:val="single"/>
        </w:rPr>
        <w:t>Fikri Ve Sınai Mülkiyet Hakları</w:t>
      </w:r>
      <w:r w:rsidR="005B20E3">
        <w:rPr>
          <w:rFonts w:ascii="Times New Roman" w:hAnsi="Times New Roman" w:cs="Times New Roman"/>
          <w:b/>
          <w:sz w:val="24"/>
          <w:szCs w:val="24"/>
          <w:u w:val="single"/>
        </w:rPr>
        <w:t xml:space="preserve"> (2-0-2) AKTS-3</w:t>
      </w:r>
    </w:p>
    <w:p w:rsidR="005B20E3" w:rsidRDefault="005B20E3" w:rsidP="005B20E3">
      <w:pPr>
        <w:jc w:val="both"/>
        <w:rPr>
          <w:rFonts w:ascii="Times New Roman" w:hAnsi="Times New Roman" w:cs="Times New Roman"/>
          <w:sz w:val="24"/>
          <w:szCs w:val="24"/>
        </w:rPr>
      </w:pPr>
      <w:r w:rsidRPr="0022148F">
        <w:rPr>
          <w:rFonts w:ascii="Times New Roman" w:hAnsi="Times New Roman" w:cs="Times New Roman"/>
          <w:sz w:val="24"/>
          <w:szCs w:val="24"/>
        </w:rPr>
        <w:t>Fikri Mülkiyet Hukukuna giriş ve genel bilgiler, Fikir ve s</w:t>
      </w:r>
      <w:r>
        <w:rPr>
          <w:rFonts w:ascii="Times New Roman" w:hAnsi="Times New Roman" w:cs="Times New Roman"/>
          <w:sz w:val="24"/>
          <w:szCs w:val="24"/>
        </w:rPr>
        <w:t xml:space="preserve">anat eserleri. </w:t>
      </w:r>
      <w:r w:rsidRPr="0022148F">
        <w:rPr>
          <w:rFonts w:ascii="Times New Roman" w:hAnsi="Times New Roman" w:cs="Times New Roman"/>
          <w:sz w:val="24"/>
          <w:szCs w:val="24"/>
        </w:rPr>
        <w:t xml:space="preserve">Eser </w:t>
      </w:r>
      <w:proofErr w:type="gramStart"/>
      <w:r w:rsidRPr="0022148F">
        <w:rPr>
          <w:rFonts w:ascii="Times New Roman" w:hAnsi="Times New Roman" w:cs="Times New Roman"/>
          <w:sz w:val="24"/>
          <w:szCs w:val="24"/>
        </w:rPr>
        <w:t>çeşitleri , Eser</w:t>
      </w:r>
      <w:proofErr w:type="gramEnd"/>
      <w:r w:rsidRPr="0022148F">
        <w:rPr>
          <w:rFonts w:ascii="Times New Roman" w:hAnsi="Times New Roman" w:cs="Times New Roman"/>
          <w:sz w:val="24"/>
          <w:szCs w:val="24"/>
        </w:rPr>
        <w:t xml:space="preserve"> sahibi ve hakları,</w:t>
      </w:r>
      <w:r>
        <w:rPr>
          <w:rFonts w:ascii="Times New Roman" w:hAnsi="Times New Roman" w:cs="Times New Roman"/>
          <w:sz w:val="24"/>
          <w:szCs w:val="24"/>
        </w:rPr>
        <w:t xml:space="preserve"> Komşu haklar.</w:t>
      </w:r>
      <w:r w:rsidRPr="0022148F">
        <w:rPr>
          <w:rFonts w:ascii="Times New Roman" w:hAnsi="Times New Roman" w:cs="Times New Roman"/>
          <w:sz w:val="24"/>
          <w:szCs w:val="24"/>
        </w:rPr>
        <w:t xml:space="preserve"> Tecavüz halinde ileri sürül</w:t>
      </w:r>
      <w:r>
        <w:rPr>
          <w:rFonts w:ascii="Times New Roman" w:hAnsi="Times New Roman" w:cs="Times New Roman"/>
          <w:sz w:val="24"/>
          <w:szCs w:val="24"/>
        </w:rPr>
        <w:t xml:space="preserve">ebilecek talepler ve davalar. </w:t>
      </w:r>
      <w:r w:rsidRPr="0022148F">
        <w:rPr>
          <w:rFonts w:ascii="Times New Roman" w:hAnsi="Times New Roman" w:cs="Times New Roman"/>
          <w:sz w:val="24"/>
          <w:szCs w:val="24"/>
        </w:rPr>
        <w:t>Markalar, marka çeşitleri, tescili; Marka ü</w:t>
      </w:r>
      <w:r>
        <w:rPr>
          <w:rFonts w:ascii="Times New Roman" w:hAnsi="Times New Roman" w:cs="Times New Roman"/>
          <w:sz w:val="24"/>
          <w:szCs w:val="24"/>
        </w:rPr>
        <w:t>zerindeki haklar ve korunması.</w:t>
      </w:r>
      <w:r w:rsidRPr="0022148F">
        <w:rPr>
          <w:rFonts w:ascii="Times New Roman" w:hAnsi="Times New Roman" w:cs="Times New Roman"/>
          <w:sz w:val="24"/>
          <w:szCs w:val="24"/>
        </w:rPr>
        <w:t xml:space="preserve"> Patentler, patent </w:t>
      </w:r>
      <w:r w:rsidRPr="0022148F">
        <w:rPr>
          <w:rFonts w:ascii="Times New Roman" w:hAnsi="Times New Roman" w:cs="Times New Roman"/>
          <w:sz w:val="24"/>
          <w:szCs w:val="24"/>
        </w:rPr>
        <w:lastRenderedPageBreak/>
        <w:t>ç</w:t>
      </w:r>
      <w:r>
        <w:rPr>
          <w:rFonts w:ascii="Times New Roman" w:hAnsi="Times New Roman" w:cs="Times New Roman"/>
          <w:sz w:val="24"/>
          <w:szCs w:val="24"/>
        </w:rPr>
        <w:t>eşitleri, buluş.</w:t>
      </w:r>
      <w:r w:rsidRPr="0022148F">
        <w:rPr>
          <w:rFonts w:ascii="Times New Roman" w:hAnsi="Times New Roman" w:cs="Times New Roman"/>
          <w:sz w:val="24"/>
          <w:szCs w:val="24"/>
        </w:rPr>
        <w:t xml:space="preserve"> Patentin tescili ve</w:t>
      </w:r>
      <w:r>
        <w:rPr>
          <w:rFonts w:ascii="Times New Roman" w:hAnsi="Times New Roman" w:cs="Times New Roman"/>
          <w:sz w:val="24"/>
          <w:szCs w:val="24"/>
        </w:rPr>
        <w:t xml:space="preserve"> korunması, Faydalı modeller. </w:t>
      </w:r>
      <w:r w:rsidRPr="0022148F">
        <w:rPr>
          <w:rFonts w:ascii="Times New Roman" w:hAnsi="Times New Roman" w:cs="Times New Roman"/>
          <w:sz w:val="24"/>
          <w:szCs w:val="24"/>
        </w:rPr>
        <w:t xml:space="preserve">Entegre devre </w:t>
      </w:r>
      <w:proofErr w:type="gramStart"/>
      <w:r w:rsidRPr="0022148F">
        <w:rPr>
          <w:rFonts w:ascii="Times New Roman" w:hAnsi="Times New Roman" w:cs="Times New Roman"/>
          <w:sz w:val="24"/>
          <w:szCs w:val="24"/>
        </w:rPr>
        <w:t>topografyaları  Tasarımlar</w:t>
      </w:r>
      <w:proofErr w:type="gramEnd"/>
      <w:r>
        <w:rPr>
          <w:rFonts w:ascii="Times New Roman" w:hAnsi="Times New Roman" w:cs="Times New Roman"/>
          <w:sz w:val="24"/>
          <w:szCs w:val="24"/>
        </w:rPr>
        <w:t xml:space="preserve">. Coğrafi işaretler. </w:t>
      </w:r>
      <w:r w:rsidRPr="0022148F">
        <w:rPr>
          <w:rFonts w:ascii="Times New Roman" w:hAnsi="Times New Roman" w:cs="Times New Roman"/>
          <w:sz w:val="24"/>
          <w:szCs w:val="24"/>
        </w:rPr>
        <w:t>Fikri Mülkiyet Hakları alanında uluslararası düzenlemeler</w:t>
      </w:r>
    </w:p>
    <w:p w:rsidR="005B20E3" w:rsidRDefault="005B20E3" w:rsidP="005B20E3">
      <w:pPr>
        <w:spacing w:after="0" w:line="360" w:lineRule="auto"/>
        <w:jc w:val="both"/>
        <w:rPr>
          <w:rFonts w:ascii="Times New Roman" w:hAnsi="Times New Roman" w:cs="Times New Roman"/>
          <w:b/>
          <w:color w:val="000000" w:themeColor="text1"/>
          <w:sz w:val="24"/>
          <w:szCs w:val="24"/>
        </w:rPr>
      </w:pPr>
    </w:p>
    <w:p w:rsidR="005B20E3" w:rsidRPr="0022148F" w:rsidRDefault="005B20E3" w:rsidP="005B20E3">
      <w:pPr>
        <w:spacing w:after="0" w:line="360" w:lineRule="auto"/>
        <w:jc w:val="both"/>
        <w:rPr>
          <w:rFonts w:ascii="Times New Roman" w:hAnsi="Times New Roman" w:cs="Times New Roman"/>
          <w:b/>
          <w:color w:val="000000" w:themeColor="text1"/>
          <w:sz w:val="24"/>
          <w:szCs w:val="24"/>
        </w:rPr>
      </w:pPr>
      <w:r w:rsidRPr="0022148F">
        <w:rPr>
          <w:rFonts w:ascii="Times New Roman" w:hAnsi="Times New Roman" w:cs="Times New Roman"/>
          <w:b/>
          <w:color w:val="000000" w:themeColor="text1"/>
          <w:sz w:val="24"/>
          <w:szCs w:val="24"/>
        </w:rPr>
        <w:t>Yardımcı Ders Kitapları</w:t>
      </w:r>
    </w:p>
    <w:p w:rsidR="005B20E3" w:rsidRPr="00851486" w:rsidRDefault="005B20E3" w:rsidP="005B20E3">
      <w:pPr>
        <w:jc w:val="both"/>
        <w:rPr>
          <w:rFonts w:ascii="Times New Roman" w:hAnsi="Times New Roman" w:cs="Times New Roman"/>
          <w:i/>
          <w:sz w:val="24"/>
          <w:szCs w:val="24"/>
        </w:rPr>
      </w:pPr>
      <w:r w:rsidRPr="00851486">
        <w:rPr>
          <w:rFonts w:ascii="Times New Roman" w:hAnsi="Times New Roman" w:cs="Times New Roman"/>
          <w:i/>
        </w:rPr>
        <w:t xml:space="preserve">Ünal Tekinalp, </w:t>
      </w:r>
      <w:r w:rsidR="006522D5">
        <w:rPr>
          <w:rFonts w:ascii="Times New Roman" w:hAnsi="Times New Roman" w:cs="Times New Roman"/>
          <w:i/>
        </w:rPr>
        <w:t xml:space="preserve"> </w:t>
      </w:r>
      <w:r w:rsidRPr="00851486">
        <w:rPr>
          <w:rFonts w:ascii="Times New Roman" w:hAnsi="Times New Roman" w:cs="Times New Roman"/>
          <w:i/>
        </w:rPr>
        <w:t xml:space="preserve">Fikri Mülkiyet Hukuku, </w:t>
      </w:r>
      <w:r w:rsidR="006522D5">
        <w:rPr>
          <w:rFonts w:ascii="Times New Roman" w:hAnsi="Times New Roman" w:cs="Times New Roman"/>
          <w:i/>
        </w:rPr>
        <w:t xml:space="preserve"> </w:t>
      </w:r>
      <w:r w:rsidRPr="00851486">
        <w:rPr>
          <w:rFonts w:ascii="Times New Roman" w:hAnsi="Times New Roman" w:cs="Times New Roman"/>
          <w:i/>
        </w:rPr>
        <w:t xml:space="preserve">5. Basım, İstanbul: </w:t>
      </w:r>
      <w:r w:rsidR="006522D5">
        <w:rPr>
          <w:rFonts w:ascii="Times New Roman" w:hAnsi="Times New Roman" w:cs="Times New Roman"/>
          <w:i/>
        </w:rPr>
        <w:t xml:space="preserve"> </w:t>
      </w:r>
      <w:r w:rsidRPr="00851486">
        <w:rPr>
          <w:rFonts w:ascii="Times New Roman" w:hAnsi="Times New Roman" w:cs="Times New Roman"/>
          <w:i/>
        </w:rPr>
        <w:t xml:space="preserve">Vedat Yayıncılık, 2012. Prof. Dr. Sami Karahan, Dr. Cahit Suluk, Doç. Dr. Tahir Saraç, Dr. Temel Nal, Fikri Mülkiyet Hukukunun Esasları; Arıkan, Türk Hukukunda Patent Verilebilirlik Sartları Kaan </w:t>
      </w:r>
      <w:proofErr w:type="spellStart"/>
      <w:r w:rsidRPr="00851486">
        <w:rPr>
          <w:rFonts w:ascii="Times New Roman" w:hAnsi="Times New Roman" w:cs="Times New Roman"/>
          <w:i/>
        </w:rPr>
        <w:t>Dericioğlu</w:t>
      </w:r>
      <w:proofErr w:type="spellEnd"/>
      <w:r w:rsidRPr="00851486">
        <w:rPr>
          <w:rFonts w:ascii="Times New Roman" w:hAnsi="Times New Roman" w:cs="Times New Roman"/>
          <w:i/>
        </w:rPr>
        <w:t>, Fikri Haklar Ders Notları</w:t>
      </w:r>
    </w:p>
    <w:p w:rsidR="005B20E3" w:rsidRDefault="005B20E3" w:rsidP="0088635A">
      <w:pPr>
        <w:spacing w:after="0" w:line="360" w:lineRule="auto"/>
        <w:jc w:val="both"/>
        <w:rPr>
          <w:rFonts w:ascii="Times New Roman" w:hAnsi="Times New Roman" w:cs="Times New Roman"/>
          <w:b/>
          <w:color w:val="000000" w:themeColor="text1"/>
          <w:sz w:val="24"/>
          <w:szCs w:val="24"/>
        </w:rPr>
      </w:pPr>
    </w:p>
    <w:p w:rsidR="005B20E3" w:rsidRDefault="005B20E3" w:rsidP="0088635A">
      <w:pPr>
        <w:spacing w:after="0" w:line="360" w:lineRule="auto"/>
        <w:jc w:val="both"/>
        <w:rPr>
          <w:rFonts w:ascii="Times New Roman" w:hAnsi="Times New Roman" w:cs="Times New Roman"/>
          <w:b/>
          <w:color w:val="000000" w:themeColor="text1"/>
          <w:sz w:val="24"/>
          <w:szCs w:val="24"/>
        </w:rPr>
      </w:pPr>
    </w:p>
    <w:p w:rsidR="005B20E3" w:rsidRDefault="005B20E3" w:rsidP="0088635A">
      <w:pPr>
        <w:spacing w:after="0" w:line="360" w:lineRule="auto"/>
        <w:jc w:val="both"/>
        <w:rPr>
          <w:rFonts w:ascii="Times New Roman" w:hAnsi="Times New Roman" w:cs="Times New Roman"/>
          <w:b/>
          <w:color w:val="000000" w:themeColor="text1"/>
          <w:sz w:val="24"/>
          <w:szCs w:val="24"/>
        </w:rPr>
      </w:pPr>
    </w:p>
    <w:p w:rsidR="0088635A" w:rsidRPr="00567175" w:rsidRDefault="0088635A" w:rsidP="0088635A">
      <w:pPr>
        <w:spacing w:after="0" w:line="360" w:lineRule="auto"/>
        <w:jc w:val="both"/>
        <w:rPr>
          <w:rFonts w:ascii="Times New Roman" w:hAnsi="Times New Roman" w:cs="Times New Roman"/>
          <w:color w:val="000000" w:themeColor="text1"/>
          <w:sz w:val="24"/>
          <w:szCs w:val="24"/>
          <w:u w:val="single"/>
        </w:rPr>
      </w:pPr>
      <w:r w:rsidRPr="00567175">
        <w:rPr>
          <w:rFonts w:ascii="Times New Roman" w:hAnsi="Times New Roman" w:cs="Times New Roman"/>
          <w:b/>
          <w:color w:val="000000" w:themeColor="text1"/>
          <w:sz w:val="24"/>
          <w:szCs w:val="24"/>
          <w:u w:val="single"/>
        </w:rPr>
        <w:t xml:space="preserve">İMÜ </w:t>
      </w:r>
      <w:proofErr w:type="gramStart"/>
      <w:r w:rsidRPr="00567175">
        <w:rPr>
          <w:rFonts w:ascii="Times New Roman" w:hAnsi="Times New Roman" w:cs="Times New Roman"/>
          <w:b/>
          <w:color w:val="000000" w:themeColor="text1"/>
          <w:sz w:val="24"/>
          <w:szCs w:val="24"/>
          <w:u w:val="single"/>
        </w:rPr>
        <w:t>399  Mesleki</w:t>
      </w:r>
      <w:proofErr w:type="gramEnd"/>
      <w:r w:rsidRPr="00567175">
        <w:rPr>
          <w:rFonts w:ascii="Times New Roman" w:hAnsi="Times New Roman" w:cs="Times New Roman"/>
          <w:b/>
          <w:color w:val="000000" w:themeColor="text1"/>
          <w:sz w:val="24"/>
          <w:szCs w:val="24"/>
          <w:u w:val="single"/>
        </w:rPr>
        <w:t xml:space="preserve"> Uygulama I (Staj) </w:t>
      </w:r>
      <w:r>
        <w:rPr>
          <w:rFonts w:ascii="Times New Roman" w:hAnsi="Times New Roman" w:cs="Times New Roman"/>
          <w:b/>
          <w:color w:val="000000" w:themeColor="text1"/>
          <w:sz w:val="24"/>
          <w:szCs w:val="24"/>
          <w:u w:val="single"/>
        </w:rPr>
        <w:t>(0-2-1</w:t>
      </w:r>
      <w:r w:rsidRPr="00567175">
        <w:rPr>
          <w:rFonts w:ascii="Times New Roman" w:hAnsi="Times New Roman" w:cs="Times New Roman"/>
          <w:b/>
          <w:color w:val="000000" w:themeColor="text1"/>
          <w:sz w:val="24"/>
          <w:szCs w:val="24"/>
          <w:u w:val="single"/>
        </w:rPr>
        <w:t xml:space="preserve">) </w:t>
      </w:r>
      <w:r w:rsidR="0098552A">
        <w:rPr>
          <w:rFonts w:ascii="Times New Roman" w:hAnsi="Times New Roman" w:cs="Times New Roman"/>
          <w:b/>
          <w:color w:val="000000" w:themeColor="text1"/>
          <w:sz w:val="24"/>
          <w:szCs w:val="24"/>
          <w:u w:val="single"/>
        </w:rPr>
        <w:t>AKTS-2</w:t>
      </w:r>
    </w:p>
    <w:p w:rsidR="0088635A" w:rsidRPr="00F85ACE" w:rsidRDefault="0088635A" w:rsidP="0088635A">
      <w:pPr>
        <w:spacing w:after="0" w:line="360" w:lineRule="auto"/>
        <w:jc w:val="both"/>
        <w:rPr>
          <w:rFonts w:ascii="Times New Roman" w:hAnsi="Times New Roman" w:cs="Times New Roman"/>
          <w:color w:val="000000" w:themeColor="text1"/>
          <w:sz w:val="24"/>
          <w:szCs w:val="24"/>
        </w:rPr>
      </w:pPr>
      <w:r w:rsidRPr="00F85ACE">
        <w:rPr>
          <w:rFonts w:ascii="Times New Roman" w:hAnsi="Times New Roman" w:cs="Times New Roman"/>
          <w:color w:val="000000" w:themeColor="text1"/>
          <w:sz w:val="24"/>
          <w:szCs w:val="24"/>
        </w:rPr>
        <w:t>Öğrenci Staj Sunumu</w:t>
      </w:r>
    </w:p>
    <w:p w:rsidR="0088635A" w:rsidRPr="00F85ACE" w:rsidRDefault="0088635A" w:rsidP="0088635A">
      <w:pPr>
        <w:spacing w:after="0" w:line="360" w:lineRule="auto"/>
        <w:jc w:val="both"/>
        <w:rPr>
          <w:rFonts w:ascii="Times New Roman" w:hAnsi="Times New Roman" w:cs="Times New Roman"/>
          <w:b/>
          <w:color w:val="000000" w:themeColor="text1"/>
          <w:sz w:val="24"/>
          <w:szCs w:val="24"/>
        </w:rPr>
      </w:pPr>
      <w:r w:rsidRPr="00F85ACE">
        <w:rPr>
          <w:rFonts w:ascii="Times New Roman" w:hAnsi="Times New Roman" w:cs="Times New Roman"/>
          <w:b/>
          <w:color w:val="000000" w:themeColor="text1"/>
          <w:sz w:val="24"/>
          <w:szCs w:val="24"/>
        </w:rPr>
        <w:t>Yardımcı Ders Kitapları</w:t>
      </w:r>
    </w:p>
    <w:p w:rsidR="0088635A" w:rsidRPr="00F85ACE" w:rsidRDefault="0088635A" w:rsidP="0088635A">
      <w:pPr>
        <w:spacing w:after="0" w:line="360" w:lineRule="auto"/>
        <w:jc w:val="both"/>
        <w:rPr>
          <w:rFonts w:ascii="Times New Roman" w:hAnsi="Times New Roman" w:cs="Times New Roman"/>
          <w:i/>
          <w:color w:val="000000" w:themeColor="text1"/>
          <w:sz w:val="24"/>
          <w:szCs w:val="24"/>
        </w:rPr>
      </w:pPr>
      <w:r w:rsidRPr="00F85ACE">
        <w:rPr>
          <w:rFonts w:ascii="Times New Roman" w:hAnsi="Times New Roman" w:cs="Times New Roman"/>
          <w:i/>
          <w:color w:val="000000" w:themeColor="text1"/>
          <w:sz w:val="24"/>
          <w:szCs w:val="24"/>
        </w:rPr>
        <w:t>İnşaat mühendisliği ile ilgili kitaplar, yönet</w:t>
      </w:r>
      <w:r w:rsidR="00543DFD">
        <w:rPr>
          <w:rFonts w:ascii="Times New Roman" w:hAnsi="Times New Roman" w:cs="Times New Roman"/>
          <w:i/>
          <w:color w:val="000000" w:themeColor="text1"/>
          <w:sz w:val="24"/>
          <w:szCs w:val="24"/>
        </w:rPr>
        <w:t>melikler ve diğer kaynaklar ile</w:t>
      </w:r>
      <w:r w:rsidRPr="00F85ACE">
        <w:rPr>
          <w:rFonts w:ascii="Times New Roman" w:hAnsi="Times New Roman" w:cs="Times New Roman"/>
          <w:i/>
          <w:color w:val="000000" w:themeColor="text1"/>
          <w:sz w:val="24"/>
          <w:szCs w:val="24"/>
        </w:rPr>
        <w:t xml:space="preserve"> kurum ve şirket dokümanları. Üniversite staj esasları</w:t>
      </w:r>
    </w:p>
    <w:p w:rsidR="003A74D4" w:rsidRDefault="003A74D4"/>
    <w:sectPr w:rsidR="003A7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28A"/>
    <w:rsid w:val="00170159"/>
    <w:rsid w:val="003A74D4"/>
    <w:rsid w:val="003F705E"/>
    <w:rsid w:val="00543DFD"/>
    <w:rsid w:val="00586130"/>
    <w:rsid w:val="005B20E3"/>
    <w:rsid w:val="006522D5"/>
    <w:rsid w:val="0073328A"/>
    <w:rsid w:val="0088635A"/>
    <w:rsid w:val="0098552A"/>
    <w:rsid w:val="00B9010B"/>
    <w:rsid w:val="00C3515D"/>
    <w:rsid w:val="00E86F7C"/>
    <w:rsid w:val="00EF6E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35A"/>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35A"/>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1030</Words>
  <Characters>5874</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dc:creator>
  <cp:lastModifiedBy>erdem</cp:lastModifiedBy>
  <cp:revision>10</cp:revision>
  <dcterms:created xsi:type="dcterms:W3CDTF">2017-06-15T07:22:00Z</dcterms:created>
  <dcterms:modified xsi:type="dcterms:W3CDTF">2017-07-07T06:26:00Z</dcterms:modified>
</cp:coreProperties>
</file>