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94" w:rsidRPr="000A0EC7" w:rsidRDefault="001A5D94" w:rsidP="001A5D94">
      <w:pPr>
        <w:spacing w:after="0" w:line="360" w:lineRule="auto"/>
        <w:jc w:val="center"/>
        <w:rPr>
          <w:rFonts w:ascii="Times New Roman" w:hAnsi="Times New Roman" w:cs="Times New Roman"/>
          <w:b/>
          <w:color w:val="000000" w:themeColor="text1"/>
          <w:sz w:val="24"/>
          <w:szCs w:val="24"/>
        </w:rPr>
      </w:pPr>
      <w:r w:rsidRPr="000A0EC7">
        <w:rPr>
          <w:rFonts w:ascii="Times New Roman" w:hAnsi="Times New Roman" w:cs="Times New Roman"/>
          <w:b/>
          <w:color w:val="000000" w:themeColor="text1"/>
          <w:sz w:val="24"/>
          <w:szCs w:val="24"/>
        </w:rPr>
        <w:t>T.C.</w:t>
      </w:r>
    </w:p>
    <w:p w:rsidR="001A5D94" w:rsidRPr="000A0EC7" w:rsidRDefault="001A5D94" w:rsidP="001A5D94">
      <w:pPr>
        <w:spacing w:after="0" w:line="360" w:lineRule="auto"/>
        <w:jc w:val="center"/>
        <w:rPr>
          <w:rFonts w:ascii="Times New Roman" w:hAnsi="Times New Roman" w:cs="Times New Roman"/>
          <w:b/>
          <w:color w:val="000000" w:themeColor="text1"/>
          <w:sz w:val="24"/>
          <w:szCs w:val="24"/>
        </w:rPr>
      </w:pPr>
      <w:r w:rsidRPr="000A0EC7">
        <w:rPr>
          <w:rFonts w:ascii="Times New Roman" w:hAnsi="Times New Roman" w:cs="Times New Roman"/>
          <w:b/>
          <w:color w:val="000000" w:themeColor="text1"/>
          <w:sz w:val="24"/>
          <w:szCs w:val="24"/>
        </w:rPr>
        <w:t>MUNZUR ÜNİVERSİTESİ MÜHENDİSLİK FAKÜLTESİ</w:t>
      </w:r>
    </w:p>
    <w:p w:rsidR="001A5D94" w:rsidRPr="000A0EC7" w:rsidRDefault="001A5D94" w:rsidP="001A5D94">
      <w:pPr>
        <w:spacing w:after="0" w:line="360" w:lineRule="auto"/>
        <w:jc w:val="center"/>
        <w:rPr>
          <w:rFonts w:ascii="Times New Roman" w:hAnsi="Times New Roman" w:cs="Times New Roman"/>
          <w:b/>
          <w:color w:val="000000" w:themeColor="text1"/>
          <w:sz w:val="24"/>
          <w:szCs w:val="24"/>
        </w:rPr>
      </w:pPr>
      <w:r w:rsidRPr="000A0EC7">
        <w:rPr>
          <w:rFonts w:ascii="Times New Roman" w:hAnsi="Times New Roman" w:cs="Times New Roman"/>
          <w:b/>
          <w:color w:val="000000" w:themeColor="text1"/>
          <w:sz w:val="24"/>
          <w:szCs w:val="24"/>
        </w:rPr>
        <w:t>İNŞAAT MÜHENDİSLİĞİ BÖLÜMÜ</w:t>
      </w:r>
    </w:p>
    <w:p w:rsidR="001A5D94" w:rsidRPr="000A0EC7" w:rsidRDefault="001A5D94" w:rsidP="001A5D94">
      <w:pPr>
        <w:spacing w:after="0" w:line="360" w:lineRule="auto"/>
        <w:jc w:val="center"/>
        <w:rPr>
          <w:rFonts w:ascii="Times New Roman" w:hAnsi="Times New Roman" w:cs="Times New Roman"/>
          <w:b/>
          <w:color w:val="000000" w:themeColor="text1"/>
          <w:sz w:val="24"/>
          <w:szCs w:val="24"/>
        </w:rPr>
      </w:pPr>
      <w:r w:rsidRPr="000A0EC7">
        <w:rPr>
          <w:rFonts w:ascii="Times New Roman" w:hAnsi="Times New Roman" w:cs="Times New Roman"/>
          <w:b/>
          <w:color w:val="000000" w:themeColor="text1"/>
          <w:sz w:val="24"/>
          <w:szCs w:val="24"/>
        </w:rPr>
        <w:t>DERS İÇERİKLERİ</w:t>
      </w:r>
    </w:p>
    <w:p w:rsidR="001A5D94" w:rsidRPr="000A0EC7" w:rsidRDefault="001A5D94" w:rsidP="001A5D94">
      <w:pPr>
        <w:spacing w:after="0" w:line="360" w:lineRule="auto"/>
        <w:jc w:val="center"/>
        <w:rPr>
          <w:rFonts w:ascii="Times New Roman" w:hAnsi="Times New Roman" w:cs="Times New Roman"/>
          <w:b/>
          <w:color w:val="000000" w:themeColor="text1"/>
          <w:sz w:val="24"/>
          <w:szCs w:val="24"/>
        </w:rPr>
      </w:pPr>
      <w:r w:rsidRPr="000A0EC7">
        <w:rPr>
          <w:rFonts w:ascii="Times New Roman" w:hAnsi="Times New Roman" w:cs="Times New Roman"/>
          <w:b/>
          <w:color w:val="000000" w:themeColor="text1"/>
          <w:sz w:val="24"/>
          <w:szCs w:val="24"/>
        </w:rPr>
        <w:t>IV. YIL I. DÖNEM</w:t>
      </w:r>
    </w:p>
    <w:p w:rsidR="001A5D94" w:rsidRPr="00F85ACE" w:rsidRDefault="001A5D94" w:rsidP="001A5D94">
      <w:pPr>
        <w:spacing w:after="0" w:line="360" w:lineRule="auto"/>
        <w:jc w:val="both"/>
        <w:rPr>
          <w:rFonts w:ascii="Times New Roman" w:hAnsi="Times New Roman" w:cs="Times New Roman"/>
          <w:b/>
          <w:color w:val="000000" w:themeColor="text1"/>
          <w:sz w:val="24"/>
          <w:szCs w:val="24"/>
        </w:rPr>
      </w:pPr>
    </w:p>
    <w:p w:rsidR="001A5D94" w:rsidRPr="00567175" w:rsidRDefault="001A5D94" w:rsidP="001A5D94">
      <w:pPr>
        <w:spacing w:after="0" w:line="36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İMÜ 401 Betonarme-</w:t>
      </w:r>
      <w:r w:rsidRPr="00567175">
        <w:rPr>
          <w:rFonts w:ascii="Times New Roman" w:hAnsi="Times New Roman" w:cs="Times New Roman"/>
          <w:b/>
          <w:color w:val="000000" w:themeColor="text1"/>
          <w:sz w:val="24"/>
          <w:szCs w:val="24"/>
          <w:u w:val="single"/>
        </w:rPr>
        <w:t>II  (3-0-3)</w:t>
      </w:r>
      <w:r w:rsidR="006A2BEB">
        <w:rPr>
          <w:rFonts w:ascii="Times New Roman" w:hAnsi="Times New Roman" w:cs="Times New Roman"/>
          <w:b/>
          <w:color w:val="000000" w:themeColor="text1"/>
          <w:sz w:val="24"/>
          <w:szCs w:val="24"/>
          <w:u w:val="single"/>
        </w:rPr>
        <w:t xml:space="preserve"> AKTS-6</w:t>
      </w:r>
    </w:p>
    <w:p w:rsidR="001A5D94" w:rsidRPr="00F85ACE" w:rsidRDefault="001A5D94" w:rsidP="001A5D94">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Döşemelerden kirişlere yük aktarımı, Betonarme yapıların </w:t>
      </w:r>
      <w:proofErr w:type="gramStart"/>
      <w:r w:rsidRPr="00F85ACE">
        <w:rPr>
          <w:rFonts w:ascii="Times New Roman" w:hAnsi="Times New Roman" w:cs="Times New Roman"/>
          <w:color w:val="000000" w:themeColor="text1"/>
          <w:sz w:val="24"/>
          <w:szCs w:val="24"/>
        </w:rPr>
        <w:t>rüzgar</w:t>
      </w:r>
      <w:proofErr w:type="gramEnd"/>
      <w:r w:rsidRPr="00F85ACE">
        <w:rPr>
          <w:rFonts w:ascii="Times New Roman" w:hAnsi="Times New Roman" w:cs="Times New Roman"/>
          <w:color w:val="000000" w:themeColor="text1"/>
          <w:sz w:val="24"/>
          <w:szCs w:val="24"/>
        </w:rPr>
        <w:t xml:space="preserve"> yük hesapları, Betonarme temel çeşitleri ve temel zemin etkileşimleri, Betonarme duvar altı temeller, Betonarme tekil temeller, Betonarme sürekli temeller, Betonarme sürekli temeller, Betonarme tek kollu merdivenler, Betonarme iki kollu merdivenler. Kolonlara yük aktarımı ve kolon ön boyutlandırması, Kolonların basit eğilme altında boyutlandırılması, Kolonların basit eğilme altında boyutlandırılması. Kolonların bileşik eğilme altında boyutlandırılması, Kolonların bileşik eğilme altında boyutlandırılması, </w:t>
      </w:r>
      <w:proofErr w:type="spellStart"/>
      <w:r w:rsidRPr="00F85ACE">
        <w:rPr>
          <w:rFonts w:ascii="Times New Roman" w:hAnsi="Times New Roman" w:cs="Times New Roman"/>
          <w:color w:val="000000" w:themeColor="text1"/>
          <w:sz w:val="24"/>
          <w:szCs w:val="24"/>
        </w:rPr>
        <w:t>Süneklik</w:t>
      </w:r>
      <w:proofErr w:type="spellEnd"/>
      <w:r w:rsidRPr="00F85ACE">
        <w:rPr>
          <w:rFonts w:ascii="Times New Roman" w:hAnsi="Times New Roman" w:cs="Times New Roman"/>
          <w:color w:val="000000" w:themeColor="text1"/>
          <w:sz w:val="24"/>
          <w:szCs w:val="24"/>
        </w:rPr>
        <w:t xml:space="preserve"> düzeyi normal kolonların kesme hesaplarının yapılması, </w:t>
      </w:r>
      <w:proofErr w:type="spellStart"/>
      <w:r w:rsidRPr="00F85ACE">
        <w:rPr>
          <w:rFonts w:ascii="Times New Roman" w:hAnsi="Times New Roman" w:cs="Times New Roman"/>
          <w:color w:val="000000" w:themeColor="text1"/>
          <w:sz w:val="24"/>
          <w:szCs w:val="24"/>
        </w:rPr>
        <w:t>Süneklik</w:t>
      </w:r>
      <w:proofErr w:type="spellEnd"/>
      <w:r w:rsidRPr="00F85ACE">
        <w:rPr>
          <w:rFonts w:ascii="Times New Roman" w:hAnsi="Times New Roman" w:cs="Times New Roman"/>
          <w:color w:val="000000" w:themeColor="text1"/>
          <w:sz w:val="24"/>
          <w:szCs w:val="24"/>
        </w:rPr>
        <w:t xml:space="preserve"> düzeyi yüksek kolonların kesme hesaplarının yapılması, Narin kolon tasarımı, Narin kolon tasarımı. Perdeler, çalışma sistemleri ve hesap esasları. İstinat duvarları, hesap esasları ve uygulama örnekleri.</w:t>
      </w:r>
    </w:p>
    <w:p w:rsidR="001A5D94" w:rsidRPr="00F85ACE" w:rsidRDefault="001A5D94" w:rsidP="001A5D94">
      <w:pPr>
        <w:spacing w:after="0" w:line="360" w:lineRule="auto"/>
        <w:jc w:val="both"/>
        <w:rPr>
          <w:rFonts w:ascii="Times New Roman" w:hAnsi="Times New Roman" w:cs="Times New Roman"/>
          <w:b/>
          <w:color w:val="000000" w:themeColor="text1"/>
          <w:sz w:val="24"/>
          <w:szCs w:val="24"/>
        </w:rPr>
      </w:pPr>
    </w:p>
    <w:p w:rsidR="001A5D94" w:rsidRPr="00F85ACE" w:rsidRDefault="001A5D94" w:rsidP="001A5D94">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A5D94" w:rsidRPr="00F85ACE" w:rsidRDefault="001A5D94" w:rsidP="001A5D94">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Topçu, A., (2017). Betonarme, ders notları. Eskişehir Osmangazi Üniversitesi. Celep, Z., Kumbasar N. (2005), Betonarme Yapılar, Sema Matbaacılık, İstanbul, Doğangün, A. (2005). Betonarme Yapıların Hesap ve Tasarımı Birsen Yayınevi, İstanbul, Ersoy, U</w:t>
      </w:r>
      <w:proofErr w:type="gramStart"/>
      <w:r w:rsidRPr="00F85ACE">
        <w:rPr>
          <w:rFonts w:ascii="Times New Roman" w:hAnsi="Times New Roman" w:cs="Times New Roman"/>
          <w:i/>
          <w:color w:val="000000" w:themeColor="text1"/>
          <w:sz w:val="24"/>
          <w:szCs w:val="24"/>
        </w:rPr>
        <w:t>.,</w:t>
      </w:r>
      <w:proofErr w:type="spellStart"/>
      <w:proofErr w:type="gramEnd"/>
      <w:r w:rsidRPr="00F85ACE">
        <w:rPr>
          <w:rFonts w:ascii="Times New Roman" w:hAnsi="Times New Roman" w:cs="Times New Roman"/>
          <w:i/>
          <w:color w:val="000000" w:themeColor="text1"/>
          <w:sz w:val="24"/>
          <w:szCs w:val="24"/>
        </w:rPr>
        <w:t>Özcebe</w:t>
      </w:r>
      <w:proofErr w:type="spellEnd"/>
      <w:r w:rsidRPr="00F85ACE">
        <w:rPr>
          <w:rFonts w:ascii="Times New Roman" w:hAnsi="Times New Roman" w:cs="Times New Roman"/>
          <w:i/>
          <w:color w:val="000000" w:themeColor="text1"/>
          <w:sz w:val="24"/>
          <w:szCs w:val="24"/>
        </w:rPr>
        <w:t xml:space="preserve">, G. (2001). </w:t>
      </w:r>
      <w:proofErr w:type="gramStart"/>
      <w:r w:rsidRPr="00F85ACE">
        <w:rPr>
          <w:rFonts w:ascii="Times New Roman" w:hAnsi="Times New Roman" w:cs="Times New Roman"/>
          <w:i/>
          <w:color w:val="000000" w:themeColor="text1"/>
          <w:sz w:val="24"/>
          <w:szCs w:val="24"/>
        </w:rPr>
        <w:t>Betonarme , Evrim</w:t>
      </w:r>
      <w:proofErr w:type="gramEnd"/>
      <w:r w:rsidRPr="00F85ACE">
        <w:rPr>
          <w:rFonts w:ascii="Times New Roman" w:hAnsi="Times New Roman" w:cs="Times New Roman"/>
          <w:i/>
          <w:color w:val="000000" w:themeColor="text1"/>
          <w:sz w:val="24"/>
          <w:szCs w:val="24"/>
        </w:rPr>
        <w:t xml:space="preserve"> yayınevi, İstanbul, TS 500 (2000), Betonarme Yapıların Hesap ve Yapım Kuralları Türk Standartları Enstitüsü</w:t>
      </w:r>
      <w:r w:rsidRPr="00F85ACE">
        <w:rPr>
          <w:rFonts w:ascii="Times New Roman" w:hAnsi="Times New Roman" w:cs="Times New Roman"/>
          <w:color w:val="000000" w:themeColor="text1"/>
          <w:sz w:val="24"/>
          <w:szCs w:val="24"/>
        </w:rPr>
        <w:t>.</w:t>
      </w:r>
    </w:p>
    <w:p w:rsidR="001A5D94" w:rsidRPr="00F85ACE" w:rsidRDefault="001A5D94" w:rsidP="001A5D94">
      <w:pPr>
        <w:spacing w:after="0" w:line="360" w:lineRule="auto"/>
        <w:jc w:val="both"/>
        <w:rPr>
          <w:rFonts w:ascii="Times New Roman" w:hAnsi="Times New Roman" w:cs="Times New Roman"/>
          <w:color w:val="000000" w:themeColor="text1"/>
          <w:sz w:val="24"/>
          <w:szCs w:val="24"/>
        </w:rPr>
      </w:pPr>
    </w:p>
    <w:p w:rsidR="001A5D94" w:rsidRPr="00567175" w:rsidRDefault="001A5D94" w:rsidP="001A5D94">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403 Su Kaynakları (3-0-3)</w:t>
      </w:r>
      <w:r w:rsidR="006A2BEB">
        <w:rPr>
          <w:rFonts w:ascii="Times New Roman" w:hAnsi="Times New Roman" w:cs="Times New Roman"/>
          <w:b/>
          <w:color w:val="000000" w:themeColor="text1"/>
          <w:sz w:val="24"/>
          <w:szCs w:val="24"/>
          <w:u w:val="single"/>
        </w:rPr>
        <w:t xml:space="preserve"> AKTS-5</w:t>
      </w:r>
    </w:p>
    <w:p w:rsidR="001A5D94" w:rsidRPr="00F85ACE" w:rsidRDefault="001A5D94" w:rsidP="001A5D94">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Su kaynakları hakkında genel bilgiler, akarsu yatağının </w:t>
      </w:r>
      <w:proofErr w:type="spellStart"/>
      <w:proofErr w:type="gramStart"/>
      <w:r w:rsidRPr="00F85ACE">
        <w:rPr>
          <w:rFonts w:ascii="Times New Roman" w:hAnsi="Times New Roman" w:cs="Times New Roman"/>
          <w:color w:val="000000" w:themeColor="text1"/>
          <w:sz w:val="24"/>
          <w:szCs w:val="24"/>
        </w:rPr>
        <w:t>dengesi,akarsularda</w:t>
      </w:r>
      <w:proofErr w:type="spellEnd"/>
      <w:proofErr w:type="gramEnd"/>
      <w:r w:rsidRPr="00F85ACE">
        <w:rPr>
          <w:rFonts w:ascii="Times New Roman" w:hAnsi="Times New Roman" w:cs="Times New Roman"/>
          <w:color w:val="000000" w:themeColor="text1"/>
          <w:sz w:val="24"/>
          <w:szCs w:val="24"/>
        </w:rPr>
        <w:t xml:space="preserve"> katı madde hareketi, barajlar, baraj hazneleri, bağlamalar, su alma yapıları, enerji kırıcı yapılar, su kuvvetleri, sulama kurutma, taşkın kontrolü, akarsu düzenlemesi, su kaynaklarının ekonomik analizi</w:t>
      </w:r>
    </w:p>
    <w:p w:rsidR="001A5D94" w:rsidRPr="00F85ACE" w:rsidRDefault="001A5D94" w:rsidP="001A5D94">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A5D94" w:rsidRPr="00F85ACE" w:rsidRDefault="001A5D94" w:rsidP="001A5D94">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Erkek, C., Ağıralioğlu N., “Su Kaynakları Problemleri”, İTÜ İnşaat Fakültesi Matbaası, 1995. Erkek, C., Ağıralioğlu N., “Su Kaynakları Mühendisliği”, Beta Yayınevi, 1993. Ağıralioğlu N., “Baraj Planlama ve Tasarımı”, Cilt1, Su Vakfı Yayınları, 2004. Ağıralioğlu </w:t>
      </w:r>
      <w:r w:rsidRPr="00F85ACE">
        <w:rPr>
          <w:rFonts w:ascii="Times New Roman" w:hAnsi="Times New Roman" w:cs="Times New Roman"/>
          <w:i/>
          <w:color w:val="000000" w:themeColor="text1"/>
          <w:sz w:val="24"/>
          <w:szCs w:val="24"/>
        </w:rPr>
        <w:lastRenderedPageBreak/>
        <w:t>N., “Baraj Planlama ve Tasarımı”, Cilt2, Su Vakfı Yayınları, 2005. Ağıralioğlu N., “Baraj Planlama ve Tasarımı”, Cilt3, Su Vakfı Yayınları, 2007.</w:t>
      </w:r>
    </w:p>
    <w:p w:rsidR="001A5D94" w:rsidRPr="00F85ACE" w:rsidRDefault="001A5D94" w:rsidP="001A5D94">
      <w:pPr>
        <w:spacing w:after="0" w:line="360" w:lineRule="auto"/>
        <w:jc w:val="both"/>
        <w:rPr>
          <w:rFonts w:ascii="Times New Roman" w:hAnsi="Times New Roman" w:cs="Times New Roman"/>
          <w:b/>
          <w:color w:val="000000" w:themeColor="text1"/>
          <w:sz w:val="24"/>
          <w:szCs w:val="24"/>
        </w:rPr>
      </w:pPr>
    </w:p>
    <w:p w:rsidR="001A5D94" w:rsidRPr="00F85ACE" w:rsidRDefault="001A5D94" w:rsidP="001A5D94">
      <w:pPr>
        <w:spacing w:after="0" w:line="360" w:lineRule="auto"/>
        <w:jc w:val="both"/>
        <w:rPr>
          <w:rFonts w:ascii="Times New Roman" w:hAnsi="Times New Roman" w:cs="Times New Roman"/>
          <w:b/>
          <w:color w:val="000000" w:themeColor="text1"/>
          <w:sz w:val="24"/>
          <w:szCs w:val="24"/>
        </w:rPr>
      </w:pPr>
    </w:p>
    <w:p w:rsidR="001A5D94" w:rsidRPr="00567175" w:rsidRDefault="001A5D94" w:rsidP="001A5D94">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405 Girişimcilik (2-0-2)</w:t>
      </w:r>
      <w:r w:rsidR="006A2BEB">
        <w:rPr>
          <w:rFonts w:ascii="Times New Roman" w:hAnsi="Times New Roman" w:cs="Times New Roman"/>
          <w:b/>
          <w:color w:val="000000" w:themeColor="text1"/>
          <w:sz w:val="24"/>
          <w:szCs w:val="24"/>
          <w:u w:val="single"/>
        </w:rPr>
        <w:t xml:space="preserve"> AKTS-3</w:t>
      </w:r>
    </w:p>
    <w:p w:rsidR="001A5D94" w:rsidRPr="00F85ACE" w:rsidRDefault="001A5D94" w:rsidP="001A5D94">
      <w:pPr>
        <w:spacing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Girişimcilik kültür ve altyapısını oluşturmak. </w:t>
      </w:r>
      <w:proofErr w:type="gramEnd"/>
      <w:r w:rsidRPr="00F85ACE">
        <w:rPr>
          <w:rFonts w:ascii="Times New Roman" w:hAnsi="Times New Roman" w:cs="Times New Roman"/>
          <w:color w:val="000000" w:themeColor="text1"/>
          <w:sz w:val="24"/>
          <w:szCs w:val="24"/>
        </w:rPr>
        <w:t>Girişimcilik türlerini sınıflandırılması. Girişimcilik uygulamalarını tarifi. İş planı hazırlayabilme. İş planlarının uygulanması. Girişimcilik konsepti, işletme planı geliştirilmesi, dijital, ulusal ve uluslararası girişimcilik ve örnekleri analizi.</w:t>
      </w:r>
    </w:p>
    <w:p w:rsidR="001A5D94" w:rsidRPr="00F85ACE" w:rsidRDefault="001A5D94" w:rsidP="001A5D94">
      <w:pPr>
        <w:spacing w:after="0" w:line="360" w:lineRule="auto"/>
        <w:jc w:val="both"/>
        <w:rPr>
          <w:rFonts w:ascii="Times New Roman" w:hAnsi="Times New Roman" w:cs="Times New Roman"/>
          <w:color w:val="000000" w:themeColor="text1"/>
          <w:sz w:val="24"/>
          <w:szCs w:val="24"/>
        </w:rPr>
      </w:pPr>
    </w:p>
    <w:p w:rsidR="001A5D94" w:rsidRPr="00F85ACE" w:rsidRDefault="001A5D94" w:rsidP="001A5D94">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A5D94" w:rsidRPr="00F85ACE" w:rsidRDefault="001A5D94" w:rsidP="001A5D94">
      <w:pPr>
        <w:spacing w:after="0" w:line="360" w:lineRule="auto"/>
        <w:jc w:val="both"/>
        <w:rPr>
          <w:rFonts w:ascii="Times New Roman" w:hAnsi="Times New Roman" w:cs="Times New Roman"/>
          <w:b/>
          <w:color w:val="000000" w:themeColor="text1"/>
          <w:sz w:val="24"/>
          <w:szCs w:val="24"/>
        </w:rPr>
      </w:pPr>
      <w:r w:rsidRPr="00F85ACE">
        <w:rPr>
          <w:rStyle w:val="derslersty11"/>
          <w:rFonts w:ascii="Times New Roman" w:hAnsi="Times New Roman"/>
          <w:i/>
          <w:color w:val="000000" w:themeColor="text1"/>
          <w:sz w:val="24"/>
          <w:szCs w:val="20"/>
        </w:rPr>
        <w:t xml:space="preserve">Semra Arıkan, Girişimcilik: Temel Kavramlar ve Bazı Güncel Konular, Siyasal Kitabevi, Ankara, 2008, </w:t>
      </w:r>
      <w:r w:rsidRPr="00F85ACE">
        <w:rPr>
          <w:rFonts w:ascii="Times New Roman" w:hAnsi="Times New Roman" w:cs="Times New Roman"/>
          <w:i/>
          <w:color w:val="000000" w:themeColor="text1"/>
          <w:sz w:val="24"/>
        </w:rPr>
        <w:t>Sadi Özdemir, Cesur Girişimciler, Hayat Yayınları, 2005</w:t>
      </w:r>
    </w:p>
    <w:p w:rsidR="00400762" w:rsidRDefault="00400762" w:rsidP="00400762">
      <w:pPr>
        <w:spacing w:after="0" w:line="360" w:lineRule="auto"/>
        <w:jc w:val="both"/>
        <w:rPr>
          <w:rFonts w:ascii="Times New Roman" w:hAnsi="Times New Roman" w:cs="Times New Roman"/>
          <w:b/>
          <w:color w:val="000000" w:themeColor="text1"/>
          <w:sz w:val="24"/>
          <w:szCs w:val="24"/>
          <w:u w:val="single"/>
        </w:rPr>
      </w:pPr>
    </w:p>
    <w:p w:rsidR="00400762" w:rsidRDefault="00400762" w:rsidP="00400762">
      <w:pPr>
        <w:spacing w:after="0" w:line="360" w:lineRule="auto"/>
        <w:jc w:val="both"/>
        <w:rPr>
          <w:rFonts w:ascii="Times New Roman" w:hAnsi="Times New Roman" w:cs="Times New Roman"/>
          <w:b/>
          <w:color w:val="000000" w:themeColor="text1"/>
          <w:sz w:val="24"/>
          <w:szCs w:val="24"/>
          <w:u w:val="single"/>
        </w:rPr>
      </w:pPr>
    </w:p>
    <w:p w:rsidR="00400762" w:rsidRPr="00065EB0" w:rsidRDefault="00400762" w:rsidP="00400762">
      <w:pPr>
        <w:spacing w:after="0" w:line="360" w:lineRule="auto"/>
        <w:jc w:val="both"/>
        <w:rPr>
          <w:rFonts w:ascii="Times New Roman" w:hAnsi="Times New Roman" w:cs="Times New Roman"/>
          <w:b/>
          <w:color w:val="000000" w:themeColor="text1"/>
          <w:sz w:val="24"/>
          <w:szCs w:val="24"/>
          <w:u w:val="single"/>
        </w:rPr>
      </w:pPr>
      <w:bookmarkStart w:id="0" w:name="_GoBack"/>
      <w:bookmarkEnd w:id="0"/>
      <w:r>
        <w:rPr>
          <w:rFonts w:ascii="Times New Roman" w:hAnsi="Times New Roman" w:cs="Times New Roman"/>
          <w:b/>
          <w:color w:val="000000" w:themeColor="text1"/>
          <w:sz w:val="24"/>
          <w:szCs w:val="24"/>
          <w:u w:val="single"/>
        </w:rPr>
        <w:t>İMÜ 407</w:t>
      </w:r>
      <w:r w:rsidRPr="00065EB0">
        <w:rPr>
          <w:rFonts w:ascii="Times New Roman" w:hAnsi="Times New Roman" w:cs="Times New Roman"/>
          <w:b/>
          <w:color w:val="000000" w:themeColor="text1"/>
          <w:sz w:val="24"/>
          <w:szCs w:val="24"/>
          <w:u w:val="single"/>
        </w:rPr>
        <w:t xml:space="preserve"> Proje Yönetimi (2-0-2)</w:t>
      </w:r>
      <w:r w:rsidRPr="00CD359D">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AKTS-3</w:t>
      </w:r>
    </w:p>
    <w:p w:rsidR="00400762" w:rsidRPr="00F85ACE" w:rsidRDefault="00400762" w:rsidP="00400762">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Proje ve proje yönetimine giriş, Proje yönetiminde bilgi alanları, Projenin başlatılması, Projenin planlanması I - zaman yönetimi ve proje ekibi oluşturma, Projenin planlanması II- maliyetlerin tahmin edilmesi, bütçeleme ve risk yönetiminin planlanması, Projenin yürütülmesi-CPM ve PERT, Projenin izlenmesi ve kontrolü, Projenin kapatılması, MS-Project 2016 (Görevlerle çalışmak, Zaman planlaması, Kaynaklarla zaman planlama, Biçimlendirme, Zaman ve kaynak yönetimi, Project görünümleri ve Raporlama)</w:t>
      </w:r>
      <w:proofErr w:type="gramEnd"/>
    </w:p>
    <w:p w:rsidR="00400762" w:rsidRPr="00F85ACE" w:rsidRDefault="00400762" w:rsidP="00400762">
      <w:pPr>
        <w:spacing w:after="0" w:line="360" w:lineRule="auto"/>
        <w:jc w:val="both"/>
        <w:rPr>
          <w:rFonts w:ascii="Times New Roman" w:hAnsi="Times New Roman" w:cs="Times New Roman"/>
          <w:b/>
          <w:color w:val="000000" w:themeColor="text1"/>
          <w:sz w:val="24"/>
          <w:szCs w:val="24"/>
        </w:rPr>
      </w:pPr>
    </w:p>
    <w:p w:rsidR="00400762" w:rsidRPr="00F85ACE" w:rsidRDefault="00400762" w:rsidP="00400762">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400762" w:rsidRDefault="00400762" w:rsidP="00400762">
      <w:pPr>
        <w:spacing w:after="0" w:line="360" w:lineRule="auto"/>
        <w:jc w:val="both"/>
        <w:rPr>
          <w:rFonts w:ascii="Times New Roman" w:hAnsi="Times New Roman" w:cs="Times New Roman"/>
          <w:i/>
          <w:color w:val="000000" w:themeColor="text1"/>
          <w:sz w:val="24"/>
          <w:szCs w:val="24"/>
          <w:lang w:val="en-US"/>
        </w:rPr>
      </w:pPr>
      <w:r w:rsidRPr="00F85ACE">
        <w:rPr>
          <w:rFonts w:ascii="Times New Roman" w:hAnsi="Times New Roman" w:cs="Times New Roman"/>
          <w:i/>
          <w:color w:val="000000" w:themeColor="text1"/>
          <w:sz w:val="24"/>
          <w:szCs w:val="24"/>
        </w:rPr>
        <w:t xml:space="preserve">Proje planlama ve yönetimi, (2016), Hulûsi Demir, Hüseyin Avunduk &amp; Mehmet Emre Güler, Nobel Akademik yayıncılık. Proje Yönetimi, (2013), Editör: Hasan DURUCASU, Anadolu Üniversitesi Yayınları, Eskişehir. </w:t>
      </w:r>
      <w:r w:rsidRPr="00F85ACE">
        <w:rPr>
          <w:rFonts w:ascii="Times New Roman" w:hAnsi="Times New Roman" w:cs="Times New Roman"/>
          <w:i/>
          <w:color w:val="000000" w:themeColor="text1"/>
          <w:sz w:val="24"/>
          <w:szCs w:val="24"/>
          <w:lang w:val="en-US"/>
        </w:rPr>
        <w:t xml:space="preserve">Project Management: A Managerial Approach, </w:t>
      </w:r>
      <w:r w:rsidRPr="00F85ACE">
        <w:rPr>
          <w:rFonts w:ascii="Times New Roman" w:hAnsi="Times New Roman" w:cs="Times New Roman"/>
          <w:i/>
          <w:color w:val="000000" w:themeColor="text1"/>
          <w:sz w:val="24"/>
          <w:szCs w:val="24"/>
        </w:rPr>
        <w:t xml:space="preserve">(2011), </w:t>
      </w:r>
      <w:r w:rsidRPr="00F85ACE">
        <w:rPr>
          <w:rFonts w:ascii="Times New Roman" w:hAnsi="Times New Roman" w:cs="Times New Roman"/>
          <w:i/>
          <w:color w:val="000000" w:themeColor="text1"/>
          <w:sz w:val="24"/>
          <w:szCs w:val="24"/>
          <w:lang w:val="en-US"/>
        </w:rPr>
        <w:t xml:space="preserve">Jack Meredith, Samuel Mantel, </w:t>
      </w:r>
      <w:proofErr w:type="spellStart"/>
      <w:r w:rsidRPr="00F85ACE">
        <w:rPr>
          <w:rFonts w:ascii="Times New Roman" w:hAnsi="Times New Roman" w:cs="Times New Roman"/>
          <w:i/>
          <w:color w:val="000000" w:themeColor="text1"/>
          <w:sz w:val="24"/>
          <w:szCs w:val="24"/>
          <w:lang w:val="en-US"/>
        </w:rPr>
        <w:t>Jonn</w:t>
      </w:r>
      <w:proofErr w:type="spellEnd"/>
      <w:r w:rsidRPr="00F85ACE">
        <w:rPr>
          <w:rFonts w:ascii="Times New Roman" w:hAnsi="Times New Roman" w:cs="Times New Roman"/>
          <w:i/>
          <w:color w:val="000000" w:themeColor="text1"/>
          <w:sz w:val="24"/>
          <w:szCs w:val="24"/>
          <w:lang w:val="en-US"/>
        </w:rPr>
        <w:t xml:space="preserve"> Wiley and Sons</w:t>
      </w:r>
      <w:r w:rsidRPr="00F85ACE">
        <w:rPr>
          <w:rFonts w:ascii="Times New Roman" w:hAnsi="Times New Roman" w:cs="Times New Roman"/>
          <w:i/>
          <w:color w:val="000000" w:themeColor="text1"/>
          <w:sz w:val="24"/>
          <w:szCs w:val="24"/>
        </w:rPr>
        <w:t xml:space="preserve">. </w:t>
      </w:r>
      <w:proofErr w:type="gramStart"/>
      <w:r w:rsidRPr="00F85ACE">
        <w:rPr>
          <w:rFonts w:ascii="Times New Roman" w:hAnsi="Times New Roman" w:cs="Times New Roman"/>
          <w:i/>
          <w:color w:val="000000" w:themeColor="text1"/>
          <w:sz w:val="24"/>
          <w:szCs w:val="24"/>
          <w:lang w:val="en-US"/>
        </w:rPr>
        <w:t>Project management handbook</w:t>
      </w:r>
      <w:r w:rsidRPr="00F85ACE">
        <w:rPr>
          <w:rFonts w:ascii="Times New Roman" w:hAnsi="Times New Roman" w:cs="Times New Roman"/>
          <w:i/>
          <w:color w:val="000000" w:themeColor="text1"/>
          <w:sz w:val="24"/>
          <w:szCs w:val="24"/>
        </w:rPr>
        <w:t xml:space="preserve">, </w:t>
      </w:r>
      <w:r w:rsidRPr="00F85ACE">
        <w:rPr>
          <w:rFonts w:ascii="Times New Roman" w:hAnsi="Times New Roman" w:cs="Times New Roman"/>
          <w:i/>
          <w:color w:val="000000" w:themeColor="text1"/>
          <w:sz w:val="24"/>
          <w:szCs w:val="24"/>
          <w:lang w:val="en-US"/>
        </w:rPr>
        <w:t>(2015)</w:t>
      </w:r>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lang w:val="en-US"/>
        </w:rPr>
        <w:t>Kuster</w:t>
      </w:r>
      <w:proofErr w:type="spellEnd"/>
      <w:r w:rsidRPr="00F85ACE">
        <w:rPr>
          <w:rFonts w:ascii="Times New Roman" w:hAnsi="Times New Roman" w:cs="Times New Roman"/>
          <w:i/>
          <w:color w:val="000000" w:themeColor="text1"/>
          <w:sz w:val="24"/>
          <w:szCs w:val="24"/>
          <w:lang w:val="en-US"/>
        </w:rPr>
        <w:t>, J., Huber, E., &amp; Lippmann, R.</w:t>
      </w:r>
      <w:r w:rsidRPr="00F85ACE">
        <w:rPr>
          <w:rFonts w:ascii="Times New Roman" w:hAnsi="Times New Roman" w:cs="Times New Roman"/>
          <w:i/>
          <w:color w:val="000000" w:themeColor="text1"/>
          <w:sz w:val="24"/>
          <w:szCs w:val="24"/>
        </w:rPr>
        <w:t>,</w:t>
      </w:r>
      <w:r w:rsidRPr="00F85ACE">
        <w:rPr>
          <w:rFonts w:ascii="Times New Roman" w:hAnsi="Times New Roman" w:cs="Times New Roman"/>
          <w:i/>
          <w:color w:val="000000" w:themeColor="text1"/>
          <w:sz w:val="24"/>
          <w:szCs w:val="24"/>
          <w:lang w:val="en-US"/>
        </w:rPr>
        <w:t xml:space="preserve"> Springer.</w:t>
      </w:r>
      <w:proofErr w:type="gramEnd"/>
      <w:r w:rsidRPr="00F85ACE">
        <w:rPr>
          <w:rFonts w:ascii="Times New Roman" w:hAnsi="Times New Roman" w:cs="Times New Roman"/>
          <w:i/>
          <w:color w:val="000000" w:themeColor="text1"/>
          <w:sz w:val="24"/>
          <w:szCs w:val="24"/>
        </w:rPr>
        <w:t xml:space="preserve"> </w:t>
      </w:r>
      <w:proofErr w:type="gramStart"/>
      <w:r w:rsidRPr="00F85ACE">
        <w:rPr>
          <w:rFonts w:ascii="Times New Roman" w:hAnsi="Times New Roman" w:cs="Times New Roman"/>
          <w:i/>
          <w:color w:val="000000" w:themeColor="text1"/>
          <w:sz w:val="24"/>
          <w:szCs w:val="24"/>
          <w:lang w:val="en-US"/>
        </w:rPr>
        <w:t>Construction project management</w:t>
      </w:r>
      <w:r w:rsidRPr="00F85ACE">
        <w:rPr>
          <w:rFonts w:ascii="Times New Roman" w:hAnsi="Times New Roman" w:cs="Times New Roman"/>
          <w:i/>
          <w:color w:val="000000" w:themeColor="text1"/>
          <w:sz w:val="24"/>
          <w:szCs w:val="24"/>
        </w:rPr>
        <w:t xml:space="preserve">, </w:t>
      </w:r>
      <w:r w:rsidRPr="00F85ACE">
        <w:rPr>
          <w:rFonts w:ascii="Times New Roman" w:hAnsi="Times New Roman" w:cs="Times New Roman"/>
          <w:i/>
          <w:color w:val="000000" w:themeColor="text1"/>
          <w:sz w:val="24"/>
          <w:szCs w:val="24"/>
          <w:lang w:val="en-US"/>
        </w:rPr>
        <w:t>(2015)</w:t>
      </w:r>
      <w:r w:rsidRPr="00F85ACE">
        <w:rPr>
          <w:rFonts w:ascii="Times New Roman" w:hAnsi="Times New Roman" w:cs="Times New Roman"/>
          <w:i/>
          <w:color w:val="000000" w:themeColor="text1"/>
          <w:sz w:val="24"/>
          <w:szCs w:val="24"/>
        </w:rPr>
        <w:t xml:space="preserve">, </w:t>
      </w:r>
      <w:r w:rsidRPr="00F85ACE">
        <w:rPr>
          <w:rFonts w:ascii="Times New Roman" w:hAnsi="Times New Roman" w:cs="Times New Roman"/>
          <w:i/>
          <w:color w:val="000000" w:themeColor="text1"/>
          <w:sz w:val="24"/>
          <w:szCs w:val="24"/>
          <w:lang w:val="en-US"/>
        </w:rPr>
        <w:t xml:space="preserve">Sears, S. K., Sears, G. A., Clough, R. H., Rounds, J. L., &amp; </w:t>
      </w:r>
      <w:proofErr w:type="spellStart"/>
      <w:r w:rsidRPr="00F85ACE">
        <w:rPr>
          <w:rFonts w:ascii="Times New Roman" w:hAnsi="Times New Roman" w:cs="Times New Roman"/>
          <w:i/>
          <w:color w:val="000000" w:themeColor="text1"/>
          <w:sz w:val="24"/>
          <w:szCs w:val="24"/>
          <w:lang w:val="en-US"/>
        </w:rPr>
        <w:t>Segner</w:t>
      </w:r>
      <w:proofErr w:type="spellEnd"/>
      <w:r w:rsidRPr="00F85ACE">
        <w:rPr>
          <w:rFonts w:ascii="Times New Roman" w:hAnsi="Times New Roman" w:cs="Times New Roman"/>
          <w:i/>
          <w:color w:val="000000" w:themeColor="text1"/>
          <w:sz w:val="24"/>
          <w:szCs w:val="24"/>
          <w:lang w:val="en-US"/>
        </w:rPr>
        <w:t>, R. O.</w:t>
      </w:r>
      <w:r w:rsidRPr="00F85ACE">
        <w:rPr>
          <w:rFonts w:ascii="Times New Roman" w:hAnsi="Times New Roman" w:cs="Times New Roman"/>
          <w:i/>
          <w:color w:val="000000" w:themeColor="text1"/>
          <w:sz w:val="24"/>
          <w:szCs w:val="24"/>
        </w:rPr>
        <w:t>,</w:t>
      </w:r>
      <w:r w:rsidRPr="00F85ACE">
        <w:rPr>
          <w:rFonts w:ascii="Times New Roman" w:hAnsi="Times New Roman" w:cs="Times New Roman"/>
          <w:i/>
          <w:color w:val="000000" w:themeColor="text1"/>
          <w:sz w:val="24"/>
          <w:szCs w:val="24"/>
          <w:lang w:val="en-US"/>
        </w:rPr>
        <w:t xml:space="preserve"> John Wiley &amp; Sons.</w:t>
      </w:r>
      <w:proofErr w:type="gramEnd"/>
    </w:p>
    <w:p w:rsidR="00400762" w:rsidRPr="00F85ACE" w:rsidRDefault="00400762" w:rsidP="00400762">
      <w:pPr>
        <w:spacing w:after="0" w:line="360" w:lineRule="auto"/>
        <w:jc w:val="both"/>
        <w:rPr>
          <w:rFonts w:ascii="Times New Roman" w:hAnsi="Times New Roman" w:cs="Times New Roman"/>
          <w:i/>
          <w:color w:val="000000" w:themeColor="text1"/>
          <w:sz w:val="24"/>
          <w:szCs w:val="24"/>
        </w:rPr>
      </w:pPr>
    </w:p>
    <w:p w:rsidR="001A5D94" w:rsidRDefault="001A5D94" w:rsidP="001A5D94">
      <w:pPr>
        <w:spacing w:after="0" w:line="360" w:lineRule="auto"/>
        <w:jc w:val="both"/>
        <w:rPr>
          <w:rFonts w:ascii="Times New Roman" w:hAnsi="Times New Roman" w:cs="Times New Roman"/>
          <w:b/>
          <w:color w:val="000000" w:themeColor="text1"/>
          <w:sz w:val="24"/>
          <w:szCs w:val="24"/>
        </w:rPr>
      </w:pPr>
    </w:p>
    <w:p w:rsidR="00400762" w:rsidRDefault="00400762" w:rsidP="001A5D94">
      <w:pPr>
        <w:spacing w:after="0" w:line="360" w:lineRule="auto"/>
        <w:jc w:val="both"/>
        <w:rPr>
          <w:rFonts w:ascii="Times New Roman" w:hAnsi="Times New Roman" w:cs="Times New Roman"/>
          <w:b/>
          <w:color w:val="000000" w:themeColor="text1"/>
          <w:sz w:val="24"/>
          <w:szCs w:val="24"/>
        </w:rPr>
      </w:pPr>
    </w:p>
    <w:p w:rsidR="00400762" w:rsidRPr="00F85ACE" w:rsidRDefault="00400762" w:rsidP="001A5D94">
      <w:pPr>
        <w:spacing w:after="0" w:line="360" w:lineRule="auto"/>
        <w:jc w:val="both"/>
        <w:rPr>
          <w:rFonts w:ascii="Times New Roman" w:hAnsi="Times New Roman" w:cs="Times New Roman"/>
          <w:b/>
          <w:color w:val="000000" w:themeColor="text1"/>
          <w:sz w:val="24"/>
          <w:szCs w:val="24"/>
        </w:rPr>
      </w:pPr>
    </w:p>
    <w:p w:rsidR="001A5D94" w:rsidRPr="00567175" w:rsidRDefault="001A5D94" w:rsidP="001A5D94">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 xml:space="preserve">İMÜ </w:t>
      </w:r>
      <w:proofErr w:type="gramStart"/>
      <w:r w:rsidRPr="00567175">
        <w:rPr>
          <w:rFonts w:ascii="Times New Roman" w:hAnsi="Times New Roman" w:cs="Times New Roman"/>
          <w:b/>
          <w:color w:val="000000" w:themeColor="text1"/>
          <w:sz w:val="24"/>
          <w:szCs w:val="24"/>
          <w:u w:val="single"/>
        </w:rPr>
        <w:t>497  Mesleki</w:t>
      </w:r>
      <w:proofErr w:type="gramEnd"/>
      <w:r w:rsidRPr="00567175">
        <w:rPr>
          <w:rFonts w:ascii="Times New Roman" w:hAnsi="Times New Roman" w:cs="Times New Roman"/>
          <w:b/>
          <w:color w:val="000000" w:themeColor="text1"/>
          <w:sz w:val="24"/>
          <w:szCs w:val="24"/>
          <w:u w:val="single"/>
        </w:rPr>
        <w:t xml:space="preserve"> Uygulama-II (0-</w:t>
      </w:r>
      <w:r>
        <w:rPr>
          <w:rFonts w:ascii="Times New Roman" w:hAnsi="Times New Roman" w:cs="Times New Roman"/>
          <w:b/>
          <w:color w:val="000000" w:themeColor="text1"/>
          <w:sz w:val="24"/>
          <w:szCs w:val="24"/>
          <w:u w:val="single"/>
        </w:rPr>
        <w:t>2-1</w:t>
      </w:r>
      <w:r w:rsidRPr="00567175">
        <w:rPr>
          <w:rFonts w:ascii="Times New Roman" w:hAnsi="Times New Roman" w:cs="Times New Roman"/>
          <w:b/>
          <w:color w:val="000000" w:themeColor="text1"/>
          <w:sz w:val="24"/>
          <w:szCs w:val="24"/>
          <w:u w:val="single"/>
        </w:rPr>
        <w:t>) ( Staj-II )</w:t>
      </w:r>
      <w:r w:rsidR="006A2BEB">
        <w:rPr>
          <w:rFonts w:ascii="Times New Roman" w:hAnsi="Times New Roman" w:cs="Times New Roman"/>
          <w:b/>
          <w:color w:val="000000" w:themeColor="text1"/>
          <w:sz w:val="24"/>
          <w:szCs w:val="24"/>
          <w:u w:val="single"/>
        </w:rPr>
        <w:t xml:space="preserve"> AKTS-4</w:t>
      </w:r>
    </w:p>
    <w:p w:rsidR="001A5D94" w:rsidRPr="00F85ACE" w:rsidRDefault="001A5D94" w:rsidP="001A5D94">
      <w:pPr>
        <w:spacing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Öğrenci Staj Sunumu</w:t>
      </w:r>
    </w:p>
    <w:p w:rsidR="001A5D94" w:rsidRPr="00F85ACE" w:rsidRDefault="001A5D94" w:rsidP="001A5D94">
      <w:pPr>
        <w:spacing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3A74D4" w:rsidRDefault="001A5D94" w:rsidP="001A5D94">
      <w:r w:rsidRPr="00F85ACE">
        <w:rPr>
          <w:rFonts w:ascii="Times New Roman" w:hAnsi="Times New Roman" w:cs="Times New Roman"/>
          <w:i/>
          <w:color w:val="000000" w:themeColor="text1"/>
          <w:sz w:val="24"/>
          <w:szCs w:val="24"/>
        </w:rPr>
        <w:t>İnşaat mühendisliği ile ilgili kitaplar, yönetmelikler ve diğer kaynaklar ile kurum ve şirket dokümanları. Üniversite staj esasları</w:t>
      </w:r>
      <w:r w:rsidRPr="00F85ACE">
        <w:rPr>
          <w:rFonts w:ascii="Times New Roman" w:hAnsi="Times New Roman" w:cs="Times New Roman"/>
          <w:i/>
          <w:color w:val="000000" w:themeColor="text1"/>
          <w:sz w:val="24"/>
          <w:szCs w:val="24"/>
        </w:rPr>
        <w:cr/>
      </w:r>
    </w:p>
    <w:sectPr w:rsidR="003A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57"/>
    <w:rsid w:val="001A5D94"/>
    <w:rsid w:val="00312814"/>
    <w:rsid w:val="003A74D4"/>
    <w:rsid w:val="00400762"/>
    <w:rsid w:val="006A2BEB"/>
    <w:rsid w:val="00F84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94"/>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rslersty11">
    <w:name w:val="derslersty11"/>
    <w:basedOn w:val="VarsaylanParagrafYazTipi"/>
    <w:rsid w:val="001A5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94"/>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rslersty11">
    <w:name w:val="derslersty11"/>
    <w:basedOn w:val="VarsaylanParagrafYazTipi"/>
    <w:rsid w:val="001A5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erdem</cp:lastModifiedBy>
  <cp:revision>4</cp:revision>
  <dcterms:created xsi:type="dcterms:W3CDTF">2017-06-15T07:21:00Z</dcterms:created>
  <dcterms:modified xsi:type="dcterms:W3CDTF">2017-07-06T13:44:00Z</dcterms:modified>
</cp:coreProperties>
</file>