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B38" w:rsidRPr="00F85ACE" w:rsidRDefault="008A2B38" w:rsidP="008A2B38">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T.C.</w:t>
      </w:r>
    </w:p>
    <w:p w:rsidR="008A2B38" w:rsidRPr="00F85ACE" w:rsidRDefault="008A2B38" w:rsidP="008A2B38">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MUNZUR ÜNİVERSİTESİ</w:t>
      </w:r>
      <w:r>
        <w:rPr>
          <w:rFonts w:ascii="Times New Roman" w:hAnsi="Times New Roman" w:cs="Times New Roman"/>
          <w:b/>
          <w:color w:val="000000" w:themeColor="text1"/>
          <w:sz w:val="24"/>
          <w:szCs w:val="24"/>
        </w:rPr>
        <w:t xml:space="preserve"> </w:t>
      </w:r>
      <w:r w:rsidRPr="00F85ACE">
        <w:rPr>
          <w:rFonts w:ascii="Times New Roman" w:hAnsi="Times New Roman" w:cs="Times New Roman"/>
          <w:b/>
          <w:color w:val="000000" w:themeColor="text1"/>
          <w:sz w:val="24"/>
          <w:szCs w:val="24"/>
        </w:rPr>
        <w:t>MÜHENDİSLİK FAKÜLTESİ</w:t>
      </w:r>
    </w:p>
    <w:p w:rsidR="008A2B38" w:rsidRPr="00F85ACE" w:rsidRDefault="008A2B38" w:rsidP="008A2B38">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İNŞAAT MÜHENDİSLİĞİ BÖLÜMÜ</w:t>
      </w:r>
    </w:p>
    <w:p w:rsidR="008A2B38" w:rsidRPr="00F85ACE" w:rsidRDefault="008A2B38" w:rsidP="008A2B38">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DERS İÇERİKLERİ</w:t>
      </w:r>
    </w:p>
    <w:p w:rsidR="008A2B38" w:rsidRPr="00F85ACE" w:rsidRDefault="008A2B38" w:rsidP="008A2B38">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IV. YIL II. DÖNEM</w:t>
      </w:r>
    </w:p>
    <w:p w:rsidR="008A2B38" w:rsidRPr="00F85ACE" w:rsidRDefault="008A2B38" w:rsidP="008A2B38">
      <w:pPr>
        <w:spacing w:after="0" w:line="360" w:lineRule="auto"/>
        <w:jc w:val="both"/>
        <w:rPr>
          <w:rFonts w:ascii="Times New Roman" w:hAnsi="Times New Roman" w:cs="Times New Roman"/>
          <w:b/>
          <w:color w:val="000000" w:themeColor="text1"/>
          <w:sz w:val="24"/>
          <w:szCs w:val="24"/>
        </w:rPr>
      </w:pPr>
    </w:p>
    <w:p w:rsidR="008A2B38" w:rsidRPr="00567175" w:rsidRDefault="008A2B38" w:rsidP="008A2B38">
      <w:pPr>
        <w:spacing w:after="0" w:line="360" w:lineRule="auto"/>
        <w:jc w:val="both"/>
        <w:rPr>
          <w:rFonts w:ascii="Times New Roman" w:hAnsi="Times New Roman" w:cs="Times New Roman"/>
          <w:b/>
          <w:color w:val="000000" w:themeColor="text1"/>
          <w:sz w:val="24"/>
          <w:szCs w:val="24"/>
          <w:u w:val="single"/>
        </w:rPr>
      </w:pPr>
      <w:r w:rsidRPr="00567175">
        <w:rPr>
          <w:rFonts w:ascii="Times New Roman" w:hAnsi="Times New Roman" w:cs="Times New Roman"/>
          <w:b/>
          <w:color w:val="000000" w:themeColor="text1"/>
          <w:sz w:val="24"/>
          <w:szCs w:val="24"/>
          <w:u w:val="single"/>
        </w:rPr>
        <w:t>İMÜ 402 Su Temini ve Çevre Sağlığı (3-0-3)</w:t>
      </w:r>
      <w:r w:rsidR="0055590A">
        <w:rPr>
          <w:rFonts w:ascii="Times New Roman" w:hAnsi="Times New Roman" w:cs="Times New Roman"/>
          <w:b/>
          <w:color w:val="000000" w:themeColor="text1"/>
          <w:sz w:val="24"/>
          <w:szCs w:val="24"/>
          <w:u w:val="single"/>
        </w:rPr>
        <w:t xml:space="preserve"> AKTS-4</w:t>
      </w:r>
    </w:p>
    <w:p w:rsidR="008A2B38" w:rsidRPr="00F85ACE" w:rsidRDefault="008A2B38" w:rsidP="008A2B38">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Su Temini Sistemleri, İçme suyu Özellikleri, Nüfus Tahmini Hesapları, Su Kaynaklarının ve Suların Derlenmesi (</w:t>
      </w:r>
      <w:proofErr w:type="spellStart"/>
      <w:r w:rsidRPr="00F85ACE">
        <w:rPr>
          <w:rFonts w:ascii="Times New Roman" w:hAnsi="Times New Roman" w:cs="Times New Roman"/>
          <w:color w:val="000000" w:themeColor="text1"/>
          <w:sz w:val="24"/>
          <w:szCs w:val="24"/>
        </w:rPr>
        <w:t>kaptaj</w:t>
      </w:r>
      <w:proofErr w:type="spellEnd"/>
      <w:r w:rsidRPr="00F85ACE">
        <w:rPr>
          <w:rFonts w:ascii="Times New Roman" w:hAnsi="Times New Roman" w:cs="Times New Roman"/>
          <w:color w:val="000000" w:themeColor="text1"/>
          <w:sz w:val="24"/>
          <w:szCs w:val="24"/>
        </w:rPr>
        <w:t xml:space="preserve">), Kuyular,  İsale, Hazneler,  İçme suyu Şebeke Sistemleri, </w:t>
      </w:r>
      <w:proofErr w:type="spellStart"/>
      <w:r w:rsidRPr="00F85ACE">
        <w:rPr>
          <w:rFonts w:ascii="Times New Roman" w:hAnsi="Times New Roman" w:cs="Times New Roman"/>
          <w:color w:val="000000" w:themeColor="text1"/>
          <w:sz w:val="24"/>
          <w:szCs w:val="24"/>
        </w:rPr>
        <w:t>Atıksuların</w:t>
      </w:r>
      <w:proofErr w:type="spellEnd"/>
      <w:r w:rsidRPr="00F85ACE">
        <w:rPr>
          <w:rFonts w:ascii="Times New Roman" w:hAnsi="Times New Roman" w:cs="Times New Roman"/>
          <w:color w:val="000000" w:themeColor="text1"/>
          <w:sz w:val="24"/>
          <w:szCs w:val="24"/>
        </w:rPr>
        <w:t xml:space="preserve"> uzaklaştırılması;  Yağmur Suyu Kanalları, Birleşik Sistem Kanalları</w:t>
      </w:r>
    </w:p>
    <w:p w:rsidR="008A2B38" w:rsidRPr="00F85ACE" w:rsidRDefault="008A2B38" w:rsidP="008A2B38">
      <w:pPr>
        <w:spacing w:after="0" w:line="360" w:lineRule="auto"/>
        <w:jc w:val="both"/>
        <w:rPr>
          <w:rFonts w:ascii="Times New Roman" w:hAnsi="Times New Roman" w:cs="Times New Roman"/>
          <w:b/>
          <w:color w:val="000000" w:themeColor="text1"/>
          <w:sz w:val="24"/>
          <w:szCs w:val="24"/>
        </w:rPr>
      </w:pPr>
    </w:p>
    <w:p w:rsidR="008A2B38" w:rsidRPr="00F85ACE" w:rsidRDefault="008A2B38" w:rsidP="008A2B38">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8A2B38" w:rsidRPr="00F85ACE" w:rsidRDefault="008A2B38" w:rsidP="008A2B38">
      <w:pPr>
        <w:shd w:val="clear" w:color="auto" w:fill="FFFFFF" w:themeFill="background1"/>
        <w:spacing w:after="0" w:line="360" w:lineRule="auto"/>
        <w:jc w:val="both"/>
        <w:rPr>
          <w:rFonts w:ascii="Times New Roman" w:hAnsi="Times New Roman" w:cs="Times New Roman"/>
          <w:i/>
          <w:color w:val="000000" w:themeColor="text1"/>
          <w:sz w:val="24"/>
          <w:szCs w:val="24"/>
        </w:rPr>
      </w:pPr>
      <w:proofErr w:type="spellStart"/>
      <w:r w:rsidRPr="00F85ACE">
        <w:rPr>
          <w:rFonts w:ascii="Times New Roman" w:hAnsi="Times New Roman" w:cs="Times New Roman"/>
          <w:i/>
          <w:color w:val="000000" w:themeColor="text1"/>
          <w:sz w:val="24"/>
          <w:szCs w:val="24"/>
        </w:rPr>
        <w:t>Şekerdağ</w:t>
      </w:r>
      <w:proofErr w:type="spellEnd"/>
      <w:r w:rsidRPr="00F85ACE">
        <w:rPr>
          <w:rFonts w:ascii="Times New Roman" w:hAnsi="Times New Roman" w:cs="Times New Roman"/>
          <w:i/>
          <w:color w:val="000000" w:themeColor="text1"/>
          <w:sz w:val="24"/>
          <w:szCs w:val="24"/>
        </w:rPr>
        <w:t xml:space="preserve">, N., Su Getirme ve Kanalizasyon Problemleri, Nobel Yayınevi, 2014, Emiroğlu, E. E., Su Temini ve </w:t>
      </w:r>
      <w:proofErr w:type="spellStart"/>
      <w:r w:rsidRPr="00F85ACE">
        <w:rPr>
          <w:rFonts w:ascii="Times New Roman" w:hAnsi="Times New Roman" w:cs="Times New Roman"/>
          <w:i/>
          <w:color w:val="000000" w:themeColor="text1"/>
          <w:sz w:val="24"/>
          <w:szCs w:val="24"/>
        </w:rPr>
        <w:t>Atıksuların</w:t>
      </w:r>
      <w:proofErr w:type="spellEnd"/>
      <w:r w:rsidRPr="00F85ACE">
        <w:rPr>
          <w:rFonts w:ascii="Times New Roman" w:hAnsi="Times New Roman" w:cs="Times New Roman"/>
          <w:i/>
          <w:color w:val="000000" w:themeColor="text1"/>
          <w:sz w:val="24"/>
          <w:szCs w:val="24"/>
        </w:rPr>
        <w:t xml:space="preserve"> Uzaklaştırılması Ders Notları, Fırat </w:t>
      </w:r>
      <w:proofErr w:type="spellStart"/>
      <w:r w:rsidRPr="00F85ACE">
        <w:rPr>
          <w:rFonts w:ascii="Times New Roman" w:hAnsi="Times New Roman" w:cs="Times New Roman"/>
          <w:i/>
          <w:color w:val="000000" w:themeColor="text1"/>
          <w:sz w:val="24"/>
          <w:szCs w:val="24"/>
        </w:rPr>
        <w:t>Ünv</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İnş</w:t>
      </w:r>
      <w:proofErr w:type="spellEnd"/>
      <w:r w:rsidRPr="00F85ACE">
        <w:rPr>
          <w:rFonts w:ascii="Times New Roman" w:hAnsi="Times New Roman" w:cs="Times New Roman"/>
          <w:i/>
          <w:color w:val="000000" w:themeColor="text1"/>
          <w:sz w:val="24"/>
          <w:szCs w:val="24"/>
        </w:rPr>
        <w:t xml:space="preserve"> Müh. Böl. 2014, </w:t>
      </w:r>
      <w:proofErr w:type="spellStart"/>
      <w:r w:rsidRPr="00F85ACE">
        <w:rPr>
          <w:rFonts w:ascii="Times New Roman" w:hAnsi="Times New Roman" w:cs="Times New Roman"/>
          <w:i/>
          <w:color w:val="000000" w:themeColor="text1"/>
          <w:sz w:val="24"/>
          <w:szCs w:val="24"/>
        </w:rPr>
        <w:t>Fair</w:t>
      </w:r>
      <w:proofErr w:type="spellEnd"/>
      <w:r w:rsidRPr="00F85ACE">
        <w:rPr>
          <w:rFonts w:ascii="Times New Roman" w:hAnsi="Times New Roman" w:cs="Times New Roman"/>
          <w:i/>
          <w:color w:val="000000" w:themeColor="text1"/>
          <w:sz w:val="24"/>
          <w:szCs w:val="24"/>
        </w:rPr>
        <w:t>, G.M</w:t>
      </w:r>
      <w:proofErr w:type="gramStart"/>
      <w:r w:rsidRPr="00F85ACE">
        <w:rPr>
          <w:rFonts w:ascii="Times New Roman" w:hAnsi="Times New Roman" w:cs="Times New Roman"/>
          <w:i/>
          <w:color w:val="000000" w:themeColor="text1"/>
          <w:sz w:val="24"/>
          <w:szCs w:val="24"/>
        </w:rPr>
        <w:t>.,</w:t>
      </w:r>
      <w:proofErr w:type="spellStart"/>
      <w:proofErr w:type="gramEnd"/>
      <w:r w:rsidRPr="00F85ACE">
        <w:rPr>
          <w:rFonts w:ascii="Times New Roman" w:hAnsi="Times New Roman" w:cs="Times New Roman"/>
          <w:i/>
          <w:color w:val="000000" w:themeColor="text1"/>
          <w:sz w:val="24"/>
          <w:szCs w:val="24"/>
        </w:rPr>
        <w:t>Geyer</w:t>
      </w:r>
      <w:proofErr w:type="spellEnd"/>
      <w:r w:rsidRPr="00F85ACE">
        <w:rPr>
          <w:rFonts w:ascii="Times New Roman" w:hAnsi="Times New Roman" w:cs="Times New Roman"/>
          <w:i/>
          <w:color w:val="000000" w:themeColor="text1"/>
          <w:sz w:val="24"/>
          <w:szCs w:val="24"/>
        </w:rPr>
        <w:t>, J.C., Okun, D.A., ‘</w:t>
      </w:r>
      <w:proofErr w:type="spellStart"/>
      <w:r w:rsidRPr="00F85ACE">
        <w:rPr>
          <w:rFonts w:ascii="Times New Roman" w:hAnsi="Times New Roman" w:cs="Times New Roman"/>
          <w:i/>
          <w:color w:val="000000" w:themeColor="text1"/>
          <w:sz w:val="24"/>
          <w:szCs w:val="24"/>
        </w:rPr>
        <w:t>Elements</w:t>
      </w:r>
      <w:proofErr w:type="spellEnd"/>
      <w:r w:rsidRPr="00F85ACE">
        <w:rPr>
          <w:rFonts w:ascii="Times New Roman" w:hAnsi="Times New Roman" w:cs="Times New Roman"/>
          <w:i/>
          <w:color w:val="000000" w:themeColor="text1"/>
          <w:sz w:val="24"/>
          <w:szCs w:val="24"/>
        </w:rPr>
        <w:t xml:space="preserve">  of  </w:t>
      </w:r>
      <w:proofErr w:type="spellStart"/>
      <w:r w:rsidRPr="00F85ACE">
        <w:rPr>
          <w:rFonts w:ascii="Times New Roman" w:hAnsi="Times New Roman" w:cs="Times New Roman"/>
          <w:i/>
          <w:color w:val="000000" w:themeColor="text1"/>
          <w:sz w:val="24"/>
          <w:szCs w:val="24"/>
        </w:rPr>
        <w:t>Water</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Supply</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and</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Wastewater</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Disposal</w:t>
      </w:r>
      <w:proofErr w:type="spellEnd"/>
      <w:r w:rsidRPr="00F85ACE">
        <w:rPr>
          <w:rFonts w:ascii="Times New Roman" w:hAnsi="Times New Roman" w:cs="Times New Roman"/>
          <w:i/>
          <w:color w:val="000000" w:themeColor="text1"/>
          <w:sz w:val="24"/>
          <w:szCs w:val="24"/>
        </w:rPr>
        <w:t>’,</w:t>
      </w:r>
      <w:r w:rsidRPr="00F85ACE">
        <w:rPr>
          <w:rFonts w:ascii="Times New Roman" w:hAnsi="Times New Roman" w:cs="Times New Roman"/>
          <w:i/>
          <w:color w:val="000000" w:themeColor="text1"/>
          <w:sz w:val="24"/>
          <w:szCs w:val="24"/>
          <w:shd w:val="clear" w:color="auto" w:fill="F9F9F9"/>
        </w:rPr>
        <w:t xml:space="preserve"> </w:t>
      </w:r>
      <w:r w:rsidRPr="00F85ACE">
        <w:rPr>
          <w:rFonts w:ascii="Times New Roman" w:hAnsi="Times New Roman" w:cs="Times New Roman"/>
          <w:i/>
          <w:color w:val="000000" w:themeColor="text1"/>
          <w:sz w:val="24"/>
          <w:szCs w:val="24"/>
          <w:shd w:val="clear" w:color="auto" w:fill="FFFFFF" w:themeFill="background1"/>
        </w:rPr>
        <w:t xml:space="preserve">John </w:t>
      </w:r>
      <w:proofErr w:type="spellStart"/>
      <w:r w:rsidRPr="00F85ACE">
        <w:rPr>
          <w:rFonts w:ascii="Times New Roman" w:hAnsi="Times New Roman" w:cs="Times New Roman"/>
          <w:i/>
          <w:color w:val="000000" w:themeColor="text1"/>
          <w:sz w:val="24"/>
          <w:szCs w:val="24"/>
          <w:shd w:val="clear" w:color="auto" w:fill="FFFFFF" w:themeFill="background1"/>
        </w:rPr>
        <w:t>Wiley</w:t>
      </w:r>
      <w:proofErr w:type="spellEnd"/>
      <w:r w:rsidRPr="00F85ACE">
        <w:rPr>
          <w:rFonts w:ascii="Times New Roman" w:hAnsi="Times New Roman" w:cs="Times New Roman"/>
          <w:i/>
          <w:color w:val="000000" w:themeColor="text1"/>
          <w:sz w:val="24"/>
          <w:szCs w:val="24"/>
          <w:shd w:val="clear" w:color="auto" w:fill="FFFFFF" w:themeFill="background1"/>
        </w:rPr>
        <w:t>. Muslu</w:t>
      </w:r>
      <w:r w:rsidRPr="00F85ACE">
        <w:rPr>
          <w:rFonts w:ascii="Times New Roman" w:hAnsi="Times New Roman" w:cs="Times New Roman"/>
          <w:i/>
          <w:color w:val="000000" w:themeColor="text1"/>
          <w:sz w:val="24"/>
          <w:szCs w:val="24"/>
        </w:rPr>
        <w:t xml:space="preserve"> Y</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‘Su ve </w:t>
      </w:r>
      <w:proofErr w:type="spellStart"/>
      <w:r w:rsidRPr="00F85ACE">
        <w:rPr>
          <w:rFonts w:ascii="Times New Roman" w:hAnsi="Times New Roman" w:cs="Times New Roman"/>
          <w:i/>
          <w:color w:val="000000" w:themeColor="text1"/>
          <w:sz w:val="24"/>
          <w:szCs w:val="24"/>
        </w:rPr>
        <w:t>Atıksu</w:t>
      </w:r>
      <w:proofErr w:type="spellEnd"/>
      <w:r w:rsidRPr="00F85ACE">
        <w:rPr>
          <w:rFonts w:ascii="Times New Roman" w:hAnsi="Times New Roman" w:cs="Times New Roman"/>
          <w:i/>
          <w:color w:val="000000" w:themeColor="text1"/>
          <w:sz w:val="24"/>
          <w:szCs w:val="24"/>
        </w:rPr>
        <w:t xml:space="preserve"> Teknolojisi’, İTÜ Matbaası, Gümüşsuyu, 1992,  Muslu Y., Çözümlü Problemlerle Su Temini ve Çevre Sağlığı Cilt I, Su, Vakfı, İstanbul, 1998, Karpuzcu M., Su Temini ve Çevre Sağlığı, Kubbealtı Neşriyatı, İstanbul 2005.</w:t>
      </w:r>
    </w:p>
    <w:p w:rsidR="008A2B38" w:rsidRPr="00F85ACE" w:rsidRDefault="008A2B38" w:rsidP="008A2B38">
      <w:pPr>
        <w:spacing w:after="0" w:line="360" w:lineRule="auto"/>
        <w:jc w:val="both"/>
        <w:rPr>
          <w:rFonts w:ascii="Times New Roman" w:hAnsi="Times New Roman" w:cs="Times New Roman"/>
          <w:b/>
          <w:color w:val="000000" w:themeColor="text1"/>
          <w:sz w:val="24"/>
          <w:szCs w:val="24"/>
        </w:rPr>
      </w:pPr>
    </w:p>
    <w:p w:rsidR="008A2B38" w:rsidRPr="00567175" w:rsidRDefault="008A2B38" w:rsidP="008A2B38">
      <w:pPr>
        <w:spacing w:after="0" w:line="360" w:lineRule="auto"/>
        <w:jc w:val="both"/>
        <w:rPr>
          <w:rFonts w:ascii="Times New Roman" w:hAnsi="Times New Roman" w:cs="Times New Roman"/>
          <w:b/>
          <w:color w:val="000000" w:themeColor="text1"/>
          <w:sz w:val="24"/>
          <w:szCs w:val="24"/>
          <w:u w:val="single"/>
        </w:rPr>
      </w:pPr>
      <w:r w:rsidRPr="00567175">
        <w:rPr>
          <w:rFonts w:ascii="Times New Roman" w:hAnsi="Times New Roman" w:cs="Times New Roman"/>
          <w:b/>
          <w:color w:val="000000" w:themeColor="text1"/>
          <w:sz w:val="24"/>
          <w:szCs w:val="24"/>
          <w:u w:val="single"/>
        </w:rPr>
        <w:t>İMÜ 404 Deprem Mühendisliğine Giriş (2-0-2)</w:t>
      </w:r>
      <w:r w:rsidR="0055590A">
        <w:rPr>
          <w:rFonts w:ascii="Times New Roman" w:hAnsi="Times New Roman" w:cs="Times New Roman"/>
          <w:b/>
          <w:color w:val="000000" w:themeColor="text1"/>
          <w:sz w:val="24"/>
          <w:szCs w:val="24"/>
          <w:u w:val="single"/>
        </w:rPr>
        <w:t xml:space="preserve"> AKTS-4</w:t>
      </w:r>
    </w:p>
    <w:p w:rsidR="008A2B38" w:rsidRPr="00F85ACE" w:rsidRDefault="008A2B38" w:rsidP="008A2B38">
      <w:pPr>
        <w:spacing w:after="0" w:line="360" w:lineRule="auto"/>
        <w:jc w:val="both"/>
        <w:rPr>
          <w:rFonts w:ascii="Times New Roman" w:hAnsi="Times New Roman" w:cs="Times New Roman"/>
          <w:color w:val="000000" w:themeColor="text1"/>
          <w:sz w:val="24"/>
          <w:szCs w:val="24"/>
        </w:rPr>
      </w:pPr>
      <w:proofErr w:type="gramStart"/>
      <w:r w:rsidRPr="00F85ACE">
        <w:rPr>
          <w:rFonts w:ascii="Times New Roman" w:hAnsi="Times New Roman" w:cs="Times New Roman"/>
          <w:color w:val="000000" w:themeColor="text1"/>
          <w:sz w:val="24"/>
          <w:szCs w:val="24"/>
        </w:rPr>
        <w:t xml:space="preserve">Deprem hareketi ve özellikleri. </w:t>
      </w:r>
      <w:proofErr w:type="gramEnd"/>
      <w:r w:rsidRPr="00F85ACE">
        <w:rPr>
          <w:rFonts w:ascii="Times New Roman" w:hAnsi="Times New Roman" w:cs="Times New Roman"/>
          <w:color w:val="000000" w:themeColor="text1"/>
          <w:sz w:val="24"/>
          <w:szCs w:val="24"/>
        </w:rPr>
        <w:t xml:space="preserve">Yeryüzünde ve yurdumuzda faylar ve tektonik bölgeler, Tepki spektrumları.  Zemin durumunun deprem hareketine etkisi, Zemin-yapı etkileşimi, Yapıların yer hareketi altında titreşimi, </w:t>
      </w:r>
      <w:proofErr w:type="spellStart"/>
      <w:r w:rsidRPr="00F85ACE">
        <w:rPr>
          <w:rFonts w:ascii="Times New Roman" w:hAnsi="Times New Roman" w:cs="Times New Roman"/>
          <w:color w:val="000000" w:themeColor="text1"/>
          <w:sz w:val="24"/>
          <w:szCs w:val="24"/>
        </w:rPr>
        <w:t>Modların</w:t>
      </w:r>
      <w:proofErr w:type="spellEnd"/>
      <w:r w:rsidRPr="00F85ACE">
        <w:rPr>
          <w:rFonts w:ascii="Times New Roman" w:hAnsi="Times New Roman" w:cs="Times New Roman"/>
          <w:color w:val="000000" w:themeColor="text1"/>
          <w:sz w:val="24"/>
          <w:szCs w:val="24"/>
        </w:rPr>
        <w:t xml:space="preserve"> birleştirilmesi yöntemi, Sönüm, </w:t>
      </w:r>
      <w:proofErr w:type="spellStart"/>
      <w:r w:rsidRPr="00F85ACE">
        <w:rPr>
          <w:rFonts w:ascii="Times New Roman" w:hAnsi="Times New Roman" w:cs="Times New Roman"/>
          <w:color w:val="000000" w:themeColor="text1"/>
          <w:sz w:val="24"/>
          <w:szCs w:val="24"/>
        </w:rPr>
        <w:t>Süneklik</w:t>
      </w:r>
      <w:proofErr w:type="spellEnd"/>
      <w:r w:rsidRPr="00F85ACE">
        <w:rPr>
          <w:rFonts w:ascii="Times New Roman" w:hAnsi="Times New Roman" w:cs="Times New Roman"/>
          <w:color w:val="000000" w:themeColor="text1"/>
          <w:sz w:val="24"/>
          <w:szCs w:val="24"/>
        </w:rPr>
        <w:t>, Deprem etkisindeki betonarme yapıların/yapı elemanlarının davranışı, Depreme dayanıklı yapı tasarımı, Deprem yönetmeliği, Sınır durumlar, Yapısal düzensizlikler, Deprem etkisi altında çözüm yöntemleri, Betonarme yapılar için kurallar.</w:t>
      </w:r>
    </w:p>
    <w:p w:rsidR="008A2B38" w:rsidRPr="00F85ACE" w:rsidRDefault="008A2B38" w:rsidP="008A2B38">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  </w:t>
      </w:r>
    </w:p>
    <w:p w:rsidR="008A2B38" w:rsidRPr="00F85ACE" w:rsidRDefault="008A2B38" w:rsidP="008A2B38">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8A2B38" w:rsidRPr="00F85ACE" w:rsidRDefault="008A2B38" w:rsidP="008A2B38">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Z. Celep, N. Kumbasar; Deprem Mühendisliğine Giriş ve Depreme Dayanıklı Yapı Tasarımı, Beta Dağıtım, İstanbul 2004. N. </w:t>
      </w:r>
      <w:proofErr w:type="spellStart"/>
      <w:r w:rsidRPr="00F85ACE">
        <w:rPr>
          <w:rFonts w:ascii="Times New Roman" w:hAnsi="Times New Roman" w:cs="Times New Roman"/>
          <w:i/>
          <w:color w:val="000000" w:themeColor="text1"/>
          <w:sz w:val="24"/>
          <w:szCs w:val="24"/>
        </w:rPr>
        <w:t>Bayülke</w:t>
      </w:r>
      <w:proofErr w:type="spellEnd"/>
      <w:r w:rsidRPr="00F85ACE">
        <w:rPr>
          <w:rFonts w:ascii="Times New Roman" w:hAnsi="Times New Roman" w:cs="Times New Roman"/>
          <w:i/>
          <w:color w:val="000000" w:themeColor="text1"/>
          <w:sz w:val="24"/>
          <w:szCs w:val="24"/>
        </w:rPr>
        <w:t>; Depremler ve Depreme Dayanıklı Yapılar, Deprem Araştırma Dairesi, Ankara, 1979</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G.G. </w:t>
      </w:r>
      <w:proofErr w:type="spellStart"/>
      <w:r w:rsidRPr="00F85ACE">
        <w:rPr>
          <w:rFonts w:ascii="Times New Roman" w:hAnsi="Times New Roman" w:cs="Times New Roman"/>
          <w:i/>
          <w:color w:val="000000" w:themeColor="text1"/>
          <w:sz w:val="24"/>
          <w:szCs w:val="24"/>
        </w:rPr>
        <w:t>Penelis</w:t>
      </w:r>
      <w:proofErr w:type="spellEnd"/>
      <w:r w:rsidRPr="00F85ACE">
        <w:rPr>
          <w:rFonts w:ascii="Times New Roman" w:hAnsi="Times New Roman" w:cs="Times New Roman"/>
          <w:i/>
          <w:color w:val="000000" w:themeColor="text1"/>
          <w:sz w:val="24"/>
          <w:szCs w:val="24"/>
        </w:rPr>
        <w:t xml:space="preserve">, A.J. </w:t>
      </w:r>
      <w:proofErr w:type="spellStart"/>
      <w:r w:rsidRPr="00F85ACE">
        <w:rPr>
          <w:rFonts w:ascii="Times New Roman" w:hAnsi="Times New Roman" w:cs="Times New Roman"/>
          <w:i/>
          <w:color w:val="000000" w:themeColor="text1"/>
          <w:sz w:val="24"/>
          <w:szCs w:val="24"/>
        </w:rPr>
        <w:t>Kappos</w:t>
      </w:r>
      <w:proofErr w:type="spellEnd"/>
      <w:r w:rsidRPr="00F85ACE">
        <w:rPr>
          <w:rFonts w:ascii="Times New Roman" w:hAnsi="Times New Roman" w:cs="Times New Roman"/>
          <w:i/>
          <w:color w:val="000000" w:themeColor="text1"/>
          <w:sz w:val="24"/>
          <w:szCs w:val="24"/>
        </w:rPr>
        <w:t xml:space="preserve">; A.J.; </w:t>
      </w:r>
      <w:proofErr w:type="spellStart"/>
      <w:r w:rsidRPr="00F85ACE">
        <w:rPr>
          <w:rFonts w:ascii="Times New Roman" w:hAnsi="Times New Roman" w:cs="Times New Roman"/>
          <w:i/>
          <w:color w:val="000000" w:themeColor="text1"/>
          <w:sz w:val="24"/>
          <w:szCs w:val="24"/>
        </w:rPr>
        <w:t>Earthquake</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Resistant</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Concrete</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Structures</w:t>
      </w:r>
      <w:proofErr w:type="spellEnd"/>
      <w:r w:rsidRPr="00F85ACE">
        <w:rPr>
          <w:rFonts w:ascii="Times New Roman" w:hAnsi="Times New Roman" w:cs="Times New Roman"/>
          <w:i/>
          <w:color w:val="000000" w:themeColor="text1"/>
          <w:sz w:val="24"/>
          <w:szCs w:val="24"/>
        </w:rPr>
        <w:t xml:space="preserve">, E&amp;F </w:t>
      </w:r>
      <w:proofErr w:type="spellStart"/>
      <w:r w:rsidRPr="00F85ACE">
        <w:rPr>
          <w:rFonts w:ascii="Times New Roman" w:hAnsi="Times New Roman" w:cs="Times New Roman"/>
          <w:i/>
          <w:color w:val="000000" w:themeColor="text1"/>
          <w:sz w:val="24"/>
          <w:szCs w:val="24"/>
        </w:rPr>
        <w:t>Spon</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London</w:t>
      </w:r>
      <w:proofErr w:type="spellEnd"/>
      <w:r w:rsidRPr="00F85ACE">
        <w:rPr>
          <w:rFonts w:ascii="Times New Roman" w:hAnsi="Times New Roman" w:cs="Times New Roman"/>
          <w:i/>
          <w:color w:val="000000" w:themeColor="text1"/>
          <w:sz w:val="24"/>
          <w:szCs w:val="24"/>
        </w:rPr>
        <w:t xml:space="preserve">, 1997.  Z. Celep; Yapı Dinamiği, Beta Dağıtım, İstanbul 2011. R.W. </w:t>
      </w:r>
      <w:proofErr w:type="spellStart"/>
      <w:r w:rsidRPr="00F85ACE">
        <w:rPr>
          <w:rFonts w:ascii="Times New Roman" w:hAnsi="Times New Roman" w:cs="Times New Roman"/>
          <w:i/>
          <w:color w:val="000000" w:themeColor="text1"/>
          <w:sz w:val="24"/>
          <w:szCs w:val="24"/>
        </w:rPr>
        <w:t>Clough</w:t>
      </w:r>
      <w:proofErr w:type="spellEnd"/>
      <w:r w:rsidRPr="00F85ACE">
        <w:rPr>
          <w:rFonts w:ascii="Times New Roman" w:hAnsi="Times New Roman" w:cs="Times New Roman"/>
          <w:i/>
          <w:color w:val="000000" w:themeColor="text1"/>
          <w:sz w:val="24"/>
          <w:szCs w:val="24"/>
        </w:rPr>
        <w:t xml:space="preserve">, J. </w:t>
      </w:r>
      <w:proofErr w:type="spellStart"/>
      <w:r w:rsidRPr="00F85ACE">
        <w:rPr>
          <w:rFonts w:ascii="Times New Roman" w:hAnsi="Times New Roman" w:cs="Times New Roman"/>
          <w:i/>
          <w:color w:val="000000" w:themeColor="text1"/>
          <w:sz w:val="24"/>
          <w:szCs w:val="24"/>
        </w:rPr>
        <w:t>Penzien</w:t>
      </w:r>
      <w:proofErr w:type="spellEnd"/>
      <w:r w:rsidRPr="00F85ACE">
        <w:rPr>
          <w:rFonts w:ascii="Times New Roman" w:hAnsi="Times New Roman" w:cs="Times New Roman"/>
          <w:i/>
          <w:color w:val="000000" w:themeColor="text1"/>
          <w:sz w:val="24"/>
          <w:szCs w:val="24"/>
        </w:rPr>
        <w:t xml:space="preserve">, .J.; Dynamics of </w:t>
      </w:r>
      <w:proofErr w:type="spellStart"/>
      <w:r w:rsidRPr="00F85ACE">
        <w:rPr>
          <w:rFonts w:ascii="Times New Roman" w:hAnsi="Times New Roman" w:cs="Times New Roman"/>
          <w:i/>
          <w:color w:val="000000" w:themeColor="text1"/>
          <w:sz w:val="24"/>
          <w:szCs w:val="24"/>
        </w:rPr>
        <w:t>Structures</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Mc</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Graw</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Hill</w:t>
      </w:r>
      <w:proofErr w:type="spellEnd"/>
      <w:r w:rsidRPr="00F85ACE">
        <w:rPr>
          <w:rFonts w:ascii="Times New Roman" w:hAnsi="Times New Roman" w:cs="Times New Roman"/>
          <w:i/>
          <w:color w:val="000000" w:themeColor="text1"/>
          <w:sz w:val="24"/>
          <w:szCs w:val="24"/>
        </w:rPr>
        <w:t xml:space="preserve">, 1993.  A.K. </w:t>
      </w:r>
      <w:proofErr w:type="spellStart"/>
      <w:r w:rsidRPr="00F85ACE">
        <w:rPr>
          <w:rFonts w:ascii="Times New Roman" w:hAnsi="Times New Roman" w:cs="Times New Roman"/>
          <w:i/>
          <w:color w:val="000000" w:themeColor="text1"/>
          <w:sz w:val="24"/>
          <w:szCs w:val="24"/>
        </w:rPr>
        <w:t>Chopra</w:t>
      </w:r>
      <w:proofErr w:type="spellEnd"/>
      <w:r w:rsidRPr="00F85ACE">
        <w:rPr>
          <w:rFonts w:ascii="Times New Roman" w:hAnsi="Times New Roman" w:cs="Times New Roman"/>
          <w:i/>
          <w:color w:val="000000" w:themeColor="text1"/>
          <w:sz w:val="24"/>
          <w:szCs w:val="24"/>
        </w:rPr>
        <w:t xml:space="preserve">; Dynamics of </w:t>
      </w:r>
      <w:proofErr w:type="spellStart"/>
      <w:r w:rsidRPr="00F85ACE">
        <w:rPr>
          <w:rFonts w:ascii="Times New Roman" w:hAnsi="Times New Roman" w:cs="Times New Roman"/>
          <w:i/>
          <w:color w:val="000000" w:themeColor="text1"/>
          <w:sz w:val="24"/>
          <w:szCs w:val="24"/>
        </w:rPr>
        <w:t>Structures</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Prentice</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Hall</w:t>
      </w:r>
      <w:proofErr w:type="spellEnd"/>
      <w:r w:rsidRPr="00F85ACE">
        <w:rPr>
          <w:rFonts w:ascii="Times New Roman" w:hAnsi="Times New Roman" w:cs="Times New Roman"/>
          <w:i/>
          <w:color w:val="000000" w:themeColor="text1"/>
          <w:sz w:val="24"/>
          <w:szCs w:val="24"/>
        </w:rPr>
        <w:t xml:space="preserve">, 1995.  N.M. </w:t>
      </w:r>
      <w:proofErr w:type="spellStart"/>
      <w:r w:rsidRPr="00F85ACE">
        <w:rPr>
          <w:rFonts w:ascii="Times New Roman" w:hAnsi="Times New Roman" w:cs="Times New Roman"/>
          <w:i/>
          <w:color w:val="000000" w:themeColor="text1"/>
          <w:sz w:val="24"/>
          <w:szCs w:val="24"/>
        </w:rPr>
        <w:t>Newmark</w:t>
      </w:r>
      <w:proofErr w:type="spellEnd"/>
      <w:r w:rsidRPr="00F85ACE">
        <w:rPr>
          <w:rFonts w:ascii="Times New Roman" w:hAnsi="Times New Roman" w:cs="Times New Roman"/>
          <w:i/>
          <w:color w:val="000000" w:themeColor="text1"/>
          <w:sz w:val="24"/>
          <w:szCs w:val="24"/>
        </w:rPr>
        <w:t xml:space="preserve">, E. </w:t>
      </w:r>
      <w:proofErr w:type="spellStart"/>
      <w:r w:rsidRPr="00F85ACE">
        <w:rPr>
          <w:rFonts w:ascii="Times New Roman" w:hAnsi="Times New Roman" w:cs="Times New Roman"/>
          <w:i/>
          <w:color w:val="000000" w:themeColor="text1"/>
          <w:sz w:val="24"/>
          <w:szCs w:val="24"/>
        </w:rPr>
        <w:t>Rosenblueth</w:t>
      </w:r>
      <w:proofErr w:type="spellEnd"/>
      <w:r w:rsidRPr="00F85ACE">
        <w:rPr>
          <w:rFonts w:ascii="Times New Roman" w:hAnsi="Times New Roman" w:cs="Times New Roman"/>
          <w:i/>
          <w:color w:val="000000" w:themeColor="text1"/>
          <w:sz w:val="24"/>
          <w:szCs w:val="24"/>
        </w:rPr>
        <w:t xml:space="preserve">; </w:t>
      </w:r>
      <w:r w:rsidRPr="00F85ACE">
        <w:rPr>
          <w:rFonts w:ascii="Times New Roman" w:hAnsi="Times New Roman" w:cs="Times New Roman"/>
          <w:i/>
          <w:color w:val="000000" w:themeColor="text1"/>
          <w:sz w:val="24"/>
          <w:szCs w:val="24"/>
        </w:rPr>
        <w:lastRenderedPageBreak/>
        <w:t xml:space="preserve">Fundamentals of </w:t>
      </w:r>
      <w:proofErr w:type="spellStart"/>
      <w:r w:rsidRPr="00F85ACE">
        <w:rPr>
          <w:rFonts w:ascii="Times New Roman" w:hAnsi="Times New Roman" w:cs="Times New Roman"/>
          <w:i/>
          <w:color w:val="000000" w:themeColor="text1"/>
          <w:sz w:val="24"/>
          <w:szCs w:val="24"/>
        </w:rPr>
        <w:t>Earthquake</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Engineering</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Prentice</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Hall</w:t>
      </w:r>
      <w:proofErr w:type="spellEnd"/>
      <w:r w:rsidRPr="00F85ACE">
        <w:rPr>
          <w:rFonts w:ascii="Times New Roman" w:hAnsi="Times New Roman" w:cs="Times New Roman"/>
          <w:i/>
          <w:color w:val="000000" w:themeColor="text1"/>
          <w:sz w:val="24"/>
          <w:szCs w:val="24"/>
        </w:rPr>
        <w:t xml:space="preserve">, 1971.  T. </w:t>
      </w:r>
      <w:proofErr w:type="spellStart"/>
      <w:r w:rsidRPr="00F85ACE">
        <w:rPr>
          <w:rFonts w:ascii="Times New Roman" w:hAnsi="Times New Roman" w:cs="Times New Roman"/>
          <w:i/>
          <w:color w:val="000000" w:themeColor="text1"/>
          <w:sz w:val="24"/>
          <w:szCs w:val="24"/>
        </w:rPr>
        <w:t>Paulay</w:t>
      </w:r>
      <w:proofErr w:type="spellEnd"/>
      <w:r w:rsidRPr="00F85ACE">
        <w:rPr>
          <w:rFonts w:ascii="Times New Roman" w:hAnsi="Times New Roman" w:cs="Times New Roman"/>
          <w:i/>
          <w:color w:val="000000" w:themeColor="text1"/>
          <w:sz w:val="24"/>
          <w:szCs w:val="24"/>
        </w:rPr>
        <w:t xml:space="preserve">, M.J.N. </w:t>
      </w:r>
      <w:proofErr w:type="spellStart"/>
      <w:r w:rsidRPr="00F85ACE">
        <w:rPr>
          <w:rFonts w:ascii="Times New Roman" w:hAnsi="Times New Roman" w:cs="Times New Roman"/>
          <w:i/>
          <w:color w:val="000000" w:themeColor="text1"/>
          <w:sz w:val="24"/>
          <w:szCs w:val="24"/>
        </w:rPr>
        <w:t>Priestly</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Seismic</w:t>
      </w:r>
      <w:proofErr w:type="spellEnd"/>
      <w:r w:rsidRPr="00F85ACE">
        <w:rPr>
          <w:rFonts w:ascii="Times New Roman" w:hAnsi="Times New Roman" w:cs="Times New Roman"/>
          <w:i/>
          <w:color w:val="000000" w:themeColor="text1"/>
          <w:sz w:val="24"/>
          <w:szCs w:val="24"/>
        </w:rPr>
        <w:t xml:space="preserve"> Design of </w:t>
      </w:r>
      <w:proofErr w:type="spellStart"/>
      <w:r w:rsidRPr="00F85ACE">
        <w:rPr>
          <w:rFonts w:ascii="Times New Roman" w:hAnsi="Times New Roman" w:cs="Times New Roman"/>
          <w:i/>
          <w:color w:val="000000" w:themeColor="text1"/>
          <w:sz w:val="24"/>
          <w:szCs w:val="24"/>
        </w:rPr>
        <w:t>Reinforced</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Concrete</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and</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Masonry</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Buildings</w:t>
      </w:r>
      <w:proofErr w:type="spellEnd"/>
      <w:r w:rsidRPr="00F85ACE">
        <w:rPr>
          <w:rFonts w:ascii="Times New Roman" w:hAnsi="Times New Roman" w:cs="Times New Roman"/>
          <w:i/>
          <w:color w:val="000000" w:themeColor="text1"/>
          <w:sz w:val="24"/>
          <w:szCs w:val="24"/>
        </w:rPr>
        <w:t xml:space="preserve">, John </w:t>
      </w:r>
      <w:proofErr w:type="spellStart"/>
      <w:r w:rsidRPr="00F85ACE">
        <w:rPr>
          <w:rFonts w:ascii="Times New Roman" w:hAnsi="Times New Roman" w:cs="Times New Roman"/>
          <w:i/>
          <w:color w:val="000000" w:themeColor="text1"/>
          <w:sz w:val="24"/>
          <w:szCs w:val="24"/>
        </w:rPr>
        <w:t>Wiley</w:t>
      </w:r>
      <w:proofErr w:type="spellEnd"/>
      <w:r w:rsidRPr="00F85ACE">
        <w:rPr>
          <w:rFonts w:ascii="Times New Roman" w:hAnsi="Times New Roman" w:cs="Times New Roman"/>
          <w:i/>
          <w:color w:val="000000" w:themeColor="text1"/>
          <w:sz w:val="24"/>
          <w:szCs w:val="24"/>
        </w:rPr>
        <w:t xml:space="preserve">, 1992.  D.J. </w:t>
      </w:r>
      <w:proofErr w:type="spellStart"/>
      <w:r w:rsidRPr="00F85ACE">
        <w:rPr>
          <w:rFonts w:ascii="Times New Roman" w:hAnsi="Times New Roman" w:cs="Times New Roman"/>
          <w:i/>
          <w:color w:val="000000" w:themeColor="text1"/>
          <w:sz w:val="24"/>
          <w:szCs w:val="24"/>
        </w:rPr>
        <w:t>Dowrick</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Earthquake</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Resistant</w:t>
      </w:r>
      <w:proofErr w:type="spellEnd"/>
      <w:r w:rsidRPr="00F85ACE">
        <w:rPr>
          <w:rFonts w:ascii="Times New Roman" w:hAnsi="Times New Roman" w:cs="Times New Roman"/>
          <w:i/>
          <w:color w:val="000000" w:themeColor="text1"/>
          <w:sz w:val="24"/>
          <w:szCs w:val="24"/>
        </w:rPr>
        <w:t xml:space="preserve"> Design, John </w:t>
      </w:r>
      <w:proofErr w:type="spellStart"/>
      <w:r w:rsidRPr="00F85ACE">
        <w:rPr>
          <w:rFonts w:ascii="Times New Roman" w:hAnsi="Times New Roman" w:cs="Times New Roman"/>
          <w:i/>
          <w:color w:val="000000" w:themeColor="text1"/>
          <w:sz w:val="24"/>
          <w:szCs w:val="24"/>
        </w:rPr>
        <w:t>Wiley</w:t>
      </w:r>
      <w:proofErr w:type="spellEnd"/>
      <w:r w:rsidRPr="00F85ACE">
        <w:rPr>
          <w:rFonts w:ascii="Times New Roman" w:hAnsi="Times New Roman" w:cs="Times New Roman"/>
          <w:i/>
          <w:color w:val="000000" w:themeColor="text1"/>
          <w:sz w:val="24"/>
          <w:szCs w:val="24"/>
        </w:rPr>
        <w:t xml:space="preserve"> &amp; </w:t>
      </w:r>
      <w:proofErr w:type="spellStart"/>
      <w:r w:rsidRPr="00F85ACE">
        <w:rPr>
          <w:rFonts w:ascii="Times New Roman" w:hAnsi="Times New Roman" w:cs="Times New Roman"/>
          <w:i/>
          <w:color w:val="000000" w:themeColor="text1"/>
          <w:sz w:val="24"/>
          <w:szCs w:val="24"/>
        </w:rPr>
        <w:t>Sons</w:t>
      </w:r>
      <w:proofErr w:type="spellEnd"/>
      <w:r w:rsidRPr="00F85ACE">
        <w:rPr>
          <w:rFonts w:ascii="Times New Roman" w:hAnsi="Times New Roman" w:cs="Times New Roman"/>
          <w:i/>
          <w:color w:val="000000" w:themeColor="text1"/>
          <w:sz w:val="24"/>
          <w:szCs w:val="24"/>
        </w:rPr>
        <w:t>, 1987.  Deprem Bölgelerinde Yapılacak Binalar Hakkında Yönetmelik, 2007.</w:t>
      </w:r>
    </w:p>
    <w:p w:rsidR="008A2B38" w:rsidRPr="00F85ACE" w:rsidRDefault="008A2B38" w:rsidP="008A2B38">
      <w:pPr>
        <w:spacing w:after="0" w:line="360" w:lineRule="auto"/>
        <w:jc w:val="both"/>
        <w:rPr>
          <w:rFonts w:ascii="Times New Roman" w:hAnsi="Times New Roman" w:cs="Times New Roman"/>
          <w:i/>
          <w:color w:val="000000" w:themeColor="text1"/>
          <w:sz w:val="24"/>
          <w:szCs w:val="24"/>
        </w:rPr>
      </w:pPr>
    </w:p>
    <w:p w:rsidR="008A2B38" w:rsidRPr="00567175" w:rsidRDefault="008A2B38" w:rsidP="008A2B38">
      <w:pPr>
        <w:spacing w:after="0" w:line="360" w:lineRule="auto"/>
        <w:jc w:val="both"/>
        <w:rPr>
          <w:rFonts w:ascii="Times New Roman" w:hAnsi="Times New Roman" w:cs="Times New Roman"/>
          <w:b/>
          <w:color w:val="000000" w:themeColor="text1"/>
          <w:sz w:val="24"/>
          <w:szCs w:val="24"/>
          <w:u w:val="single"/>
        </w:rPr>
      </w:pPr>
      <w:r w:rsidRPr="00567175">
        <w:rPr>
          <w:rFonts w:ascii="Times New Roman" w:hAnsi="Times New Roman" w:cs="Times New Roman"/>
          <w:b/>
          <w:color w:val="000000" w:themeColor="text1"/>
          <w:sz w:val="24"/>
          <w:szCs w:val="24"/>
          <w:u w:val="single"/>
        </w:rPr>
        <w:t>İMÜ 406 Betonarme Yapı Tasarımı (1-2-2)</w:t>
      </w:r>
      <w:r w:rsidR="0055590A">
        <w:rPr>
          <w:rFonts w:ascii="Times New Roman" w:hAnsi="Times New Roman" w:cs="Times New Roman"/>
          <w:b/>
          <w:color w:val="000000" w:themeColor="text1"/>
          <w:sz w:val="24"/>
          <w:szCs w:val="24"/>
          <w:u w:val="single"/>
        </w:rPr>
        <w:t xml:space="preserve"> AKTS-6</w:t>
      </w:r>
    </w:p>
    <w:p w:rsidR="008A2B38" w:rsidRPr="00F85ACE" w:rsidRDefault="008A2B38" w:rsidP="008A2B38">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Proje plan geometrisinin alınması, taşıyıcı sistemin oluşturularak kat planının çizilmesi, proje planı için aksların boyutlarının belirlenmesi, projenin döşeme hesaplarının yapılması ve demir donatıların kalıp planına işlenmesi. Kolon ve kirişlerin ön boyutlandırmasının yapılması. Ara teslimin yapılması. Merdiven statik ve betonarme hesaplarının yapılması. Belirlenen akslara göre çerçeve statik hesaplarının yapılması. Yapının yatay yüklerinin belirlenmesi. Belirlenen akslarda kolonlar için statik ve betonarme hesaplarının yapılması. Kolonların kirişlerden güçlü olma koşulunu kontrolü. Kolon kiriş birleşim bölgesinin kesme güvenliğinin belirlenmesi. Temel hesapları ve çizimlerinin yapılması. Projenin genel teslimi ve sunumunun yapılması.</w:t>
      </w:r>
    </w:p>
    <w:p w:rsidR="008A2B38" w:rsidRPr="00F85ACE" w:rsidRDefault="008A2B38" w:rsidP="008A2B38">
      <w:pPr>
        <w:spacing w:after="0" w:line="360" w:lineRule="auto"/>
        <w:jc w:val="both"/>
        <w:rPr>
          <w:rFonts w:ascii="Times New Roman" w:hAnsi="Times New Roman" w:cs="Times New Roman"/>
          <w:b/>
          <w:color w:val="000000" w:themeColor="text1"/>
          <w:sz w:val="24"/>
          <w:szCs w:val="24"/>
        </w:rPr>
      </w:pPr>
    </w:p>
    <w:p w:rsidR="008A2B38" w:rsidRPr="00F85ACE" w:rsidRDefault="008A2B38" w:rsidP="008A2B38">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8A2B38" w:rsidRDefault="008A2B38" w:rsidP="008A2B38">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i/>
          <w:color w:val="000000" w:themeColor="text1"/>
          <w:sz w:val="24"/>
          <w:szCs w:val="24"/>
        </w:rPr>
        <w:t xml:space="preserve">Topçu, A., (2017). Betonarme ders notları. Eskişehir Osmangazi Üniversitesi. Celep, Z., Kumbasar N. (2005). Betonarme Yapılar, Sema Matbaacılık, İstanbul. Doğangün, A. (2005). Betonarme Yapıların Hesap ve Tasarımı, Birsen Yayınevi, İstanbul, Ersoy, U., </w:t>
      </w:r>
      <w:proofErr w:type="spellStart"/>
      <w:r w:rsidRPr="00F85ACE">
        <w:rPr>
          <w:rFonts w:ascii="Times New Roman" w:hAnsi="Times New Roman" w:cs="Times New Roman"/>
          <w:i/>
          <w:color w:val="000000" w:themeColor="text1"/>
          <w:sz w:val="24"/>
          <w:szCs w:val="24"/>
        </w:rPr>
        <w:t>Özcebe</w:t>
      </w:r>
      <w:proofErr w:type="spellEnd"/>
      <w:r w:rsidRPr="00F85ACE">
        <w:rPr>
          <w:rFonts w:ascii="Times New Roman" w:hAnsi="Times New Roman" w:cs="Times New Roman"/>
          <w:i/>
          <w:color w:val="000000" w:themeColor="text1"/>
          <w:sz w:val="24"/>
          <w:szCs w:val="24"/>
        </w:rPr>
        <w:t>, G. (2001). Betonarme, Evrim yayınevi, İstanbul. TS 500 (2000). Betonarme Yapıların Hesap ve Yapım Kuralları, Türk Standartları Enstitüsü</w:t>
      </w:r>
      <w:r w:rsidRPr="00F85ACE">
        <w:rPr>
          <w:rFonts w:ascii="Times New Roman" w:hAnsi="Times New Roman" w:cs="Times New Roman"/>
          <w:color w:val="000000" w:themeColor="text1"/>
          <w:sz w:val="24"/>
          <w:szCs w:val="24"/>
        </w:rPr>
        <w:t>.</w:t>
      </w:r>
    </w:p>
    <w:p w:rsidR="008A2B38" w:rsidRPr="00F85ACE" w:rsidRDefault="008A2B38" w:rsidP="008A2B38">
      <w:pPr>
        <w:spacing w:after="0" w:line="360" w:lineRule="auto"/>
        <w:jc w:val="both"/>
        <w:rPr>
          <w:rFonts w:ascii="Times New Roman" w:hAnsi="Times New Roman" w:cs="Times New Roman"/>
          <w:i/>
          <w:color w:val="000000" w:themeColor="text1"/>
          <w:sz w:val="24"/>
          <w:szCs w:val="24"/>
        </w:rPr>
      </w:pPr>
    </w:p>
    <w:p w:rsidR="008A2B38" w:rsidRPr="00567175" w:rsidRDefault="008A2B38" w:rsidP="008A2B38">
      <w:pPr>
        <w:spacing w:after="0" w:line="360" w:lineRule="auto"/>
        <w:jc w:val="both"/>
        <w:rPr>
          <w:rFonts w:ascii="Times New Roman" w:hAnsi="Times New Roman" w:cs="Times New Roman"/>
          <w:b/>
          <w:color w:val="000000" w:themeColor="text1"/>
          <w:sz w:val="24"/>
          <w:szCs w:val="24"/>
          <w:u w:val="single"/>
        </w:rPr>
      </w:pPr>
      <w:r w:rsidRPr="00567175">
        <w:rPr>
          <w:rFonts w:ascii="Times New Roman" w:hAnsi="Times New Roman" w:cs="Times New Roman"/>
          <w:b/>
          <w:color w:val="000000" w:themeColor="text1"/>
          <w:sz w:val="24"/>
          <w:szCs w:val="24"/>
          <w:u w:val="single"/>
        </w:rPr>
        <w:t>İMÜ 499 Bitirme Çalışması (0-2-1)</w:t>
      </w:r>
      <w:r w:rsidR="0055590A">
        <w:rPr>
          <w:rFonts w:ascii="Times New Roman" w:hAnsi="Times New Roman" w:cs="Times New Roman"/>
          <w:b/>
          <w:color w:val="000000" w:themeColor="text1"/>
          <w:sz w:val="24"/>
          <w:szCs w:val="24"/>
          <w:u w:val="single"/>
        </w:rPr>
        <w:t xml:space="preserve"> AKTS-6</w:t>
      </w:r>
      <w:bookmarkStart w:id="0" w:name="_GoBack"/>
      <w:bookmarkEnd w:id="0"/>
    </w:p>
    <w:p w:rsidR="008A2B38" w:rsidRPr="00F85ACE" w:rsidRDefault="008A2B38" w:rsidP="008A2B38">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color w:val="000000" w:themeColor="text1"/>
          <w:sz w:val="24"/>
          <w:szCs w:val="24"/>
        </w:rPr>
        <w:t xml:space="preserve">Daha önceden danışman ile birlikte belirlenmiş olan ve literatürde eksikliği bulunan bir konu hakkında; literatürde o konuya yakın daha önce yapılmış olan çalışmaların araştırılması, tespit edilen konu hakkında ön hazırlık yapılarak araştırma yapılması, belirlenen materyal ve </w:t>
      </w:r>
      <w:proofErr w:type="spellStart"/>
      <w:r w:rsidRPr="00F85ACE">
        <w:rPr>
          <w:rFonts w:ascii="Times New Roman" w:hAnsi="Times New Roman" w:cs="Times New Roman"/>
          <w:color w:val="000000" w:themeColor="text1"/>
          <w:sz w:val="24"/>
          <w:szCs w:val="24"/>
        </w:rPr>
        <w:t>metod</w:t>
      </w:r>
      <w:proofErr w:type="spellEnd"/>
      <w:r w:rsidRPr="00F85ACE">
        <w:rPr>
          <w:rFonts w:ascii="Times New Roman" w:hAnsi="Times New Roman" w:cs="Times New Roman"/>
          <w:color w:val="000000" w:themeColor="text1"/>
          <w:sz w:val="24"/>
          <w:szCs w:val="24"/>
        </w:rPr>
        <w:t xml:space="preserve"> ile araştırmanın yapılacağı yöntemin ve araçların seçilmesi. Yapılan çalışmanın sonuçlarının değerlendirilmesi ve ön rapor sunulması. Bitirme tezinin yazılması ve sunumların yapılması.</w:t>
      </w:r>
    </w:p>
    <w:p w:rsidR="008A2B38" w:rsidRPr="00F85ACE" w:rsidRDefault="008A2B38" w:rsidP="008A2B38">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3A74D4" w:rsidRDefault="008A2B38" w:rsidP="008A2B38">
      <w:r w:rsidRPr="00F85ACE">
        <w:rPr>
          <w:rFonts w:ascii="Times New Roman" w:hAnsi="Times New Roman" w:cs="Times New Roman"/>
          <w:i/>
          <w:color w:val="000000" w:themeColor="text1"/>
          <w:sz w:val="24"/>
          <w:szCs w:val="24"/>
        </w:rPr>
        <w:t>Bölümün bir akademik elemanı çalışmayı yönetir, çalışmanın konusu inşaat mühendisliği ile ilgili bir deneysel çalışma olabildiği gibi literatür çalışması veya arazi çalışması olabilir, yapılan çalışma rapor halinde yazılmalı ve jüri önünde sunulmalıdır</w:t>
      </w:r>
      <w:r w:rsidRPr="00F85ACE">
        <w:rPr>
          <w:rFonts w:ascii="Times New Roman" w:hAnsi="Times New Roman" w:cs="Times New Roman"/>
          <w:color w:val="000000" w:themeColor="text1"/>
          <w:sz w:val="24"/>
          <w:szCs w:val="24"/>
        </w:rPr>
        <w:t>.</w:t>
      </w:r>
      <w:r w:rsidRPr="00F85ACE">
        <w:rPr>
          <w:rFonts w:ascii="Times New Roman" w:hAnsi="Times New Roman" w:cs="Times New Roman"/>
          <w:color w:val="000000" w:themeColor="text1"/>
          <w:sz w:val="24"/>
          <w:szCs w:val="24"/>
        </w:rPr>
        <w:cr/>
      </w:r>
    </w:p>
    <w:sectPr w:rsidR="003A7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FBA"/>
    <w:rsid w:val="003A74D4"/>
    <w:rsid w:val="0055590A"/>
    <w:rsid w:val="00872B06"/>
    <w:rsid w:val="008A2B38"/>
    <w:rsid w:val="00BA7F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B38"/>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B38"/>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erdem</cp:lastModifiedBy>
  <cp:revision>3</cp:revision>
  <dcterms:created xsi:type="dcterms:W3CDTF">2017-06-15T07:20:00Z</dcterms:created>
  <dcterms:modified xsi:type="dcterms:W3CDTF">2017-06-20T06:45:00Z</dcterms:modified>
</cp:coreProperties>
</file>