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263" w:type="dxa"/>
        <w:tblInd w:w="11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223"/>
        <w:gridCol w:w="1568"/>
        <w:gridCol w:w="5304"/>
      </w:tblGrid>
      <w:tr w:rsidR="007D3995" w:rsidTr="00E742EE">
        <w:trPr>
          <w:trHeight w:val="397"/>
        </w:trPr>
        <w:tc>
          <w:tcPr>
            <w:tcW w:w="3168" w:type="dxa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MUNZUR ÜNİVERSİTESİ TUNCELİ MESLEK YÜKSEKOKULU</w:t>
            </w:r>
          </w:p>
        </w:tc>
      </w:tr>
      <w:tr w:rsidR="007D3995" w:rsidTr="00E742EE">
        <w:trPr>
          <w:trHeight w:val="397"/>
        </w:trPr>
        <w:tc>
          <w:tcPr>
            <w:tcW w:w="3168" w:type="dxa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 xml:space="preserve">MÜDÜR YARDIMCISI </w:t>
            </w:r>
          </w:p>
        </w:tc>
      </w:tr>
      <w:tr w:rsidR="007D3995" w:rsidTr="00E742EE">
        <w:trPr>
          <w:trHeight w:val="397"/>
        </w:trPr>
        <w:tc>
          <w:tcPr>
            <w:tcW w:w="3168" w:type="dxa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7D3995" w:rsidTr="00E742EE">
        <w:trPr>
          <w:trHeight w:val="397"/>
        </w:trPr>
        <w:tc>
          <w:tcPr>
            <w:tcW w:w="3168" w:type="dxa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REKTÖR, REKTÖR YARDIMCILARI, MÜDÜR</w:t>
            </w:r>
          </w:p>
        </w:tc>
      </w:tr>
      <w:tr w:rsidR="007D3995" w:rsidTr="00E742EE">
        <w:trPr>
          <w:trHeight w:val="397"/>
        </w:trPr>
        <w:tc>
          <w:tcPr>
            <w:tcW w:w="3168" w:type="dxa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092" w:type="dxa"/>
            <w:gridSpan w:val="3"/>
            <w:shd w:val="clear" w:color="auto" w:fill="auto"/>
          </w:tcPr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95" w:rsidTr="00E742EE">
        <w:trPr>
          <w:trHeight w:val="397"/>
        </w:trPr>
        <w:tc>
          <w:tcPr>
            <w:tcW w:w="10260" w:type="dxa"/>
            <w:gridSpan w:val="4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67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7D3995" w:rsidTr="00E742EE">
        <w:trPr>
          <w:trHeight w:val="5070"/>
        </w:trPr>
        <w:tc>
          <w:tcPr>
            <w:tcW w:w="10260" w:type="dxa"/>
            <w:gridSpan w:val="4"/>
            <w:shd w:val="clear" w:color="auto" w:fill="auto"/>
          </w:tcPr>
          <w:p w:rsidR="00070088" w:rsidRDefault="00070088" w:rsidP="00070088">
            <w:pPr>
              <w:pStyle w:val="TableParagraph"/>
              <w:tabs>
                <w:tab w:val="left" w:pos="467"/>
                <w:tab w:val="left" w:pos="468"/>
              </w:tabs>
              <w:spacing w:line="287" w:lineRule="exact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87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M.Y.O. Müdürünün verdiği görevleri</w:t>
            </w:r>
            <w:r w:rsidRPr="007D399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M.Y.O. Müdürünün yüksekokulda bulunmadığı zaman ona vekalet</w:t>
            </w:r>
            <w:r w:rsidRPr="007D39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4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Meslek Yüksekokul Yönetim Kurulu ve Meslek Yüksekokul Kurulu çalışmalarına</w:t>
            </w:r>
            <w:r w:rsidRPr="007D39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katılmak.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Her Akademik yarıyılın başında öğretim elemanları arasında ders dağılımı</w:t>
            </w:r>
            <w:r w:rsidRPr="007D39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Ara sınavlar ve yarıyıl sonu sınavları ile ilgili sınav programlarını</w:t>
            </w:r>
            <w:r w:rsidRPr="007D39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hazırlamak.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Ara sınavlar ve yarıyıl sonu sınavları ile ilgili öğretim elemanı gözetmenlik programlarını</w:t>
            </w:r>
            <w:r w:rsidRPr="007D39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hazırlamak.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118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Sorumlusu olduğu dersler ve laboratuvarlar için M.Y.O.Müdürlüğü’nün talep ettiği bilgileri</w:t>
            </w:r>
            <w:r w:rsidRPr="007D399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ve dokümanları</w:t>
            </w:r>
            <w:r w:rsidRPr="007D39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vermek.  Ek ders ile sınav ücret formlarının genel kontrolünü yapmak.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118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Elektronik posta ile Akademik ve İdari Personellere duyurularda bulunmak, iş ve işlemleri ile ilgili koordinasyonu sağlamak. Öğrenci Belgeleri ve Staj defterlerinin onayını yapmak.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118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 xml:space="preserve">Mezun olan öğrencilerin ilişik kesme işlemlerini onaylamak. </w:t>
            </w:r>
          </w:p>
          <w:p w:rsidR="00632647" w:rsidRDefault="00632647" w:rsidP="006326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2" w:line="29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2547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sayılı</w:t>
            </w:r>
            <w:r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Yüksek Öğretim 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>anunu ve 2914 Sayılı Yükseköğretim Personel Kanununu, 657 Sayılı Personel Kanununu ve Yönetmeliklerinde belirtilen maddelere uygun hareket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Bağlı olduğu süreç ile üst yönetici(leri) tarafından verilen diğer işleri ve işlemleri</w:t>
            </w:r>
            <w:r w:rsidRPr="007D39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Mezuniyet törenleri koordinasyonunu sağlamak.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M.Y.O. Prosedürlerinin uygulama alanlarında belirtilen faaliyetleri yerine</w:t>
            </w:r>
            <w:r w:rsidRPr="007D399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getirmek.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Eğitim ve Öğretim ve akademik hizmetlerinin üst düzeyde yapılması ve yürütülmesi Meslek Yüksekokul Müdürüne yardımcı</w:t>
            </w:r>
            <w:r w:rsidRPr="007D39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olmak.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Meslek Yüksekokul Müdürü tarafından akademik ve idari konularda kendine verilmiş görevleri yapmak ve takip</w:t>
            </w:r>
            <w:r w:rsidRPr="007D39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 xml:space="preserve">etmek. 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Meslek Yüksekokulunun Brifing dosyas</w:t>
            </w:r>
            <w:r w:rsidR="007D6058">
              <w:rPr>
                <w:rFonts w:ascii="Arial" w:hAnsi="Arial" w:cs="Arial"/>
                <w:sz w:val="20"/>
                <w:szCs w:val="20"/>
              </w:rPr>
              <w:t>ın</w:t>
            </w:r>
            <w:r w:rsidRPr="007D3995">
              <w:rPr>
                <w:rFonts w:ascii="Arial" w:hAnsi="Arial" w:cs="Arial"/>
                <w:sz w:val="20"/>
                <w:szCs w:val="20"/>
              </w:rPr>
              <w:t>ı hazırlamak.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Eğitim ve Öğretim hizmetini sağlamak aksaklıkları kurum yetkilisine</w:t>
            </w:r>
            <w:r w:rsidRPr="007D39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bildirmek.</w:t>
            </w:r>
          </w:p>
          <w:p w:rsidR="007D3995" w:rsidRDefault="007D3995" w:rsidP="007D399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Gerektiği zaman güvenlik önlemlerinin alınmasını sağlamak.</w:t>
            </w:r>
          </w:p>
          <w:p w:rsidR="00070088" w:rsidRPr="007D3995" w:rsidRDefault="00070088" w:rsidP="00070088">
            <w:pPr>
              <w:pStyle w:val="TableParagraph"/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95" w:rsidTr="00E742EE">
        <w:trPr>
          <w:trHeight w:val="829"/>
        </w:trPr>
        <w:tc>
          <w:tcPr>
            <w:tcW w:w="3391" w:type="dxa"/>
            <w:gridSpan w:val="2"/>
            <w:shd w:val="clear" w:color="auto" w:fill="auto"/>
          </w:tcPr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0088" w:rsidRDefault="00070088" w:rsidP="00DE3A59">
            <w:pPr>
              <w:pStyle w:val="TableParagraph"/>
              <w:spacing w:line="263" w:lineRule="exact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spacing w:line="263" w:lineRule="exact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Yetki ve sorumluluklar içerisinde yapılan iş ve işlemlere ilişkin Müdürlük</w:t>
            </w:r>
          </w:p>
          <w:p w:rsidR="007D3995" w:rsidRDefault="007D3995" w:rsidP="00DE3A59">
            <w:pPr>
              <w:pStyle w:val="TableParagraph"/>
              <w:spacing w:line="270" w:lineRule="atLeast"/>
              <w:ind w:left="108" w:right="143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ve diğer kurumlara sunulmaya hazır, kontrol edilmiş her türlü yazı, belge, form, liste, onay, duyuru, rapor.</w:t>
            </w:r>
          </w:p>
          <w:p w:rsidR="00070088" w:rsidRPr="007D3995" w:rsidRDefault="00070088" w:rsidP="00DE3A59">
            <w:pPr>
              <w:pStyle w:val="TableParagraph"/>
              <w:spacing w:line="270" w:lineRule="atLeast"/>
              <w:ind w:left="108" w:right="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95" w:rsidTr="00E742EE">
        <w:trPr>
          <w:trHeight w:val="2695"/>
        </w:trPr>
        <w:tc>
          <w:tcPr>
            <w:tcW w:w="3391" w:type="dxa"/>
            <w:gridSpan w:val="2"/>
            <w:shd w:val="clear" w:color="auto" w:fill="auto"/>
          </w:tcPr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İşin gerçekleşmesi sırasında ihtiyaç duyulan bilgiler;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Resmi yazılar, Kanunlar, Yönetmelik ve</w:t>
            </w:r>
            <w:r w:rsidRPr="007D39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tamimler.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Yazılı ve sözlü</w:t>
            </w:r>
            <w:r w:rsidRPr="007D39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talimatlar.</w:t>
            </w:r>
          </w:p>
          <w:p w:rsidR="007D3995" w:rsidRDefault="007D3995" w:rsidP="007D399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Havale edilen işlemler,</w:t>
            </w:r>
            <w:r w:rsidRPr="007D3995">
              <w:rPr>
                <w:rFonts w:ascii="Arial" w:hAnsi="Arial" w:cs="Arial"/>
                <w:sz w:val="20"/>
                <w:szCs w:val="20"/>
              </w:rPr>
              <w:t>hazırlanan</w:t>
            </w:r>
            <w:r>
              <w:rPr>
                <w:rFonts w:ascii="Arial" w:hAnsi="Arial" w:cs="Arial"/>
                <w:sz w:val="20"/>
                <w:szCs w:val="20"/>
              </w:rPr>
              <w:t xml:space="preserve"> çalışma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 xml:space="preserve"> Bilgilerin temin edileceği</w:t>
            </w:r>
            <w:r w:rsidRPr="007D39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yerler;</w:t>
            </w:r>
          </w:p>
          <w:p w:rsidR="007D3995" w:rsidRPr="007D3995" w:rsidRDefault="007D3995" w:rsidP="007D399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3" w:line="237" w:lineRule="auto"/>
              <w:ind w:left="468" w:right="94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Rektör, Rektör Yardımcıları, Müdür, Genel Sekreterlik, Daire Başkanlıkları</w:t>
            </w:r>
          </w:p>
          <w:p w:rsidR="007D3995" w:rsidRPr="007D3995" w:rsidRDefault="007D3995" w:rsidP="00DE3A5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Bilginin şekli;</w:t>
            </w:r>
          </w:p>
          <w:p w:rsidR="007D3995" w:rsidRDefault="007D3995" w:rsidP="007D399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4" w:line="274" w:lineRule="exact"/>
              <w:ind w:left="468" w:right="61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Kanun, genelge, yönetmelik, yazı, telefon, e-mail,yazılı ve</w:t>
            </w:r>
            <w:r w:rsidRPr="007D399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görsel yayın organları,yüz</w:t>
            </w:r>
            <w:r w:rsidRPr="007D399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yüze.</w:t>
            </w:r>
          </w:p>
          <w:p w:rsidR="00070088" w:rsidRPr="007D3995" w:rsidRDefault="00070088" w:rsidP="00070088">
            <w:pPr>
              <w:pStyle w:val="TableParagraph"/>
              <w:tabs>
                <w:tab w:val="left" w:pos="468"/>
                <w:tab w:val="left" w:pos="469"/>
              </w:tabs>
              <w:spacing w:before="24" w:line="274" w:lineRule="exact"/>
              <w:ind w:left="468" w:right="6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95" w:rsidTr="00E742EE">
        <w:trPr>
          <w:trHeight w:val="845"/>
        </w:trPr>
        <w:tc>
          <w:tcPr>
            <w:tcW w:w="3391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</w:p>
          <w:p w:rsidR="007D3995" w:rsidRPr="007D3995" w:rsidRDefault="007D3995" w:rsidP="00DE3A59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E742EE" w:rsidRDefault="00E742EE" w:rsidP="00E742EE">
            <w:pPr>
              <w:pStyle w:val="TableParagraph"/>
              <w:tabs>
                <w:tab w:val="left" w:pos="469"/>
              </w:tabs>
              <w:spacing w:before="14" w:line="276" w:lineRule="exact"/>
              <w:ind w:left="468" w:right="2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3995" w:rsidRDefault="007D3995" w:rsidP="007D399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4" w:line="276" w:lineRule="exact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Rektör, Rektör Yardımcıları, Genel Sekreterlik, Daire Başkanlıkları, Yüksekokul Sekreteri, Yazı İşleri Birimi, Tahakkuk Birimi, Öğretim Elemanları, Bölüm Başkanları</w:t>
            </w:r>
          </w:p>
          <w:p w:rsidR="00E742EE" w:rsidRPr="007D3995" w:rsidRDefault="00E742EE" w:rsidP="00E742EE">
            <w:pPr>
              <w:pStyle w:val="TableParagraph"/>
              <w:tabs>
                <w:tab w:val="left" w:pos="469"/>
              </w:tabs>
              <w:spacing w:before="14" w:line="276" w:lineRule="exact"/>
              <w:ind w:left="468" w:right="2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95" w:rsidTr="00E742EE">
        <w:trPr>
          <w:trHeight w:val="356"/>
        </w:trPr>
        <w:tc>
          <w:tcPr>
            <w:tcW w:w="3391" w:type="dxa"/>
            <w:gridSpan w:val="2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67" w:lineRule="exact"/>
              <w:ind w:left="811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lastRenderedPageBreak/>
              <w:t>İLETİŞİM ŞEKLİ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070088" w:rsidRPr="007D3995" w:rsidRDefault="007D3995" w:rsidP="00070088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Yazı, Telefon, İnternet, Yüz yüze.</w:t>
            </w:r>
          </w:p>
        </w:tc>
      </w:tr>
      <w:tr w:rsidR="007D3995" w:rsidTr="00E742EE">
        <w:trPr>
          <w:trHeight w:val="356"/>
        </w:trPr>
        <w:tc>
          <w:tcPr>
            <w:tcW w:w="3391" w:type="dxa"/>
            <w:gridSpan w:val="2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649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Müdür Yardımcısı Çalışma Odası</w:t>
            </w:r>
          </w:p>
        </w:tc>
      </w:tr>
      <w:tr w:rsidR="007D3995" w:rsidTr="00E742EE">
        <w:trPr>
          <w:trHeight w:val="406"/>
        </w:trPr>
        <w:tc>
          <w:tcPr>
            <w:tcW w:w="3391" w:type="dxa"/>
            <w:gridSpan w:val="2"/>
            <w:shd w:val="clear" w:color="auto" w:fill="auto"/>
          </w:tcPr>
          <w:p w:rsidR="007D3995" w:rsidRPr="007D3995" w:rsidRDefault="007D3995" w:rsidP="00DE3A59">
            <w:pPr>
              <w:pStyle w:val="TableParagraph"/>
              <w:spacing w:line="270" w:lineRule="exact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6869" w:type="dxa"/>
            <w:gridSpan w:val="2"/>
            <w:shd w:val="clear" w:color="auto" w:fill="auto"/>
          </w:tcPr>
          <w:p w:rsidR="005F2350" w:rsidRPr="007D3995" w:rsidRDefault="007D3995" w:rsidP="00070088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08:00-12:00, 13:00-17:00 ve sonrasında ihtiyaç duyulan zaman.</w:t>
            </w:r>
          </w:p>
        </w:tc>
      </w:tr>
      <w:tr w:rsidR="00E742EE" w:rsidRPr="00070088" w:rsidTr="00E742EE">
        <w:trPr>
          <w:trHeight w:val="422"/>
        </w:trPr>
        <w:tc>
          <w:tcPr>
            <w:tcW w:w="4959" w:type="dxa"/>
            <w:gridSpan w:val="3"/>
          </w:tcPr>
          <w:p w:rsidR="00E742EE" w:rsidRPr="00070088" w:rsidRDefault="00E742EE" w:rsidP="00151FF1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>Görev Tanımını Hazırlayan</w:t>
            </w:r>
          </w:p>
        </w:tc>
        <w:tc>
          <w:tcPr>
            <w:tcW w:w="5304" w:type="dxa"/>
          </w:tcPr>
          <w:p w:rsidR="00E742EE" w:rsidRPr="00070088" w:rsidRDefault="00E742EE" w:rsidP="00151FF1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E742EE" w:rsidRPr="00070088" w:rsidTr="00E742EE">
        <w:trPr>
          <w:trHeight w:val="976"/>
        </w:trPr>
        <w:tc>
          <w:tcPr>
            <w:tcW w:w="4959" w:type="dxa"/>
            <w:gridSpan w:val="3"/>
          </w:tcPr>
          <w:p w:rsidR="00E742EE" w:rsidRDefault="00E742EE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0730F1" w:rsidRPr="00070088" w:rsidRDefault="000730F1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E742EE" w:rsidRDefault="00E742EE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  <w:p w:rsidR="000730F1" w:rsidRPr="00070088" w:rsidRDefault="000730F1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4" w:type="dxa"/>
          </w:tcPr>
          <w:p w:rsidR="00E742EE" w:rsidRDefault="00E742EE" w:rsidP="00151FF1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0730F1" w:rsidRPr="00070088" w:rsidRDefault="000730F1" w:rsidP="00151FF1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E742EE" w:rsidRPr="00070088" w:rsidRDefault="00E742EE" w:rsidP="00151FF1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070088">
              <w:rPr>
                <w:rFonts w:ascii="Arial" w:hAnsi="Arial" w:cs="Arial"/>
                <w:sz w:val="20"/>
              </w:rPr>
              <w:t xml:space="preserve"> Dr.Öğr.Üyesi Erdem IŞIK     </w:t>
            </w:r>
          </w:p>
          <w:p w:rsidR="00E742EE" w:rsidRDefault="00E742EE" w:rsidP="00151FF1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070088">
              <w:rPr>
                <w:rFonts w:ascii="Arial" w:hAnsi="Arial" w:cs="Arial"/>
                <w:sz w:val="20"/>
              </w:rPr>
              <w:t>Yüksekokul Müdürü</w:t>
            </w:r>
          </w:p>
          <w:p w:rsidR="000730F1" w:rsidRPr="00070088" w:rsidRDefault="000730F1" w:rsidP="00151FF1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E742EE" w:rsidRPr="00070088" w:rsidTr="00E742EE">
        <w:trPr>
          <w:trHeight w:val="1096"/>
        </w:trPr>
        <w:tc>
          <w:tcPr>
            <w:tcW w:w="10263" w:type="dxa"/>
            <w:gridSpan w:val="4"/>
          </w:tcPr>
          <w:p w:rsidR="00E742EE" w:rsidRPr="00070088" w:rsidRDefault="00E742EE" w:rsidP="00151FF1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E742EE" w:rsidRDefault="00E742EE" w:rsidP="00151FF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</w:t>
            </w:r>
            <w:r w:rsidRPr="0007008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/…../</w:t>
            </w:r>
            <w:r w:rsidRPr="00070088">
              <w:rPr>
                <w:rFonts w:ascii="Arial" w:hAnsi="Arial" w:cs="Arial"/>
                <w:sz w:val="20"/>
              </w:rPr>
              <w:t>20</w:t>
            </w:r>
            <w:r w:rsidR="009F501A">
              <w:rPr>
                <w:rFonts w:ascii="Arial" w:hAnsi="Arial" w:cs="Arial"/>
                <w:sz w:val="20"/>
              </w:rPr>
              <w:t>…</w:t>
            </w:r>
          </w:p>
          <w:p w:rsidR="00E742EE" w:rsidRDefault="00E742EE" w:rsidP="00151FF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E742EE" w:rsidRPr="00070088" w:rsidRDefault="00E742EE" w:rsidP="00151FF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E742EE" w:rsidRDefault="00E742EE" w:rsidP="00151FF1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……………………………</w:t>
            </w:r>
          </w:p>
          <w:p w:rsidR="00E742EE" w:rsidRPr="00070088" w:rsidRDefault="00E742EE" w:rsidP="00151FF1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E742EE" w:rsidRPr="00070088" w:rsidRDefault="00E742EE" w:rsidP="00151FF1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p w:rsidR="00E742EE" w:rsidRDefault="00E742EE" w:rsidP="007D3995">
      <w:pPr>
        <w:pStyle w:val="AralkYok"/>
      </w:pPr>
    </w:p>
    <w:tbl>
      <w:tblPr>
        <w:tblStyle w:val="TableNormal"/>
        <w:tblW w:w="10263" w:type="dxa"/>
        <w:tblInd w:w="11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223"/>
        <w:gridCol w:w="1568"/>
        <w:gridCol w:w="5304"/>
      </w:tblGrid>
      <w:tr w:rsidR="009F3862" w:rsidTr="00070088">
        <w:trPr>
          <w:trHeight w:val="340"/>
        </w:trPr>
        <w:tc>
          <w:tcPr>
            <w:tcW w:w="3168" w:type="dxa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lastRenderedPageBreak/>
              <w:t>BİRİM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MUNZUR ÜNİVERSİTESİ TUNCELİ MESLEK YÜKSEKOKULU</w:t>
            </w:r>
          </w:p>
        </w:tc>
      </w:tr>
      <w:tr w:rsidR="009F3862" w:rsidTr="00070088">
        <w:trPr>
          <w:trHeight w:val="340"/>
        </w:trPr>
        <w:tc>
          <w:tcPr>
            <w:tcW w:w="3168" w:type="dxa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MÜDÜR YARDIMCISI (DR.ÖĞR.ÜYESİ BERNA KOÇAK)</w:t>
            </w:r>
          </w:p>
        </w:tc>
      </w:tr>
      <w:tr w:rsidR="009F3862" w:rsidTr="00070088">
        <w:trPr>
          <w:trHeight w:val="340"/>
        </w:trPr>
        <w:tc>
          <w:tcPr>
            <w:tcW w:w="3168" w:type="dxa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9F3862" w:rsidTr="00070088">
        <w:trPr>
          <w:trHeight w:val="340"/>
        </w:trPr>
        <w:tc>
          <w:tcPr>
            <w:tcW w:w="3168" w:type="dxa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REKTÖR, REKTÖR YARDIMCILARI, MÜDÜR</w:t>
            </w:r>
          </w:p>
        </w:tc>
      </w:tr>
      <w:tr w:rsidR="009F3862" w:rsidTr="00070088">
        <w:trPr>
          <w:trHeight w:val="340"/>
        </w:trPr>
        <w:tc>
          <w:tcPr>
            <w:tcW w:w="3168" w:type="dxa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862" w:rsidTr="00070088">
        <w:trPr>
          <w:trHeight w:val="340"/>
        </w:trPr>
        <w:tc>
          <w:tcPr>
            <w:tcW w:w="10263" w:type="dxa"/>
            <w:gridSpan w:val="4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67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9F3862" w:rsidTr="00070088">
        <w:trPr>
          <w:trHeight w:val="6622"/>
        </w:trPr>
        <w:tc>
          <w:tcPr>
            <w:tcW w:w="10263" w:type="dxa"/>
            <w:gridSpan w:val="4"/>
            <w:shd w:val="clear" w:color="auto" w:fill="auto"/>
          </w:tcPr>
          <w:p w:rsidR="00070088" w:rsidRDefault="00070088" w:rsidP="00070088">
            <w:pPr>
              <w:pStyle w:val="TableParagraph"/>
              <w:tabs>
                <w:tab w:val="left" w:pos="467"/>
                <w:tab w:val="left" w:pos="468"/>
              </w:tabs>
              <w:spacing w:line="287" w:lineRule="exact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87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M.Y.O. Müdürünün verdiği görevleri</w:t>
            </w:r>
            <w:r w:rsidRPr="007D399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M.Y.O. Müdürünün yüksekokulda bulunmadığı zaman ona vekalet</w:t>
            </w:r>
            <w:r w:rsidRPr="007D39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4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Meslek Yüksekokul Yönetim Kurulu ve Meslek Yüksekokul Kurulu çalışmalarına</w:t>
            </w:r>
            <w:r w:rsidRPr="007D39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katılmak.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Her Akademik yarıyılın başında öğretim elemanları arasında ders dağılımı</w:t>
            </w:r>
            <w:r w:rsidRPr="007D39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Ara sınavlar ve yarıyıl sonu sınavları ile ilgili sınav programlarını</w:t>
            </w:r>
            <w:r w:rsidRPr="007D39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hazırlamak.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Ara sınavlar ve yarıyıl sonu sınavları ile ilgili öğretim elemanı gözetmenlik programlarını</w:t>
            </w:r>
            <w:r w:rsidRPr="007D39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hazırlamak.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118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Sorumlusu olduğu dersler ve laboratuvarlar için M.Y.O.Müdürlüğü’nün talep ettiği bilgileri</w:t>
            </w:r>
            <w:r w:rsidRPr="007D399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ve dokümanları</w:t>
            </w:r>
            <w:r w:rsidRPr="007D39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vermek.  Ek ders ile sınav ücret formlarının genel kontrolünü yapmak.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118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Elektronik posta ile Akademik ve İdari Personellere duyurularda bulunmak, iş ve işlemleri ile ilgili koordinasyonu sağlamak. Öğrenci Belgeleri ve Staj defterlerinin onayını yapmak.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118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 xml:space="preserve">Mezun olan öğrencilerin ilişik kesme işlemlerini onaylamak. </w:t>
            </w:r>
          </w:p>
          <w:p w:rsidR="009F3862" w:rsidRPr="00632647" w:rsidRDefault="00632647" w:rsidP="0063264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8"/>
              </w:tabs>
              <w:spacing w:before="2" w:line="29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2547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sayılı</w:t>
            </w:r>
            <w:r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Yüksek Öğretim 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>anunu ve 2914 Sayılı Yükseköğretim Personel Kanununu, 657 Sayılı Personel Kanununu ve Yönetmeliklerinde belirtilen maddelere uygun hareket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Bağlı olduğu süreç ile üst yönetici(leri) tarafından verilen diğer işleri ve işlemleri</w:t>
            </w:r>
            <w:r w:rsidRPr="007D39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yapmak.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Mezuniyet törenleri koordinasyonunu sağlamak.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M.Y.O. Prosedürlerinin uygulama alanlarında belirtilen faaliyetleri yerine</w:t>
            </w:r>
            <w:r w:rsidRPr="007D399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getirmek.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" w:line="237" w:lineRule="auto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Eğitim ve Öğretim ve akademik hizmetlerinin üst düzeyde yapılması ve yürütülmesi Meslek Yüksekokul Müdürüne yardımcı</w:t>
            </w:r>
            <w:r w:rsidRPr="007D39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olmak.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Meslek Yüksekokul Müdürü tarafından akademik ve idari konularda kendine verilmiş görevleri yapmak ve takip</w:t>
            </w:r>
            <w:r w:rsidRPr="007D39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 xml:space="preserve">etmek. 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4" w:line="237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Meslek Yüksekokulunun Brifing dosyası hazırlamak.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3"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Eğitim ve Öğretim hizmetini sağlamak aksaklıkları kurum yetkilisine</w:t>
            </w:r>
            <w:r w:rsidRPr="007D39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bildirmek.</w:t>
            </w:r>
          </w:p>
          <w:p w:rsidR="009F3862" w:rsidRDefault="009F3862" w:rsidP="00DE3A5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Gerektiği zaman güvenlik önlemlerinin alınmasını sağlamak.</w:t>
            </w:r>
          </w:p>
          <w:p w:rsidR="00070088" w:rsidRDefault="00070088" w:rsidP="00070088">
            <w:pPr>
              <w:pStyle w:val="TableParagraph"/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</w:p>
          <w:p w:rsidR="00070088" w:rsidRPr="007D3995" w:rsidRDefault="00070088" w:rsidP="00070088">
            <w:pPr>
              <w:pStyle w:val="TableParagraph"/>
              <w:tabs>
                <w:tab w:val="left" w:pos="467"/>
                <w:tab w:val="left" w:pos="468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862" w:rsidTr="00070088">
        <w:trPr>
          <w:trHeight w:val="829"/>
        </w:trPr>
        <w:tc>
          <w:tcPr>
            <w:tcW w:w="3391" w:type="dxa"/>
            <w:gridSpan w:val="2"/>
            <w:shd w:val="clear" w:color="auto" w:fill="auto"/>
          </w:tcPr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spacing w:line="263" w:lineRule="exact"/>
              <w:ind w:left="1148" w:right="1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6872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Yetki ve sorumluluklar içerisinde yapılan iş ve işlemlere ilişkin Müdürlük</w:t>
            </w:r>
          </w:p>
          <w:p w:rsidR="009F3862" w:rsidRDefault="009F3862" w:rsidP="00DE3A59">
            <w:pPr>
              <w:pStyle w:val="TableParagraph"/>
              <w:spacing w:line="270" w:lineRule="atLeast"/>
              <w:ind w:left="108" w:right="143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ve diğer kurumlara sunulmaya hazır, kontrol edilmiş her türlü yazı, belge, form, liste, onay, duyuru, rapor.</w:t>
            </w:r>
          </w:p>
          <w:p w:rsidR="00070088" w:rsidRPr="007D3995" w:rsidRDefault="00070088" w:rsidP="00DE3A59">
            <w:pPr>
              <w:pStyle w:val="TableParagraph"/>
              <w:spacing w:line="270" w:lineRule="atLeast"/>
              <w:ind w:left="108" w:right="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862" w:rsidTr="00070088">
        <w:trPr>
          <w:trHeight w:val="3158"/>
        </w:trPr>
        <w:tc>
          <w:tcPr>
            <w:tcW w:w="3391" w:type="dxa"/>
            <w:gridSpan w:val="2"/>
            <w:shd w:val="clear" w:color="auto" w:fill="auto"/>
          </w:tcPr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6872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İşin gerçekleşmesi sırasında ihtiyaç duyulan bilgiler;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Resmi yazılar, Kanunlar, Yönetmelik ve</w:t>
            </w:r>
            <w:r w:rsidRPr="007D39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tamimler.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Yazılı ve sözlü</w:t>
            </w:r>
            <w:r w:rsidRPr="007D39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talimatlar.</w:t>
            </w:r>
          </w:p>
          <w:p w:rsidR="009F3862" w:rsidRDefault="009F3862" w:rsidP="00DE3A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Havale edilen işlemler,</w:t>
            </w:r>
            <w:r w:rsidRPr="007D3995">
              <w:rPr>
                <w:rFonts w:ascii="Arial" w:hAnsi="Arial" w:cs="Arial"/>
                <w:sz w:val="20"/>
                <w:szCs w:val="20"/>
              </w:rPr>
              <w:t>hazırlanan</w:t>
            </w:r>
            <w:r>
              <w:rPr>
                <w:rFonts w:ascii="Arial" w:hAnsi="Arial" w:cs="Arial"/>
                <w:sz w:val="20"/>
                <w:szCs w:val="20"/>
              </w:rPr>
              <w:t xml:space="preserve"> çalışma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 xml:space="preserve"> Bilgilerin temin edileceği</w:t>
            </w:r>
            <w:r w:rsidRPr="007D39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yerler;</w:t>
            </w:r>
          </w:p>
          <w:p w:rsidR="009F3862" w:rsidRPr="007D3995" w:rsidRDefault="009F3862" w:rsidP="00DE3A5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3" w:line="237" w:lineRule="auto"/>
              <w:ind w:left="468" w:right="940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Rektör, Rektör Yardımcıları, Müdür, Genel Sekreterlik, Daire Başkanlıkları</w:t>
            </w:r>
          </w:p>
          <w:p w:rsidR="009F3862" w:rsidRPr="007D3995" w:rsidRDefault="009F3862" w:rsidP="00DE3A5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Bilginin şekli;</w:t>
            </w:r>
          </w:p>
          <w:p w:rsidR="00070088" w:rsidRPr="00070088" w:rsidRDefault="009F3862" w:rsidP="000700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4" w:line="274" w:lineRule="exact"/>
              <w:ind w:left="468" w:right="617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Kanun, genelge, yönetmelik, yazı, telefon, e-mail,yazılı ve</w:t>
            </w:r>
            <w:r w:rsidRPr="007D399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görsel yayın organları,yüz</w:t>
            </w:r>
            <w:r w:rsidRPr="007D399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D3995">
              <w:rPr>
                <w:rFonts w:ascii="Arial" w:hAnsi="Arial" w:cs="Arial"/>
                <w:sz w:val="20"/>
                <w:szCs w:val="20"/>
              </w:rPr>
              <w:t>yüze.</w:t>
            </w:r>
          </w:p>
        </w:tc>
      </w:tr>
      <w:tr w:rsidR="009F3862" w:rsidTr="00070088">
        <w:trPr>
          <w:trHeight w:val="845"/>
        </w:trPr>
        <w:tc>
          <w:tcPr>
            <w:tcW w:w="3391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</w:p>
          <w:p w:rsidR="00070088" w:rsidRDefault="00070088" w:rsidP="00DE3A59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ind w:left="582" w:hanging="99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6872" w:type="dxa"/>
            <w:gridSpan w:val="2"/>
            <w:shd w:val="clear" w:color="auto" w:fill="auto"/>
          </w:tcPr>
          <w:p w:rsidR="00070088" w:rsidRDefault="00070088" w:rsidP="00070088">
            <w:pPr>
              <w:pStyle w:val="TableParagraph"/>
              <w:tabs>
                <w:tab w:val="left" w:pos="469"/>
              </w:tabs>
              <w:spacing w:before="14" w:line="276" w:lineRule="exact"/>
              <w:ind w:left="468" w:right="2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3862" w:rsidRDefault="009F3862" w:rsidP="00DE3A59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4" w:line="276" w:lineRule="exact"/>
              <w:ind w:righ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Rektör, Rektör Yardımcıları, Genel Sekreterlik, Daire Başkanlıkları, Yüksekokul Sekreteri, Yazı İşleri Birimi, Tahakkuk Birimi, Öğretim Elemanları, Bölüm Başkanları</w:t>
            </w:r>
          </w:p>
          <w:p w:rsidR="00070088" w:rsidRPr="007D3995" w:rsidRDefault="00070088" w:rsidP="00070088">
            <w:pPr>
              <w:pStyle w:val="TableParagraph"/>
              <w:tabs>
                <w:tab w:val="left" w:pos="469"/>
              </w:tabs>
              <w:spacing w:before="14" w:line="276" w:lineRule="exact"/>
              <w:ind w:left="468" w:right="2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862" w:rsidTr="00070088">
        <w:trPr>
          <w:trHeight w:val="356"/>
        </w:trPr>
        <w:tc>
          <w:tcPr>
            <w:tcW w:w="3391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line="267" w:lineRule="exact"/>
              <w:ind w:left="811"/>
              <w:rPr>
                <w:rFonts w:ascii="Arial" w:hAnsi="Arial" w:cs="Arial"/>
                <w:sz w:val="20"/>
                <w:szCs w:val="20"/>
              </w:rPr>
            </w:pPr>
          </w:p>
          <w:p w:rsidR="009F3862" w:rsidRPr="007D3995" w:rsidRDefault="009F3862" w:rsidP="00DE3A59">
            <w:pPr>
              <w:pStyle w:val="TableParagraph"/>
              <w:spacing w:line="267" w:lineRule="exact"/>
              <w:ind w:left="811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İLETİŞİM ŞEKLİ</w:t>
            </w:r>
          </w:p>
        </w:tc>
        <w:tc>
          <w:tcPr>
            <w:tcW w:w="6872" w:type="dxa"/>
            <w:gridSpan w:val="2"/>
            <w:shd w:val="clear" w:color="auto" w:fill="auto"/>
          </w:tcPr>
          <w:p w:rsidR="00070088" w:rsidRDefault="00070088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9F3862" w:rsidRDefault="009F3862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Yazı, Telefon, İnternet, Yüz yüze.</w:t>
            </w:r>
          </w:p>
          <w:p w:rsidR="00070088" w:rsidRPr="007D3995" w:rsidRDefault="00070088" w:rsidP="00DE3A59">
            <w:pPr>
              <w:pStyle w:val="TableParagraph"/>
              <w:spacing w:line="26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862" w:rsidTr="00070088">
        <w:trPr>
          <w:trHeight w:val="356"/>
        </w:trPr>
        <w:tc>
          <w:tcPr>
            <w:tcW w:w="3391" w:type="dxa"/>
            <w:gridSpan w:val="2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649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6872" w:type="dxa"/>
            <w:gridSpan w:val="2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Müdür Yardımcısı Çalışma Odası</w:t>
            </w:r>
          </w:p>
        </w:tc>
      </w:tr>
      <w:tr w:rsidR="009F3862" w:rsidTr="00070088">
        <w:trPr>
          <w:trHeight w:val="406"/>
        </w:trPr>
        <w:tc>
          <w:tcPr>
            <w:tcW w:w="3391" w:type="dxa"/>
            <w:gridSpan w:val="2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6872" w:type="dxa"/>
            <w:gridSpan w:val="2"/>
            <w:shd w:val="clear" w:color="auto" w:fill="auto"/>
          </w:tcPr>
          <w:p w:rsidR="009F3862" w:rsidRPr="007D3995" w:rsidRDefault="009F3862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D3995">
              <w:rPr>
                <w:rFonts w:ascii="Arial" w:hAnsi="Arial" w:cs="Arial"/>
                <w:sz w:val="20"/>
                <w:szCs w:val="20"/>
              </w:rPr>
              <w:t>08:00-12:00, 13:00-17:00 ve sonrasında ihtiyaç duyulan zaman.</w:t>
            </w:r>
          </w:p>
        </w:tc>
      </w:tr>
      <w:tr w:rsidR="00070088" w:rsidTr="00070088">
        <w:trPr>
          <w:trHeight w:val="422"/>
        </w:trPr>
        <w:tc>
          <w:tcPr>
            <w:tcW w:w="4959" w:type="dxa"/>
            <w:gridSpan w:val="3"/>
          </w:tcPr>
          <w:p w:rsidR="00070088" w:rsidRPr="00070088" w:rsidRDefault="00070088" w:rsidP="00151FF1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>Görev Tanımını Hazırlayan</w:t>
            </w:r>
          </w:p>
        </w:tc>
        <w:tc>
          <w:tcPr>
            <w:tcW w:w="5304" w:type="dxa"/>
          </w:tcPr>
          <w:p w:rsidR="00070088" w:rsidRPr="00070088" w:rsidRDefault="00070088" w:rsidP="00151FF1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070088" w:rsidTr="00070088">
        <w:trPr>
          <w:trHeight w:val="976"/>
        </w:trPr>
        <w:tc>
          <w:tcPr>
            <w:tcW w:w="4959" w:type="dxa"/>
            <w:gridSpan w:val="3"/>
          </w:tcPr>
          <w:p w:rsidR="00070088" w:rsidRDefault="00070088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E742EE" w:rsidRPr="00070088" w:rsidRDefault="00E742EE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070088" w:rsidRPr="00070088" w:rsidRDefault="00070088" w:rsidP="00151FF1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</w:tc>
        <w:tc>
          <w:tcPr>
            <w:tcW w:w="5304" w:type="dxa"/>
          </w:tcPr>
          <w:p w:rsidR="00070088" w:rsidRDefault="00070088" w:rsidP="00151FF1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E742EE" w:rsidRPr="00070088" w:rsidRDefault="00E742EE" w:rsidP="00151FF1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070088" w:rsidRPr="00070088" w:rsidRDefault="00070088" w:rsidP="00070088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070088">
              <w:rPr>
                <w:rFonts w:ascii="Arial" w:hAnsi="Arial" w:cs="Arial"/>
                <w:sz w:val="20"/>
              </w:rPr>
              <w:t xml:space="preserve"> Dr.Öğr.Üyesi Erdem IŞIK     </w:t>
            </w:r>
          </w:p>
          <w:p w:rsidR="00070088" w:rsidRDefault="00070088" w:rsidP="00070088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 xml:space="preserve">         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070088">
              <w:rPr>
                <w:rFonts w:ascii="Arial" w:hAnsi="Arial" w:cs="Arial"/>
                <w:sz w:val="20"/>
              </w:rPr>
              <w:t>Yüksekokul Müdürü</w:t>
            </w:r>
          </w:p>
          <w:p w:rsidR="00E742EE" w:rsidRPr="00070088" w:rsidRDefault="00E742EE" w:rsidP="00070088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070088" w:rsidTr="00E742EE">
        <w:trPr>
          <w:trHeight w:val="1495"/>
        </w:trPr>
        <w:tc>
          <w:tcPr>
            <w:tcW w:w="10263" w:type="dxa"/>
            <w:gridSpan w:val="4"/>
          </w:tcPr>
          <w:p w:rsidR="00070088" w:rsidRPr="00070088" w:rsidRDefault="00070088" w:rsidP="00070088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 w:rsidRPr="00070088"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070088" w:rsidRDefault="00070088" w:rsidP="00151FF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</w:t>
            </w:r>
            <w:r w:rsidRPr="0007008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/…../</w:t>
            </w:r>
            <w:r w:rsidRPr="00070088">
              <w:rPr>
                <w:rFonts w:ascii="Arial" w:hAnsi="Arial" w:cs="Arial"/>
                <w:sz w:val="20"/>
              </w:rPr>
              <w:t>201</w:t>
            </w:r>
            <w:r>
              <w:rPr>
                <w:rFonts w:ascii="Arial" w:hAnsi="Arial" w:cs="Arial"/>
                <w:sz w:val="20"/>
              </w:rPr>
              <w:t>9</w:t>
            </w:r>
          </w:p>
          <w:p w:rsidR="00E742EE" w:rsidRDefault="00E742EE" w:rsidP="00151FF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E742EE" w:rsidRPr="00070088" w:rsidRDefault="00E742EE" w:rsidP="00151FF1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070088" w:rsidRDefault="00070088" w:rsidP="00070088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</w:t>
            </w:r>
            <w:r w:rsidR="00E742EE">
              <w:rPr>
                <w:rFonts w:ascii="Arial" w:hAnsi="Arial" w:cs="Arial"/>
                <w:b/>
                <w:sz w:val="20"/>
              </w:rPr>
              <w:t>……………………………</w:t>
            </w:r>
          </w:p>
          <w:p w:rsidR="00E742EE" w:rsidRPr="00070088" w:rsidRDefault="00E742EE" w:rsidP="00070088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070088" w:rsidRPr="00070088" w:rsidRDefault="00070088" w:rsidP="00070088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D3995" w:rsidRDefault="007D3995" w:rsidP="009F3862">
      <w:pPr>
        <w:pStyle w:val="AralkYok"/>
      </w:pPr>
      <w:r>
        <w:tab/>
      </w:r>
    </w:p>
    <w:sectPr w:rsidR="007D3995" w:rsidSect="007D3995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2329"/>
    <w:multiLevelType w:val="hybridMultilevel"/>
    <w:tmpl w:val="D95A08A6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lang w:val="tr-TR" w:eastAsia="tr-TR" w:bidi="tr-TR"/>
      </w:rPr>
    </w:lvl>
    <w:lvl w:ilvl="1" w:tplc="14B83E14">
      <w:numFmt w:val="bullet"/>
      <w:lvlText w:val="•"/>
      <w:lvlJc w:val="left"/>
      <w:pPr>
        <w:ind w:left="1488" w:hanging="360"/>
      </w:pPr>
      <w:rPr>
        <w:lang w:val="tr-TR" w:eastAsia="tr-TR" w:bidi="tr-TR"/>
      </w:rPr>
    </w:lvl>
    <w:lvl w:ilvl="2" w:tplc="0F72D670">
      <w:numFmt w:val="bullet"/>
      <w:lvlText w:val="•"/>
      <w:lvlJc w:val="left"/>
      <w:pPr>
        <w:ind w:left="2517" w:hanging="360"/>
      </w:pPr>
      <w:rPr>
        <w:lang w:val="tr-TR" w:eastAsia="tr-TR" w:bidi="tr-TR"/>
      </w:rPr>
    </w:lvl>
    <w:lvl w:ilvl="3" w:tplc="2932B064">
      <w:numFmt w:val="bullet"/>
      <w:lvlText w:val="•"/>
      <w:lvlJc w:val="left"/>
      <w:pPr>
        <w:ind w:left="3546" w:hanging="360"/>
      </w:pPr>
      <w:rPr>
        <w:lang w:val="tr-TR" w:eastAsia="tr-TR" w:bidi="tr-TR"/>
      </w:rPr>
    </w:lvl>
    <w:lvl w:ilvl="4" w:tplc="90464C14">
      <w:numFmt w:val="bullet"/>
      <w:lvlText w:val="•"/>
      <w:lvlJc w:val="left"/>
      <w:pPr>
        <w:ind w:left="4574" w:hanging="360"/>
      </w:pPr>
      <w:rPr>
        <w:lang w:val="tr-TR" w:eastAsia="tr-TR" w:bidi="tr-TR"/>
      </w:rPr>
    </w:lvl>
    <w:lvl w:ilvl="5" w:tplc="137867F6">
      <w:numFmt w:val="bullet"/>
      <w:lvlText w:val="•"/>
      <w:lvlJc w:val="left"/>
      <w:pPr>
        <w:ind w:left="5603" w:hanging="360"/>
      </w:pPr>
      <w:rPr>
        <w:lang w:val="tr-TR" w:eastAsia="tr-TR" w:bidi="tr-TR"/>
      </w:rPr>
    </w:lvl>
    <w:lvl w:ilvl="6" w:tplc="E2D49434">
      <w:numFmt w:val="bullet"/>
      <w:lvlText w:val="•"/>
      <w:lvlJc w:val="left"/>
      <w:pPr>
        <w:ind w:left="6632" w:hanging="360"/>
      </w:pPr>
      <w:rPr>
        <w:lang w:val="tr-TR" w:eastAsia="tr-TR" w:bidi="tr-TR"/>
      </w:rPr>
    </w:lvl>
    <w:lvl w:ilvl="7" w:tplc="378AF3FC">
      <w:numFmt w:val="bullet"/>
      <w:lvlText w:val="•"/>
      <w:lvlJc w:val="left"/>
      <w:pPr>
        <w:ind w:left="7660" w:hanging="360"/>
      </w:pPr>
      <w:rPr>
        <w:lang w:val="tr-TR" w:eastAsia="tr-TR" w:bidi="tr-TR"/>
      </w:rPr>
    </w:lvl>
    <w:lvl w:ilvl="8" w:tplc="953ECEFA">
      <w:numFmt w:val="bullet"/>
      <w:lvlText w:val="•"/>
      <w:lvlJc w:val="left"/>
      <w:pPr>
        <w:ind w:left="8689" w:hanging="360"/>
      </w:pPr>
      <w:rPr>
        <w:lang w:val="tr-TR" w:eastAsia="tr-TR" w:bidi="tr-TR"/>
      </w:rPr>
    </w:lvl>
  </w:abstractNum>
  <w:abstractNum w:abstractNumId="1">
    <w:nsid w:val="41A1107A"/>
    <w:multiLevelType w:val="hybridMultilevel"/>
    <w:tmpl w:val="2F6CBC06"/>
    <w:lvl w:ilvl="0" w:tplc="041F000B">
      <w:start w:val="1"/>
      <w:numFmt w:val="bullet"/>
      <w:lvlText w:val=""/>
      <w:lvlJc w:val="left"/>
      <w:pPr>
        <w:ind w:left="10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D534D778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C942939E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8B82A1BC">
      <w:numFmt w:val="bullet"/>
      <w:lvlText w:val="•"/>
      <w:lvlJc w:val="left"/>
      <w:pPr>
        <w:ind w:left="2276" w:hanging="360"/>
      </w:pPr>
      <w:rPr>
        <w:rFonts w:hint="default"/>
        <w:lang w:val="tr-TR" w:eastAsia="tr-TR" w:bidi="tr-TR"/>
      </w:rPr>
    </w:lvl>
    <w:lvl w:ilvl="4" w:tplc="138AFC78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377AD1B4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64687F9E">
      <w:numFmt w:val="bullet"/>
      <w:lvlText w:val="•"/>
      <w:lvlJc w:val="left"/>
      <w:pPr>
        <w:ind w:left="4453" w:hanging="360"/>
      </w:pPr>
      <w:rPr>
        <w:rFonts w:hint="default"/>
        <w:lang w:val="tr-TR" w:eastAsia="tr-TR" w:bidi="tr-TR"/>
      </w:rPr>
    </w:lvl>
    <w:lvl w:ilvl="7" w:tplc="6A06D9EA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778EE19C">
      <w:numFmt w:val="bullet"/>
      <w:lvlText w:val="•"/>
      <w:lvlJc w:val="left"/>
      <w:pPr>
        <w:ind w:left="5904" w:hanging="360"/>
      </w:pPr>
      <w:rPr>
        <w:rFonts w:hint="default"/>
        <w:lang w:val="tr-TR" w:eastAsia="tr-TR" w:bidi="tr-TR"/>
      </w:rPr>
    </w:lvl>
  </w:abstractNum>
  <w:abstractNum w:abstractNumId="2">
    <w:nsid w:val="490E57E8"/>
    <w:multiLevelType w:val="hybridMultilevel"/>
    <w:tmpl w:val="E0B2AB4C"/>
    <w:lvl w:ilvl="0" w:tplc="27AA21D4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B13A839C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879A9BC0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B67E7D82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5C861494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CFB84242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5598FF64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4C1E8EBA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20F81DBE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abstractNum w:abstractNumId="3">
    <w:nsid w:val="51E16810"/>
    <w:multiLevelType w:val="hybridMultilevel"/>
    <w:tmpl w:val="39D4F242"/>
    <w:lvl w:ilvl="0" w:tplc="8F0ADF3C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7ACA0E00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8984F9AA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A80C7A08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1FE85C5E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1CD8FE20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C92C263A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F68263C8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6622A1EC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FELayout/>
  </w:compat>
  <w:rsids>
    <w:rsidRoot w:val="007D3995"/>
    <w:rsid w:val="00070088"/>
    <w:rsid w:val="000730F1"/>
    <w:rsid w:val="00262D73"/>
    <w:rsid w:val="003C4F0F"/>
    <w:rsid w:val="005F2350"/>
    <w:rsid w:val="00632647"/>
    <w:rsid w:val="007D3995"/>
    <w:rsid w:val="007D6058"/>
    <w:rsid w:val="00915FBC"/>
    <w:rsid w:val="009F3862"/>
    <w:rsid w:val="009F501A"/>
    <w:rsid w:val="00AC2897"/>
    <w:rsid w:val="00B961E7"/>
    <w:rsid w:val="00C26234"/>
    <w:rsid w:val="00DD60C0"/>
    <w:rsid w:val="00E7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99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3995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7D39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13</cp:revision>
  <dcterms:created xsi:type="dcterms:W3CDTF">2019-02-28T07:04:00Z</dcterms:created>
  <dcterms:modified xsi:type="dcterms:W3CDTF">2022-03-23T06:07:00Z</dcterms:modified>
</cp:coreProperties>
</file>