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168"/>
        <w:gridCol w:w="7609"/>
      </w:tblGrid>
      <w:tr w:rsidR="005C681F" w:rsidRPr="000225C6" w:rsidTr="001436E2">
        <w:trPr>
          <w:trHeight w:val="454"/>
        </w:trPr>
        <w:tc>
          <w:tcPr>
            <w:tcW w:w="3168" w:type="dxa"/>
          </w:tcPr>
          <w:p w:rsidR="005C681F" w:rsidRPr="000225C6" w:rsidRDefault="005C681F" w:rsidP="00DE3A5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BİRİM</w:t>
            </w:r>
          </w:p>
        </w:tc>
        <w:tc>
          <w:tcPr>
            <w:tcW w:w="7609" w:type="dxa"/>
          </w:tcPr>
          <w:p w:rsidR="005C681F" w:rsidRPr="000225C6" w:rsidRDefault="005C681F" w:rsidP="00DE3A5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MUNZUR ÜNİVERSİTESİ TUNCELİ MESLEK YUKSEKOKULU</w:t>
            </w:r>
          </w:p>
        </w:tc>
      </w:tr>
      <w:tr w:rsidR="005C681F" w:rsidRPr="000225C6" w:rsidTr="001436E2">
        <w:trPr>
          <w:trHeight w:val="454"/>
        </w:trPr>
        <w:tc>
          <w:tcPr>
            <w:tcW w:w="3168" w:type="dxa"/>
          </w:tcPr>
          <w:p w:rsidR="005C681F" w:rsidRPr="000225C6" w:rsidRDefault="005C681F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İŞ ÜNVANI</w:t>
            </w:r>
          </w:p>
        </w:tc>
        <w:tc>
          <w:tcPr>
            <w:tcW w:w="7609" w:type="dxa"/>
          </w:tcPr>
          <w:p w:rsidR="005C681F" w:rsidRPr="000225C6" w:rsidRDefault="005C681F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ÖĞRENCİ İŞLERİ MEMURU</w:t>
            </w:r>
          </w:p>
        </w:tc>
      </w:tr>
      <w:tr w:rsidR="005C681F" w:rsidRPr="000225C6" w:rsidTr="001436E2">
        <w:trPr>
          <w:trHeight w:val="454"/>
        </w:trPr>
        <w:tc>
          <w:tcPr>
            <w:tcW w:w="3168" w:type="dxa"/>
          </w:tcPr>
          <w:p w:rsidR="005C681F" w:rsidRPr="000225C6" w:rsidRDefault="005C681F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BAĞLI OLDUĞU MAKAM</w:t>
            </w:r>
          </w:p>
        </w:tc>
        <w:tc>
          <w:tcPr>
            <w:tcW w:w="7609" w:type="dxa"/>
          </w:tcPr>
          <w:p w:rsidR="005C681F" w:rsidRPr="000225C6" w:rsidRDefault="005C681F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MÜDÜR</w:t>
            </w:r>
          </w:p>
        </w:tc>
      </w:tr>
      <w:tr w:rsidR="005C681F" w:rsidRPr="000225C6" w:rsidTr="001436E2">
        <w:trPr>
          <w:trHeight w:val="454"/>
        </w:trPr>
        <w:tc>
          <w:tcPr>
            <w:tcW w:w="3168" w:type="dxa"/>
          </w:tcPr>
          <w:p w:rsidR="005C681F" w:rsidRPr="000225C6" w:rsidRDefault="005C681F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EMİR ALACAĞI MAKAM</w:t>
            </w:r>
          </w:p>
        </w:tc>
        <w:tc>
          <w:tcPr>
            <w:tcW w:w="7609" w:type="dxa"/>
          </w:tcPr>
          <w:p w:rsidR="005C681F" w:rsidRPr="000225C6" w:rsidRDefault="005C681F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MÜDÜR, MÜDÜR YARDIMCILARI, YÜKSEKOKUL SEKRETERİ</w:t>
            </w:r>
          </w:p>
        </w:tc>
      </w:tr>
      <w:tr w:rsidR="005C681F" w:rsidRPr="000225C6" w:rsidTr="001436E2">
        <w:trPr>
          <w:trHeight w:val="454"/>
        </w:trPr>
        <w:tc>
          <w:tcPr>
            <w:tcW w:w="3168" w:type="dxa"/>
          </w:tcPr>
          <w:p w:rsidR="005C681F" w:rsidRPr="000225C6" w:rsidRDefault="005C681F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TEMEL GÖREVLERİ</w:t>
            </w:r>
          </w:p>
        </w:tc>
        <w:tc>
          <w:tcPr>
            <w:tcW w:w="7609" w:type="dxa"/>
          </w:tcPr>
          <w:p w:rsidR="005C681F" w:rsidRPr="000225C6" w:rsidRDefault="005C681F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81F" w:rsidRPr="000225C6" w:rsidTr="001436E2">
        <w:trPr>
          <w:trHeight w:val="454"/>
        </w:trPr>
        <w:tc>
          <w:tcPr>
            <w:tcW w:w="10777" w:type="dxa"/>
            <w:gridSpan w:val="2"/>
          </w:tcPr>
          <w:p w:rsidR="005C681F" w:rsidRPr="000225C6" w:rsidRDefault="005C681F" w:rsidP="00DE3A59">
            <w:pPr>
              <w:pStyle w:val="TableParagraph"/>
              <w:spacing w:line="255" w:lineRule="exact"/>
              <w:ind w:left="3620" w:right="35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GÖREV VE SORUMLULUKLARI</w:t>
            </w:r>
          </w:p>
        </w:tc>
      </w:tr>
      <w:tr w:rsidR="005C681F" w:rsidRPr="000225C6" w:rsidTr="001436E2">
        <w:trPr>
          <w:trHeight w:val="11308"/>
        </w:trPr>
        <w:tc>
          <w:tcPr>
            <w:tcW w:w="10777" w:type="dxa"/>
            <w:gridSpan w:val="2"/>
          </w:tcPr>
          <w:p w:rsidR="000225C6" w:rsidRDefault="000225C6" w:rsidP="000225C6">
            <w:pPr>
              <w:pStyle w:val="TableParagraph"/>
              <w:tabs>
                <w:tab w:val="left" w:pos="467"/>
                <w:tab w:val="left" w:pos="468"/>
              </w:tabs>
              <w:spacing w:line="237" w:lineRule="auto"/>
              <w:ind w:right="726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37" w:lineRule="auto"/>
              <w:ind w:right="7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kayıtları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esnasında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öğrenim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ücretinin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yatırılmasını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belgelerin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tamamlattırılıp</w:t>
            </w:r>
            <w:proofErr w:type="spellEnd"/>
            <w:r w:rsidRPr="000225C6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kayıt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işleminin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sonuçlandırılmasını</w:t>
            </w:r>
            <w:proofErr w:type="spellEnd"/>
            <w:r w:rsidRPr="000225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sağlar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4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Kayıtlarla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işlemleri</w:t>
            </w:r>
            <w:proofErr w:type="spellEnd"/>
            <w:r w:rsidRPr="000225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yapar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84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Kaydı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silinen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öğrencileri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birimlere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Askerlik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Şubelerine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Kredi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Yurtlar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Kurumuna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,</w:t>
            </w:r>
            <w:r w:rsidRPr="000225C6">
              <w:rPr>
                <w:rFonts w:ascii="Arial" w:hAnsi="Arial" w:cs="Arial"/>
                <w:spacing w:val="-29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Sosyal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Güvenlik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Kurumlarına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225C6">
              <w:rPr>
                <w:rFonts w:ascii="Arial" w:hAnsi="Arial" w:cs="Arial"/>
                <w:sz w:val="20"/>
                <w:szCs w:val="20"/>
              </w:rPr>
              <w:t>haber</w:t>
            </w:r>
            <w:proofErr w:type="spellEnd"/>
            <w:proofErr w:type="gramEnd"/>
            <w:r w:rsidRPr="000225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verir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Transkript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durum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belgesi</w:t>
            </w:r>
            <w:proofErr w:type="spellEnd"/>
            <w:r w:rsidR="009C6385"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C6385" w:rsidRPr="000225C6">
              <w:rPr>
                <w:rFonts w:ascii="Arial" w:hAnsi="Arial" w:cs="Arial"/>
                <w:sz w:val="20"/>
                <w:szCs w:val="20"/>
              </w:rPr>
              <w:t>ders</w:t>
            </w:r>
            <w:proofErr w:type="spellEnd"/>
            <w:r w:rsidR="009C6385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6385" w:rsidRPr="000225C6">
              <w:rPr>
                <w:rFonts w:ascii="Arial" w:hAnsi="Arial" w:cs="Arial"/>
                <w:sz w:val="20"/>
                <w:szCs w:val="20"/>
              </w:rPr>
              <w:t>içerikleri</w:t>
            </w:r>
            <w:proofErr w:type="spellEnd"/>
            <w:r w:rsidR="009C6385" w:rsidRPr="000225C6">
              <w:rPr>
                <w:rFonts w:ascii="Arial" w:hAnsi="Arial" w:cs="Arial"/>
                <w:sz w:val="20"/>
                <w:szCs w:val="20"/>
              </w:rPr>
              <w:t xml:space="preserve"> vb.</w:t>
            </w:r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evrakları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isteyen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öğrencilere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dilekçe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karşılığı</w:t>
            </w:r>
            <w:proofErr w:type="spellEnd"/>
            <w:r w:rsidRPr="000225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verir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 w:line="237" w:lineRule="auto"/>
              <w:ind w:right="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Öğrencilerin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staj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işlemlerini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yapar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Staj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evraklarını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hazırlar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staj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komisyonundan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çıkan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kararları</w:t>
            </w:r>
            <w:proofErr w:type="spellEnd"/>
            <w:r w:rsidRPr="000225C6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yerlere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işler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staj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yapacak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öğrencilerin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girişlerini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Sosyal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Güvenlik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Kurumuna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Yüksekokulumuz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Muhasebe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bürosuna</w:t>
            </w:r>
            <w:proofErr w:type="spellEnd"/>
            <w:r w:rsidRPr="000225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bildirir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İşlerine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havale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edilen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evrakların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cevaplarını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yazmak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rutin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yazışmaları</w:t>
            </w:r>
            <w:proofErr w:type="spellEnd"/>
            <w:r w:rsidRPr="000225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yapar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25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afları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yasaları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takip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25C6">
              <w:rPr>
                <w:rFonts w:ascii="Arial" w:hAnsi="Arial" w:cs="Arial"/>
                <w:sz w:val="20"/>
                <w:szCs w:val="20"/>
              </w:rPr>
              <w:t>eder</w:t>
            </w:r>
            <w:proofErr w:type="spellEnd"/>
            <w:proofErr w:type="gram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başvuran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öğrencilerin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durumlarını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sonuçlarını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takip</w:t>
            </w:r>
            <w:proofErr w:type="spellEnd"/>
            <w:r w:rsidRPr="000225C6">
              <w:rPr>
                <w:rFonts w:ascii="Arial" w:hAnsi="Arial" w:cs="Arial"/>
                <w:spacing w:val="-3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ederek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birimlere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bilgi</w:t>
            </w:r>
            <w:proofErr w:type="spellEnd"/>
            <w:r w:rsidRPr="000225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verir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93" w:lineRule="exact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 xml:space="preserve">YÖK,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Senato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Üniversitelerden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gelen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yazıları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dosyalar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gerekli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değişiklikleri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takip</w:t>
            </w:r>
            <w:proofErr w:type="spellEnd"/>
            <w:r w:rsidRPr="000225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25C6">
              <w:rPr>
                <w:rFonts w:ascii="Arial" w:hAnsi="Arial" w:cs="Arial"/>
                <w:sz w:val="20"/>
                <w:szCs w:val="20"/>
              </w:rPr>
              <w:t>eder</w:t>
            </w:r>
            <w:proofErr w:type="spellEnd"/>
            <w:proofErr w:type="gram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sayılarını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yarıyıl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başlarında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tespit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ederek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yerlere</w:t>
            </w:r>
            <w:proofErr w:type="spellEnd"/>
            <w:r w:rsidRPr="000225C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bildirir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İşleri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işlemleri</w:t>
            </w:r>
            <w:proofErr w:type="spellEnd"/>
            <w:r w:rsidRPr="000225C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yapar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  <w:r w:rsidR="009A4367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4367" w:rsidRPr="000225C6">
              <w:rPr>
                <w:rFonts w:ascii="Arial" w:hAnsi="Arial" w:cs="Arial"/>
                <w:sz w:val="20"/>
                <w:szCs w:val="20"/>
              </w:rPr>
              <w:t>Telefonla</w:t>
            </w:r>
            <w:proofErr w:type="spellEnd"/>
            <w:r w:rsidR="009A4367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4367" w:rsidRPr="000225C6">
              <w:rPr>
                <w:rFonts w:ascii="Arial" w:hAnsi="Arial" w:cs="Arial"/>
                <w:sz w:val="20"/>
                <w:szCs w:val="20"/>
              </w:rPr>
              <w:t>arayan</w:t>
            </w:r>
            <w:proofErr w:type="spellEnd"/>
            <w:r w:rsidR="009A4367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4367" w:rsidRPr="000225C6">
              <w:rPr>
                <w:rFonts w:ascii="Arial" w:hAnsi="Arial" w:cs="Arial"/>
                <w:sz w:val="20"/>
                <w:szCs w:val="20"/>
              </w:rPr>
              <w:t>öğrencileri</w:t>
            </w:r>
            <w:proofErr w:type="spellEnd"/>
            <w:r w:rsidR="009A4367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4367" w:rsidRPr="000225C6">
              <w:rPr>
                <w:rFonts w:ascii="Arial" w:hAnsi="Arial" w:cs="Arial"/>
                <w:sz w:val="20"/>
                <w:szCs w:val="20"/>
              </w:rPr>
              <w:t>bilgilendirmek</w:t>
            </w:r>
            <w:proofErr w:type="spellEnd"/>
            <w:r w:rsidR="009A4367"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İdare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tarafından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verilen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işlemleri</w:t>
            </w:r>
            <w:proofErr w:type="spellEnd"/>
            <w:r w:rsidRPr="000225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yapar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5" w:line="237" w:lineRule="auto"/>
              <w:ind w:right="8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Mezun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olan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öğrencileri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kurumlara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bildirir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 (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Askerlik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Şubelerine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Kredi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Yurtlar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Kurumuna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Sosyal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Güvenlik</w:t>
            </w:r>
            <w:proofErr w:type="spellEnd"/>
            <w:r w:rsidRPr="000225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Kurumlarına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.)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tüm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duyuruların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takibi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dosyalanması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5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işleri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Daire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Başkanlığı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sürekli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iletişim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halinde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bulunarak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istenen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evrakları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hazırlamak</w:t>
            </w:r>
            <w:proofErr w:type="spellEnd"/>
            <w:r w:rsidRPr="000225C6">
              <w:rPr>
                <w:rFonts w:ascii="Arial" w:hAnsi="Arial" w:cs="Arial"/>
                <w:spacing w:val="-27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takip</w:t>
            </w:r>
            <w:proofErr w:type="spellEnd"/>
            <w:r w:rsidRPr="000225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9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her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türlü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evrakın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takibinin</w:t>
            </w:r>
            <w:proofErr w:type="spellEnd"/>
            <w:r w:rsidRPr="000225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yapılması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,</w:t>
            </w:r>
            <w:r w:rsidR="009C6385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6385" w:rsidRPr="000225C6">
              <w:rPr>
                <w:rFonts w:ascii="Arial" w:hAnsi="Arial" w:cs="Arial"/>
                <w:sz w:val="20"/>
                <w:szCs w:val="20"/>
              </w:rPr>
              <w:t>Öğrencileri</w:t>
            </w:r>
            <w:proofErr w:type="spellEnd"/>
            <w:r w:rsidR="009C6385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6385" w:rsidRPr="000225C6">
              <w:rPr>
                <w:rFonts w:ascii="Arial" w:hAnsi="Arial" w:cs="Arial"/>
                <w:sz w:val="20"/>
                <w:szCs w:val="20"/>
              </w:rPr>
              <w:t>ilgilindiren</w:t>
            </w:r>
            <w:proofErr w:type="spellEnd"/>
            <w:r w:rsidR="009C6385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6385" w:rsidRPr="000225C6">
              <w:rPr>
                <w:rFonts w:ascii="Arial" w:hAnsi="Arial" w:cs="Arial"/>
                <w:sz w:val="20"/>
                <w:szCs w:val="20"/>
              </w:rPr>
              <w:t>duyuruların</w:t>
            </w:r>
            <w:proofErr w:type="spellEnd"/>
            <w:r w:rsidR="009C6385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6385" w:rsidRPr="000225C6">
              <w:rPr>
                <w:rFonts w:ascii="Arial" w:hAnsi="Arial" w:cs="Arial"/>
                <w:sz w:val="20"/>
                <w:szCs w:val="20"/>
              </w:rPr>
              <w:t>yapılmasını</w:t>
            </w:r>
            <w:proofErr w:type="spellEnd"/>
            <w:r w:rsidR="009C6385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6385" w:rsidRPr="000225C6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="009C6385"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69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Staj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başvuru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yapan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öğrencilerin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SGK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başvuru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işlemleri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kişi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bilgilerinin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toplanması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, (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Nufus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cüzdanı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fotokopisi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bilgileri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işyeri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kabul</w:t>
            </w:r>
            <w:proofErr w:type="spellEnd"/>
            <w:r w:rsidRPr="000225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evrakları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 w:line="237" w:lineRule="auto"/>
              <w:ind w:right="10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Staja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başvuru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yapan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öğrencilerin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SGK’dan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Sigorta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İşe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Giriş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Bildirgesinin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öğrencinin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bilgileri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hazırlanması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çıktılarının</w:t>
            </w:r>
            <w:proofErr w:type="spellEnd"/>
            <w:r w:rsidRPr="000225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alınması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5" w:line="237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Staja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başlama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bitiş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tarihlerinin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takip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edilerek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sigorta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giriş-çıkışlarının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gününde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işlenmesinin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takibinin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yapılması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C681F" w:rsidRPr="000225C6" w:rsidRDefault="009C6385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staj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evraklarınının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sınav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notlarının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C681F" w:rsidRPr="000225C6">
              <w:rPr>
                <w:rFonts w:ascii="Arial" w:hAnsi="Arial" w:cs="Arial"/>
                <w:sz w:val="20"/>
                <w:szCs w:val="20"/>
              </w:rPr>
              <w:t>düzenli</w:t>
            </w:r>
            <w:proofErr w:type="spellEnd"/>
            <w:r w:rsidR="005C681F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681F" w:rsidRPr="000225C6">
              <w:rPr>
                <w:rFonts w:ascii="Arial" w:hAnsi="Arial" w:cs="Arial"/>
                <w:sz w:val="20"/>
                <w:szCs w:val="20"/>
              </w:rPr>
              <w:t>bir</w:t>
            </w:r>
            <w:proofErr w:type="spellEnd"/>
            <w:r w:rsidR="005C681F"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681F" w:rsidRPr="000225C6">
              <w:rPr>
                <w:rFonts w:ascii="Arial" w:hAnsi="Arial" w:cs="Arial"/>
                <w:sz w:val="20"/>
                <w:szCs w:val="20"/>
              </w:rPr>
              <w:t>şekilde</w:t>
            </w:r>
            <w:proofErr w:type="spellEnd"/>
            <w:r w:rsidR="005C681F" w:rsidRPr="000225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5C681F" w:rsidRPr="000225C6">
              <w:rPr>
                <w:rFonts w:ascii="Arial" w:hAnsi="Arial" w:cs="Arial"/>
                <w:sz w:val="20"/>
                <w:szCs w:val="20"/>
              </w:rPr>
              <w:t>dosyalanması</w:t>
            </w:r>
            <w:proofErr w:type="spellEnd"/>
            <w:r w:rsidR="005C681F"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8016F" w:rsidRPr="000225C6" w:rsidRDefault="00E8016F" w:rsidP="005C681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 xml:space="preserve">2547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Sayılı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Yükseköğretim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Kanunu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657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Sayılı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Kanunu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Munzur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Üniversitesi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Konseyi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Yönergesi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Munzur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Üniversitesi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Lisans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Lisans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Sınav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Yönetmeliği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birimi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ilgilendiren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kanun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yönetmeliklere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gore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hareket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323EF" w:rsidRPr="00572BE7" w:rsidRDefault="00F323EF" w:rsidP="00572BE7">
            <w:pPr>
              <w:tabs>
                <w:tab w:val="left" w:pos="2052"/>
              </w:tabs>
              <w:rPr>
                <w:lang w:bidi="tr-TR"/>
              </w:rPr>
            </w:pPr>
          </w:p>
        </w:tc>
      </w:tr>
    </w:tbl>
    <w:p w:rsidR="005C681F" w:rsidRPr="000225C6" w:rsidRDefault="005C681F" w:rsidP="005C681F">
      <w:pPr>
        <w:rPr>
          <w:rFonts w:ascii="Arial" w:hAnsi="Arial" w:cs="Arial"/>
          <w:sz w:val="20"/>
          <w:szCs w:val="20"/>
        </w:rPr>
        <w:sectPr w:rsidR="005C681F" w:rsidRPr="000225C6" w:rsidSect="0003554C">
          <w:pgSz w:w="11910" w:h="16840"/>
          <w:pgMar w:top="1260" w:right="46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24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392"/>
        <w:gridCol w:w="1567"/>
        <w:gridCol w:w="5823"/>
        <w:gridCol w:w="48"/>
      </w:tblGrid>
      <w:tr w:rsidR="005C681F" w:rsidRPr="000225C6" w:rsidTr="00572BE7">
        <w:trPr>
          <w:gridAfter w:val="1"/>
          <w:wAfter w:w="48" w:type="dxa"/>
          <w:trHeight w:val="1498"/>
        </w:trPr>
        <w:tc>
          <w:tcPr>
            <w:tcW w:w="3392" w:type="dxa"/>
          </w:tcPr>
          <w:p w:rsidR="005C681F" w:rsidRPr="000225C6" w:rsidRDefault="005C681F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ind w:left="520" w:right="4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İŞ ÇIKIŞI:</w:t>
            </w:r>
          </w:p>
        </w:tc>
        <w:tc>
          <w:tcPr>
            <w:tcW w:w="7390" w:type="dxa"/>
            <w:gridSpan w:val="2"/>
          </w:tcPr>
          <w:p w:rsidR="005C681F" w:rsidRPr="000225C6" w:rsidRDefault="005C681F" w:rsidP="00DE3A59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Yetki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sorumluluklar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içerisinde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yapılan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işlemlere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ilişkin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Müdürlük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kurumlara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sunulmaya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hazır,kontrol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edilmiş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her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türlü</w:t>
            </w:r>
            <w:proofErr w:type="spellEnd"/>
          </w:p>
          <w:p w:rsidR="005C681F" w:rsidRPr="000225C6" w:rsidRDefault="005C681F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225C6">
              <w:rPr>
                <w:rFonts w:ascii="Arial" w:hAnsi="Arial" w:cs="Arial"/>
                <w:sz w:val="20"/>
                <w:szCs w:val="20"/>
              </w:rPr>
              <w:t>yazı,</w:t>
            </w:r>
            <w:proofErr w:type="gramEnd"/>
            <w:r w:rsidRPr="000225C6">
              <w:rPr>
                <w:rFonts w:ascii="Arial" w:hAnsi="Arial" w:cs="Arial"/>
                <w:sz w:val="20"/>
                <w:szCs w:val="20"/>
              </w:rPr>
              <w:t>belge,form,liste,onay,duyuru,rapor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681F" w:rsidRPr="000225C6" w:rsidTr="000225C6">
        <w:trPr>
          <w:gridAfter w:val="1"/>
          <w:wAfter w:w="48" w:type="dxa"/>
          <w:trHeight w:val="3693"/>
        </w:trPr>
        <w:tc>
          <w:tcPr>
            <w:tcW w:w="3392" w:type="dxa"/>
          </w:tcPr>
          <w:p w:rsidR="005C681F" w:rsidRPr="000225C6" w:rsidRDefault="005C681F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spacing w:before="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ind w:left="523" w:right="4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BİLGİ KAYNAKLARI</w:t>
            </w:r>
          </w:p>
        </w:tc>
        <w:tc>
          <w:tcPr>
            <w:tcW w:w="7390" w:type="dxa"/>
            <w:gridSpan w:val="2"/>
          </w:tcPr>
          <w:p w:rsidR="005C681F" w:rsidRPr="000225C6" w:rsidRDefault="005C681F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İşin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gerçekleşmesi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sırasında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ihtiyaç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duyulan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bilgiler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Resmi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yazılar</w:t>
            </w:r>
            <w:proofErr w:type="gramStart"/>
            <w:r w:rsidRPr="000225C6">
              <w:rPr>
                <w:rFonts w:ascii="Arial" w:hAnsi="Arial" w:cs="Arial"/>
                <w:sz w:val="20"/>
                <w:szCs w:val="20"/>
              </w:rPr>
              <w:t>,Kanunlar,Yönetmelik</w:t>
            </w:r>
            <w:proofErr w:type="spellEnd"/>
            <w:proofErr w:type="gram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tamimler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Yazılı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sözlü</w:t>
            </w:r>
            <w:proofErr w:type="spellEnd"/>
            <w:r w:rsidRPr="000225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talimatlar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" w:line="237" w:lineRule="auto"/>
              <w:ind w:right="2565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Havale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edilen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işlemler</w:t>
            </w:r>
            <w:proofErr w:type="gramStart"/>
            <w:r w:rsidRPr="000225C6">
              <w:rPr>
                <w:rFonts w:ascii="Arial" w:hAnsi="Arial" w:cs="Arial"/>
                <w:sz w:val="20"/>
                <w:szCs w:val="20"/>
              </w:rPr>
              <w:t>,hazırlanan</w:t>
            </w:r>
            <w:proofErr w:type="spellEnd"/>
            <w:proofErr w:type="gramEnd"/>
            <w:r w:rsidRPr="000225C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çalışmalar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Bilgilerin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temin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edileceği</w:t>
            </w:r>
            <w:proofErr w:type="spellEnd"/>
            <w:r w:rsidRPr="000225C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yerler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5" w:line="237" w:lineRule="auto"/>
              <w:ind w:left="467" w:right="7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Rektör,Rektör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Yardımcıları,Müdür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Yardımcıları,Genel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Sekreterlik,Daire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Başkanlıkları,Yüksekokul</w:t>
            </w:r>
            <w:proofErr w:type="spellEnd"/>
            <w:r w:rsidRPr="000225C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Sekreteri,Tahakkuk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Birimi,Öğretim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Elemanları,Bölüm</w:t>
            </w:r>
            <w:proofErr w:type="spellEnd"/>
            <w:r w:rsidRPr="000225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Başkanları</w:t>
            </w:r>
            <w:proofErr w:type="spellEnd"/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5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Bilginin</w:t>
            </w:r>
            <w:proofErr w:type="spellEnd"/>
            <w:r w:rsidRPr="000225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şekli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3" w:line="237" w:lineRule="auto"/>
              <w:ind w:left="467" w:right="3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Kanun</w:t>
            </w:r>
            <w:proofErr w:type="gramStart"/>
            <w:r w:rsidRPr="000225C6">
              <w:rPr>
                <w:rFonts w:ascii="Arial" w:hAnsi="Arial" w:cs="Arial"/>
                <w:sz w:val="20"/>
                <w:szCs w:val="20"/>
              </w:rPr>
              <w:t>,genelge,yönetmelik,yazı,telefon,e</w:t>
            </w:r>
            <w:proofErr w:type="gramEnd"/>
            <w:r w:rsidRPr="000225C6">
              <w:rPr>
                <w:rFonts w:ascii="Arial" w:hAnsi="Arial" w:cs="Arial"/>
                <w:sz w:val="20"/>
                <w:szCs w:val="20"/>
              </w:rPr>
              <w:t>-mail,yazılı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görsel</w:t>
            </w:r>
            <w:proofErr w:type="spellEnd"/>
            <w:r w:rsidRPr="000225C6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yayın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organları,yüz</w:t>
            </w:r>
            <w:proofErr w:type="spellEnd"/>
            <w:r w:rsidRPr="000225C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yüze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681F" w:rsidRPr="000225C6" w:rsidTr="000225C6">
        <w:trPr>
          <w:gridAfter w:val="1"/>
          <w:wAfter w:w="48" w:type="dxa"/>
          <w:trHeight w:val="1379"/>
        </w:trPr>
        <w:tc>
          <w:tcPr>
            <w:tcW w:w="3392" w:type="dxa"/>
          </w:tcPr>
          <w:p w:rsidR="005C681F" w:rsidRPr="000225C6" w:rsidRDefault="005C681F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spacing w:before="221" w:line="270" w:lineRule="atLeast"/>
              <w:ind w:left="582" w:hanging="99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390" w:type="dxa"/>
            <w:gridSpan w:val="2"/>
          </w:tcPr>
          <w:p w:rsidR="005C681F" w:rsidRPr="000225C6" w:rsidRDefault="005C681F" w:rsidP="00DE3A59">
            <w:pPr>
              <w:pStyle w:val="TableParagraph"/>
              <w:spacing w:before="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5C681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37" w:lineRule="auto"/>
              <w:ind w:right="62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Müdür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Yardımcıları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Sekreteri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Tahakkuk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Birimi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Elemanları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Bölüm</w:t>
            </w:r>
            <w:proofErr w:type="spellEnd"/>
            <w:r w:rsidRPr="000225C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Başkanları</w:t>
            </w:r>
            <w:proofErr w:type="spellEnd"/>
          </w:p>
        </w:tc>
      </w:tr>
      <w:tr w:rsidR="005C681F" w:rsidRPr="000225C6" w:rsidTr="000225C6">
        <w:trPr>
          <w:gridAfter w:val="1"/>
          <w:wAfter w:w="48" w:type="dxa"/>
          <w:trHeight w:val="610"/>
        </w:trPr>
        <w:tc>
          <w:tcPr>
            <w:tcW w:w="3392" w:type="dxa"/>
          </w:tcPr>
          <w:p w:rsidR="005C681F" w:rsidRPr="000225C6" w:rsidRDefault="005C681F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ind w:left="523" w:right="4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İLETİŞİM ŞEKLİ</w:t>
            </w:r>
          </w:p>
        </w:tc>
        <w:tc>
          <w:tcPr>
            <w:tcW w:w="7390" w:type="dxa"/>
            <w:gridSpan w:val="2"/>
          </w:tcPr>
          <w:p w:rsidR="005C681F" w:rsidRPr="000225C6" w:rsidRDefault="005C681F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Yazı,Telefon,İnternet,Yüz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yüze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681F" w:rsidRPr="000225C6" w:rsidTr="000225C6">
        <w:trPr>
          <w:gridAfter w:val="1"/>
          <w:wAfter w:w="48" w:type="dxa"/>
          <w:trHeight w:val="826"/>
        </w:trPr>
        <w:tc>
          <w:tcPr>
            <w:tcW w:w="3392" w:type="dxa"/>
          </w:tcPr>
          <w:p w:rsidR="005C681F" w:rsidRPr="000225C6" w:rsidRDefault="005C681F" w:rsidP="00DE3A5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spacing w:before="1"/>
              <w:ind w:left="523" w:right="4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ÇALIŞMA ORTAMI</w:t>
            </w:r>
          </w:p>
        </w:tc>
        <w:tc>
          <w:tcPr>
            <w:tcW w:w="7390" w:type="dxa"/>
            <w:gridSpan w:val="2"/>
          </w:tcPr>
          <w:p w:rsidR="005C681F" w:rsidRPr="000225C6" w:rsidRDefault="005C681F" w:rsidP="00DE3A5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İşleri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Çalışma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Odası</w:t>
            </w:r>
            <w:proofErr w:type="spellEnd"/>
          </w:p>
        </w:tc>
      </w:tr>
      <w:tr w:rsidR="005C681F" w:rsidRPr="000225C6" w:rsidTr="000225C6">
        <w:trPr>
          <w:gridAfter w:val="1"/>
          <w:wAfter w:w="48" w:type="dxa"/>
          <w:trHeight w:val="826"/>
        </w:trPr>
        <w:tc>
          <w:tcPr>
            <w:tcW w:w="3392" w:type="dxa"/>
          </w:tcPr>
          <w:p w:rsidR="005C681F" w:rsidRPr="000225C6" w:rsidRDefault="005C681F" w:rsidP="00DE3A5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spacing w:before="1"/>
              <w:ind w:left="523" w:right="4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ÇALIŞMA SAATLERİ</w:t>
            </w:r>
          </w:p>
        </w:tc>
        <w:tc>
          <w:tcPr>
            <w:tcW w:w="7390" w:type="dxa"/>
            <w:gridSpan w:val="2"/>
          </w:tcPr>
          <w:p w:rsidR="005C681F" w:rsidRPr="000225C6" w:rsidRDefault="005C681F" w:rsidP="00DE3A5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681F" w:rsidRPr="000225C6" w:rsidRDefault="005C681F" w:rsidP="00DE3A5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 xml:space="preserve">08:00-12:00, 13:00-17:00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sonrasında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ihtiyaç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duyulan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zaman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225C6" w:rsidRPr="000225C6" w:rsidTr="000225C6">
        <w:trPr>
          <w:trHeight w:val="422"/>
        </w:trPr>
        <w:tc>
          <w:tcPr>
            <w:tcW w:w="4959" w:type="dxa"/>
            <w:gridSpan w:val="2"/>
          </w:tcPr>
          <w:p w:rsidR="000225C6" w:rsidRPr="000225C6" w:rsidRDefault="000225C6" w:rsidP="00AE09A0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Görev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Tanımını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5871" w:type="dxa"/>
            <w:gridSpan w:val="2"/>
          </w:tcPr>
          <w:p w:rsidR="000225C6" w:rsidRPr="000225C6" w:rsidRDefault="000225C6" w:rsidP="00AE09A0">
            <w:pPr>
              <w:pStyle w:val="TableParagraph"/>
              <w:spacing w:before="178"/>
              <w:ind w:left="123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Görev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Tanımını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Onaylayan</w:t>
            </w:r>
            <w:proofErr w:type="spellEnd"/>
          </w:p>
        </w:tc>
      </w:tr>
      <w:tr w:rsidR="000225C6" w:rsidRPr="000225C6" w:rsidTr="000225C6">
        <w:trPr>
          <w:trHeight w:val="976"/>
        </w:trPr>
        <w:tc>
          <w:tcPr>
            <w:tcW w:w="4959" w:type="dxa"/>
            <w:gridSpan w:val="2"/>
          </w:tcPr>
          <w:p w:rsidR="000225C6" w:rsidRPr="000225C6" w:rsidRDefault="000225C6" w:rsidP="00AE09A0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5C6" w:rsidRPr="000225C6" w:rsidRDefault="000225C6" w:rsidP="00AE09A0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5C6" w:rsidRPr="000225C6" w:rsidRDefault="000225C6" w:rsidP="00AE09A0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Nuray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ALMAK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Sekreteri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225C6" w:rsidRPr="000225C6" w:rsidRDefault="000225C6" w:rsidP="00AE09A0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gridSpan w:val="2"/>
          </w:tcPr>
          <w:p w:rsidR="000225C6" w:rsidRPr="000225C6" w:rsidRDefault="000225C6" w:rsidP="00AE09A0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5C6" w:rsidRPr="000225C6" w:rsidRDefault="000225C6" w:rsidP="00AE09A0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5C6" w:rsidRPr="000225C6" w:rsidRDefault="000225C6" w:rsidP="00AE09A0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Dr.Öğr.Üyesi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Erdem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IŞIK     </w:t>
            </w:r>
          </w:p>
          <w:p w:rsidR="000225C6" w:rsidRPr="000225C6" w:rsidRDefault="000225C6" w:rsidP="00AE09A0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Müdürü</w:t>
            </w:r>
            <w:proofErr w:type="spellEnd"/>
          </w:p>
          <w:p w:rsidR="000225C6" w:rsidRPr="000225C6" w:rsidRDefault="000225C6" w:rsidP="00AE09A0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5C6" w:rsidRPr="000225C6" w:rsidTr="000225C6">
        <w:trPr>
          <w:trHeight w:val="1096"/>
        </w:trPr>
        <w:tc>
          <w:tcPr>
            <w:tcW w:w="10830" w:type="dxa"/>
            <w:gridSpan w:val="4"/>
          </w:tcPr>
          <w:p w:rsidR="000225C6" w:rsidRPr="000225C6" w:rsidRDefault="000225C6" w:rsidP="00AE09A0">
            <w:pPr>
              <w:pStyle w:val="TableParagraph"/>
              <w:spacing w:before="118"/>
              <w:ind w:left="213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 xml:space="preserve">Bu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dokumanda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açıklanan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görev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tanımını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okudum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Görevimi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belirtilen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kapsamda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yerine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getirmeyi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kabul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25C6">
              <w:rPr>
                <w:rFonts w:ascii="Arial" w:hAnsi="Arial" w:cs="Arial"/>
                <w:sz w:val="20"/>
                <w:szCs w:val="20"/>
              </w:rPr>
              <w:t>ediyorum</w:t>
            </w:r>
            <w:proofErr w:type="spellEnd"/>
            <w:r w:rsidRPr="000225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25C6" w:rsidRPr="000225C6" w:rsidRDefault="000225C6" w:rsidP="00AE09A0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C6">
              <w:rPr>
                <w:rFonts w:ascii="Arial" w:hAnsi="Arial" w:cs="Arial"/>
                <w:sz w:val="20"/>
                <w:szCs w:val="20"/>
              </w:rPr>
              <w:t>….../…../20</w:t>
            </w:r>
            <w:r w:rsidR="00630554"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0225C6" w:rsidRPr="000225C6" w:rsidRDefault="000225C6" w:rsidP="00AE09A0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5C6" w:rsidRPr="000225C6" w:rsidRDefault="000225C6" w:rsidP="00AE09A0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5C6" w:rsidRPr="000225C6" w:rsidRDefault="000225C6" w:rsidP="00AE09A0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  <w:szCs w:val="20"/>
              </w:rPr>
            </w:pPr>
            <w:r w:rsidRPr="000225C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……………………………</w:t>
            </w:r>
          </w:p>
          <w:p w:rsidR="000225C6" w:rsidRPr="000225C6" w:rsidRDefault="000225C6" w:rsidP="00AE09A0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5C6" w:rsidRPr="000225C6" w:rsidRDefault="000225C6" w:rsidP="00AE09A0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225C6" w:rsidRPr="000225C6" w:rsidRDefault="000225C6" w:rsidP="005C681F">
      <w:pPr>
        <w:rPr>
          <w:rFonts w:ascii="Arial" w:hAnsi="Arial" w:cs="Arial"/>
          <w:sz w:val="20"/>
          <w:szCs w:val="20"/>
        </w:rPr>
        <w:sectPr w:rsidR="000225C6" w:rsidRPr="000225C6" w:rsidSect="0003554C">
          <w:pgSz w:w="11910" w:h="16840"/>
          <w:pgMar w:top="1260" w:right="460" w:bottom="280" w:left="340" w:header="708" w:footer="708" w:gutter="0"/>
          <w:cols w:space="708"/>
        </w:sectPr>
      </w:pPr>
    </w:p>
    <w:p w:rsidR="00BF6E3E" w:rsidRPr="000225C6" w:rsidRDefault="00BF6E3E">
      <w:pPr>
        <w:rPr>
          <w:rFonts w:ascii="Arial" w:hAnsi="Arial" w:cs="Arial"/>
          <w:sz w:val="20"/>
          <w:szCs w:val="20"/>
        </w:rPr>
      </w:pPr>
    </w:p>
    <w:sectPr w:rsidR="00BF6E3E" w:rsidRPr="000225C6" w:rsidSect="00BC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71D18"/>
    <w:multiLevelType w:val="hybridMultilevel"/>
    <w:tmpl w:val="0F429794"/>
    <w:lvl w:ilvl="0" w:tplc="B1FED934">
      <w:start w:val="1"/>
      <w:numFmt w:val="bullet"/>
      <w:lvlText w:val=""/>
      <w:lvlJc w:val="left"/>
      <w:pPr>
        <w:ind w:left="107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C1267CD8"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2" w:tplc="D5B2B20C">
      <w:numFmt w:val="bullet"/>
      <w:lvlText w:val="•"/>
      <w:lvlJc w:val="left"/>
      <w:pPr>
        <w:ind w:left="1551" w:hanging="360"/>
      </w:pPr>
      <w:rPr>
        <w:rFonts w:hint="default"/>
        <w:lang w:val="tr-TR" w:eastAsia="tr-TR" w:bidi="tr-TR"/>
      </w:rPr>
    </w:lvl>
    <w:lvl w:ilvl="3" w:tplc="1EAE3A58">
      <w:numFmt w:val="bullet"/>
      <w:lvlText w:val="•"/>
      <w:lvlJc w:val="left"/>
      <w:pPr>
        <w:ind w:left="2277" w:hanging="360"/>
      </w:pPr>
      <w:rPr>
        <w:rFonts w:hint="default"/>
        <w:lang w:val="tr-TR" w:eastAsia="tr-TR" w:bidi="tr-TR"/>
      </w:rPr>
    </w:lvl>
    <w:lvl w:ilvl="4" w:tplc="C9A0859C">
      <w:numFmt w:val="bullet"/>
      <w:lvlText w:val="•"/>
      <w:lvlJc w:val="left"/>
      <w:pPr>
        <w:ind w:left="3002" w:hanging="360"/>
      </w:pPr>
      <w:rPr>
        <w:rFonts w:hint="default"/>
        <w:lang w:val="tr-TR" w:eastAsia="tr-TR" w:bidi="tr-TR"/>
      </w:rPr>
    </w:lvl>
    <w:lvl w:ilvl="5" w:tplc="18D4F5BC">
      <w:numFmt w:val="bullet"/>
      <w:lvlText w:val="•"/>
      <w:lvlJc w:val="left"/>
      <w:pPr>
        <w:ind w:left="3728" w:hanging="360"/>
      </w:pPr>
      <w:rPr>
        <w:rFonts w:hint="default"/>
        <w:lang w:val="tr-TR" w:eastAsia="tr-TR" w:bidi="tr-TR"/>
      </w:rPr>
    </w:lvl>
    <w:lvl w:ilvl="6" w:tplc="F084B466">
      <w:numFmt w:val="bullet"/>
      <w:lvlText w:val="•"/>
      <w:lvlJc w:val="left"/>
      <w:pPr>
        <w:ind w:left="4454" w:hanging="360"/>
      </w:pPr>
      <w:rPr>
        <w:rFonts w:hint="default"/>
        <w:lang w:val="tr-TR" w:eastAsia="tr-TR" w:bidi="tr-TR"/>
      </w:rPr>
    </w:lvl>
    <w:lvl w:ilvl="7" w:tplc="2B16368A">
      <w:numFmt w:val="bullet"/>
      <w:lvlText w:val="•"/>
      <w:lvlJc w:val="left"/>
      <w:pPr>
        <w:ind w:left="5179" w:hanging="360"/>
      </w:pPr>
      <w:rPr>
        <w:rFonts w:hint="default"/>
        <w:lang w:val="tr-TR" w:eastAsia="tr-TR" w:bidi="tr-TR"/>
      </w:rPr>
    </w:lvl>
    <w:lvl w:ilvl="8" w:tplc="C6A05ED6">
      <w:numFmt w:val="bullet"/>
      <w:lvlText w:val="•"/>
      <w:lvlJc w:val="left"/>
      <w:pPr>
        <w:ind w:left="5905" w:hanging="360"/>
      </w:pPr>
      <w:rPr>
        <w:rFonts w:hint="default"/>
        <w:lang w:val="tr-TR" w:eastAsia="tr-TR" w:bidi="tr-TR"/>
      </w:rPr>
    </w:lvl>
  </w:abstractNum>
  <w:abstractNum w:abstractNumId="1">
    <w:nsid w:val="4BE13A96"/>
    <w:multiLevelType w:val="hybridMultilevel"/>
    <w:tmpl w:val="CF36DDE2"/>
    <w:lvl w:ilvl="0" w:tplc="E3A25184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C5E42D40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6D000BCA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C32047BE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9B92C380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5" w:tplc="80C6A80C">
      <w:numFmt w:val="bullet"/>
      <w:lvlText w:val="•"/>
      <w:lvlJc w:val="left"/>
      <w:pPr>
        <w:ind w:left="5603" w:hanging="360"/>
      </w:pPr>
      <w:rPr>
        <w:rFonts w:hint="default"/>
        <w:lang w:val="tr-TR" w:eastAsia="tr-TR" w:bidi="tr-TR"/>
      </w:rPr>
    </w:lvl>
    <w:lvl w:ilvl="6" w:tplc="668A1292">
      <w:numFmt w:val="bullet"/>
      <w:lvlText w:val="•"/>
      <w:lvlJc w:val="left"/>
      <w:pPr>
        <w:ind w:left="6632" w:hanging="360"/>
      </w:pPr>
      <w:rPr>
        <w:rFonts w:hint="default"/>
        <w:lang w:val="tr-TR" w:eastAsia="tr-TR" w:bidi="tr-TR"/>
      </w:rPr>
    </w:lvl>
    <w:lvl w:ilvl="7" w:tplc="AEEAE924">
      <w:numFmt w:val="bullet"/>
      <w:lvlText w:val="•"/>
      <w:lvlJc w:val="left"/>
      <w:pPr>
        <w:ind w:left="7660" w:hanging="360"/>
      </w:pPr>
      <w:rPr>
        <w:rFonts w:hint="default"/>
        <w:lang w:val="tr-TR" w:eastAsia="tr-TR" w:bidi="tr-TR"/>
      </w:rPr>
    </w:lvl>
    <w:lvl w:ilvl="8" w:tplc="D03C1524">
      <w:numFmt w:val="bullet"/>
      <w:lvlText w:val="•"/>
      <w:lvlJc w:val="left"/>
      <w:pPr>
        <w:ind w:left="8689" w:hanging="360"/>
      </w:pPr>
      <w:rPr>
        <w:rFonts w:hint="default"/>
        <w:lang w:val="tr-TR" w:eastAsia="tr-TR" w:bidi="tr-TR"/>
      </w:rPr>
    </w:lvl>
  </w:abstractNum>
  <w:abstractNum w:abstractNumId="2">
    <w:nsid w:val="6DD00900"/>
    <w:multiLevelType w:val="hybridMultilevel"/>
    <w:tmpl w:val="A5C2ADD6"/>
    <w:lvl w:ilvl="0" w:tplc="041F000B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BFF836D6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328A278A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44C0C5B8">
      <w:numFmt w:val="bullet"/>
      <w:lvlText w:val="•"/>
      <w:lvlJc w:val="left"/>
      <w:pPr>
        <w:ind w:left="2529" w:hanging="360"/>
      </w:pPr>
      <w:rPr>
        <w:rFonts w:hint="default"/>
        <w:lang w:val="tr-TR" w:eastAsia="tr-TR" w:bidi="tr-TR"/>
      </w:rPr>
    </w:lvl>
    <w:lvl w:ilvl="4" w:tplc="D1146EDA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F906F004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67E2A36E">
      <w:numFmt w:val="bullet"/>
      <w:lvlText w:val="•"/>
      <w:lvlJc w:val="left"/>
      <w:pPr>
        <w:ind w:left="4598" w:hanging="360"/>
      </w:pPr>
      <w:rPr>
        <w:rFonts w:hint="default"/>
        <w:lang w:val="tr-TR" w:eastAsia="tr-TR" w:bidi="tr-TR"/>
      </w:rPr>
    </w:lvl>
    <w:lvl w:ilvl="7" w:tplc="512447F2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98EC1100">
      <w:numFmt w:val="bullet"/>
      <w:lvlText w:val="•"/>
      <w:lvlJc w:val="left"/>
      <w:pPr>
        <w:ind w:left="5977" w:hanging="360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5C681F"/>
    <w:rsid w:val="000225C6"/>
    <w:rsid w:val="001436E2"/>
    <w:rsid w:val="00572BE7"/>
    <w:rsid w:val="005C681F"/>
    <w:rsid w:val="00630554"/>
    <w:rsid w:val="006542CD"/>
    <w:rsid w:val="007E365B"/>
    <w:rsid w:val="009A4367"/>
    <w:rsid w:val="009C6385"/>
    <w:rsid w:val="00BC51AF"/>
    <w:rsid w:val="00BF6E3E"/>
    <w:rsid w:val="00DC1AD0"/>
    <w:rsid w:val="00DE2A03"/>
    <w:rsid w:val="00E8016F"/>
    <w:rsid w:val="00F323EF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1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8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681F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12</cp:revision>
  <dcterms:created xsi:type="dcterms:W3CDTF">2019-02-28T08:47:00Z</dcterms:created>
  <dcterms:modified xsi:type="dcterms:W3CDTF">2022-03-23T06:06:00Z</dcterms:modified>
</cp:coreProperties>
</file>