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456" w:type="dxa"/>
        <w:tbl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insideH w:val="single" w:sz="24" w:space="0" w:color="31849B" w:themeColor="accent5" w:themeShade="BF"/>
          <w:insideV w:val="single" w:sz="24" w:space="0" w:color="31849B" w:themeColor="accent5" w:themeShade="BF"/>
        </w:tblBorders>
        <w:tblLayout w:type="fixed"/>
        <w:tblLook w:val="01E0"/>
      </w:tblPr>
      <w:tblGrid>
        <w:gridCol w:w="2830"/>
        <w:gridCol w:w="7609"/>
      </w:tblGrid>
      <w:tr w:rsidR="00AF3504" w:rsidRPr="000E6A5D" w:rsidTr="001953AD">
        <w:trPr>
          <w:trHeight w:val="275"/>
        </w:trPr>
        <w:tc>
          <w:tcPr>
            <w:tcW w:w="2830" w:type="dxa"/>
          </w:tcPr>
          <w:p w:rsidR="00AF3504" w:rsidRPr="000E6A5D" w:rsidRDefault="00AF3504" w:rsidP="00DE3A59">
            <w:pPr>
              <w:pStyle w:val="TableParagraph"/>
              <w:spacing w:line="255" w:lineRule="exact"/>
              <w:ind w:left="107"/>
              <w:rPr>
                <w:rFonts w:ascii="Arial" w:hAnsi="Arial" w:cs="Arial"/>
                <w:sz w:val="20"/>
                <w:szCs w:val="20"/>
              </w:rPr>
            </w:pPr>
            <w:r w:rsidRPr="000E6A5D">
              <w:rPr>
                <w:rFonts w:ascii="Arial" w:hAnsi="Arial" w:cs="Arial"/>
                <w:sz w:val="20"/>
                <w:szCs w:val="20"/>
              </w:rPr>
              <w:t>BİRİM</w:t>
            </w:r>
          </w:p>
        </w:tc>
        <w:tc>
          <w:tcPr>
            <w:tcW w:w="7609" w:type="dxa"/>
          </w:tcPr>
          <w:p w:rsidR="00AF3504" w:rsidRPr="001953AD" w:rsidRDefault="00AF3504" w:rsidP="00DE3A59">
            <w:pPr>
              <w:pStyle w:val="TableParagraph"/>
              <w:spacing w:line="255" w:lineRule="exact"/>
              <w:ind w:left="107"/>
              <w:rPr>
                <w:rFonts w:ascii="Arial" w:hAnsi="Arial" w:cs="Arial"/>
                <w:sz w:val="20"/>
                <w:szCs w:val="20"/>
              </w:rPr>
            </w:pPr>
            <w:r w:rsidRPr="001953AD">
              <w:rPr>
                <w:rFonts w:ascii="Arial" w:hAnsi="Arial" w:cs="Arial"/>
                <w:sz w:val="20"/>
                <w:szCs w:val="20"/>
              </w:rPr>
              <w:t>MUNZUR ÜNİVERSİTESİ TUNCELİ MESLEK YUKSEKOKULU</w:t>
            </w:r>
          </w:p>
        </w:tc>
      </w:tr>
      <w:tr w:rsidR="00AF3504" w:rsidRPr="000E6A5D" w:rsidTr="001953AD">
        <w:trPr>
          <w:trHeight w:val="277"/>
        </w:trPr>
        <w:tc>
          <w:tcPr>
            <w:tcW w:w="2830" w:type="dxa"/>
          </w:tcPr>
          <w:p w:rsidR="00AF3504" w:rsidRPr="000E6A5D" w:rsidRDefault="00AF3504" w:rsidP="00DE3A59">
            <w:pPr>
              <w:pStyle w:val="TableParagraph"/>
              <w:spacing w:line="257" w:lineRule="exact"/>
              <w:ind w:left="107"/>
              <w:rPr>
                <w:rFonts w:ascii="Arial" w:hAnsi="Arial" w:cs="Arial"/>
                <w:sz w:val="20"/>
                <w:szCs w:val="20"/>
              </w:rPr>
            </w:pPr>
            <w:r w:rsidRPr="000E6A5D">
              <w:rPr>
                <w:rFonts w:ascii="Arial" w:hAnsi="Arial" w:cs="Arial"/>
                <w:sz w:val="20"/>
                <w:szCs w:val="20"/>
              </w:rPr>
              <w:t>İŞ ÜNVANI</w:t>
            </w:r>
          </w:p>
        </w:tc>
        <w:tc>
          <w:tcPr>
            <w:tcW w:w="7609" w:type="dxa"/>
          </w:tcPr>
          <w:p w:rsidR="00AF3504" w:rsidRPr="000E6A5D" w:rsidRDefault="00AF3504" w:rsidP="00DE3A59">
            <w:pPr>
              <w:pStyle w:val="TableParagraph"/>
              <w:spacing w:line="257" w:lineRule="exact"/>
              <w:ind w:left="107"/>
              <w:rPr>
                <w:rFonts w:ascii="Arial" w:hAnsi="Arial" w:cs="Arial"/>
                <w:sz w:val="20"/>
                <w:szCs w:val="20"/>
              </w:rPr>
            </w:pPr>
            <w:r w:rsidRPr="000E6A5D">
              <w:rPr>
                <w:rFonts w:ascii="Arial" w:hAnsi="Arial" w:cs="Arial"/>
                <w:sz w:val="20"/>
                <w:szCs w:val="20"/>
              </w:rPr>
              <w:t>BÖLÜM BAŞKANI</w:t>
            </w:r>
          </w:p>
        </w:tc>
      </w:tr>
      <w:tr w:rsidR="00AF3504" w:rsidRPr="000E6A5D" w:rsidTr="001953AD">
        <w:trPr>
          <w:trHeight w:val="353"/>
        </w:trPr>
        <w:tc>
          <w:tcPr>
            <w:tcW w:w="2830" w:type="dxa"/>
          </w:tcPr>
          <w:p w:rsidR="00AF3504" w:rsidRPr="000E6A5D" w:rsidRDefault="00AF3504" w:rsidP="00DE3A59">
            <w:pPr>
              <w:pStyle w:val="TableParagraph"/>
              <w:spacing w:line="267" w:lineRule="exact"/>
              <w:ind w:left="107"/>
              <w:rPr>
                <w:rFonts w:ascii="Arial" w:hAnsi="Arial" w:cs="Arial"/>
                <w:sz w:val="20"/>
                <w:szCs w:val="20"/>
              </w:rPr>
            </w:pPr>
            <w:r w:rsidRPr="000E6A5D">
              <w:rPr>
                <w:rFonts w:ascii="Arial" w:hAnsi="Arial" w:cs="Arial"/>
                <w:sz w:val="20"/>
                <w:szCs w:val="20"/>
              </w:rPr>
              <w:t>BAĞLI OLDUĞU MAKAM</w:t>
            </w:r>
          </w:p>
        </w:tc>
        <w:tc>
          <w:tcPr>
            <w:tcW w:w="7609" w:type="dxa"/>
          </w:tcPr>
          <w:p w:rsidR="00AF3504" w:rsidRPr="000E6A5D" w:rsidRDefault="00AF3504" w:rsidP="00DE3A59">
            <w:pPr>
              <w:pStyle w:val="TableParagraph"/>
              <w:spacing w:line="267" w:lineRule="exact"/>
              <w:ind w:left="107"/>
              <w:rPr>
                <w:rFonts w:ascii="Arial" w:hAnsi="Arial" w:cs="Arial"/>
                <w:sz w:val="20"/>
                <w:szCs w:val="20"/>
              </w:rPr>
            </w:pPr>
            <w:r w:rsidRPr="000E6A5D">
              <w:rPr>
                <w:rFonts w:ascii="Arial" w:hAnsi="Arial" w:cs="Arial"/>
                <w:sz w:val="20"/>
                <w:szCs w:val="20"/>
              </w:rPr>
              <w:t>MÜDÜR</w:t>
            </w:r>
          </w:p>
        </w:tc>
      </w:tr>
      <w:tr w:rsidR="00AF3504" w:rsidRPr="000E6A5D" w:rsidTr="001953AD">
        <w:trPr>
          <w:trHeight w:val="277"/>
        </w:trPr>
        <w:tc>
          <w:tcPr>
            <w:tcW w:w="2830" w:type="dxa"/>
          </w:tcPr>
          <w:p w:rsidR="00AF3504" w:rsidRPr="000E6A5D" w:rsidRDefault="00AF3504" w:rsidP="00DE3A59">
            <w:pPr>
              <w:pStyle w:val="TableParagraph"/>
              <w:spacing w:line="257" w:lineRule="exact"/>
              <w:ind w:left="107"/>
              <w:rPr>
                <w:rFonts w:ascii="Arial" w:hAnsi="Arial" w:cs="Arial"/>
                <w:sz w:val="20"/>
                <w:szCs w:val="20"/>
              </w:rPr>
            </w:pPr>
            <w:r w:rsidRPr="000E6A5D">
              <w:rPr>
                <w:rFonts w:ascii="Arial" w:hAnsi="Arial" w:cs="Arial"/>
                <w:sz w:val="20"/>
                <w:szCs w:val="20"/>
              </w:rPr>
              <w:t>EMİR ALACAĞI MAKAM</w:t>
            </w:r>
          </w:p>
        </w:tc>
        <w:tc>
          <w:tcPr>
            <w:tcW w:w="7609" w:type="dxa"/>
          </w:tcPr>
          <w:p w:rsidR="00AF3504" w:rsidRPr="000E6A5D" w:rsidRDefault="00AF3504" w:rsidP="00DE3A59">
            <w:pPr>
              <w:pStyle w:val="TableParagraph"/>
              <w:spacing w:line="257" w:lineRule="exact"/>
              <w:ind w:left="107"/>
              <w:rPr>
                <w:rFonts w:ascii="Arial" w:hAnsi="Arial" w:cs="Arial"/>
                <w:sz w:val="20"/>
                <w:szCs w:val="20"/>
              </w:rPr>
            </w:pPr>
            <w:r w:rsidRPr="000E6A5D">
              <w:rPr>
                <w:rFonts w:ascii="Arial" w:hAnsi="Arial" w:cs="Arial"/>
                <w:sz w:val="20"/>
                <w:szCs w:val="20"/>
              </w:rPr>
              <w:t>MÜDÜR. MÜDÜR YARDIMCISI</w:t>
            </w:r>
          </w:p>
        </w:tc>
      </w:tr>
      <w:tr w:rsidR="00AF3504" w:rsidRPr="000E6A5D" w:rsidTr="001953AD">
        <w:trPr>
          <w:trHeight w:val="274"/>
        </w:trPr>
        <w:tc>
          <w:tcPr>
            <w:tcW w:w="2830" w:type="dxa"/>
          </w:tcPr>
          <w:p w:rsidR="00AF3504" w:rsidRPr="000E6A5D" w:rsidRDefault="00AF3504" w:rsidP="00DE3A59">
            <w:pPr>
              <w:pStyle w:val="TableParagraph"/>
              <w:spacing w:line="255" w:lineRule="exact"/>
              <w:ind w:left="107"/>
              <w:rPr>
                <w:rFonts w:ascii="Arial" w:hAnsi="Arial" w:cs="Arial"/>
                <w:sz w:val="20"/>
                <w:szCs w:val="20"/>
              </w:rPr>
            </w:pPr>
            <w:r w:rsidRPr="000E6A5D">
              <w:rPr>
                <w:rFonts w:ascii="Arial" w:hAnsi="Arial" w:cs="Arial"/>
                <w:sz w:val="20"/>
                <w:szCs w:val="20"/>
              </w:rPr>
              <w:t>TEMEL GÖREVLERİ</w:t>
            </w:r>
          </w:p>
        </w:tc>
        <w:tc>
          <w:tcPr>
            <w:tcW w:w="7609" w:type="dxa"/>
          </w:tcPr>
          <w:p w:rsidR="00AF3504" w:rsidRPr="000E6A5D" w:rsidRDefault="00AF3504" w:rsidP="00DE3A59">
            <w:pPr>
              <w:pStyle w:val="TableParagraph"/>
              <w:ind w:left="0"/>
              <w:rPr>
                <w:rFonts w:ascii="Arial" w:hAnsi="Arial" w:cs="Arial"/>
                <w:sz w:val="20"/>
                <w:szCs w:val="20"/>
              </w:rPr>
            </w:pPr>
          </w:p>
        </w:tc>
      </w:tr>
      <w:tr w:rsidR="00AF3504" w:rsidRPr="000E6A5D" w:rsidTr="001953AD">
        <w:trPr>
          <w:trHeight w:val="354"/>
        </w:trPr>
        <w:tc>
          <w:tcPr>
            <w:tcW w:w="10439" w:type="dxa"/>
            <w:gridSpan w:val="2"/>
          </w:tcPr>
          <w:p w:rsidR="00AF3504" w:rsidRPr="000E6A5D" w:rsidRDefault="00AF3504" w:rsidP="00DE3A59">
            <w:pPr>
              <w:pStyle w:val="TableParagraph"/>
              <w:spacing w:line="270" w:lineRule="exact"/>
              <w:ind w:left="3620" w:right="3592"/>
              <w:jc w:val="center"/>
              <w:rPr>
                <w:rFonts w:ascii="Arial" w:hAnsi="Arial" w:cs="Arial"/>
                <w:sz w:val="20"/>
                <w:szCs w:val="20"/>
              </w:rPr>
            </w:pPr>
            <w:r w:rsidRPr="000E6A5D">
              <w:rPr>
                <w:rFonts w:ascii="Arial" w:hAnsi="Arial" w:cs="Arial"/>
                <w:sz w:val="20"/>
                <w:szCs w:val="20"/>
              </w:rPr>
              <w:t>GÖREV VE SORUMLULUKLARI</w:t>
            </w:r>
          </w:p>
        </w:tc>
      </w:tr>
      <w:tr w:rsidR="00AF3504" w:rsidRPr="000E6A5D" w:rsidTr="001953AD">
        <w:trPr>
          <w:trHeight w:val="12713"/>
        </w:trPr>
        <w:tc>
          <w:tcPr>
            <w:tcW w:w="10439" w:type="dxa"/>
            <w:gridSpan w:val="2"/>
          </w:tcPr>
          <w:p w:rsidR="00AF3504" w:rsidRPr="000E6A5D" w:rsidRDefault="00AF3504" w:rsidP="00AF3504">
            <w:pPr>
              <w:pStyle w:val="TableParagraph"/>
              <w:numPr>
                <w:ilvl w:val="0"/>
                <w:numId w:val="4"/>
              </w:numPr>
              <w:tabs>
                <w:tab w:val="left" w:pos="467"/>
                <w:tab w:val="left" w:pos="468"/>
              </w:tabs>
              <w:spacing w:line="289" w:lineRule="exact"/>
              <w:rPr>
                <w:rFonts w:ascii="Arial" w:hAnsi="Arial" w:cs="Arial"/>
                <w:sz w:val="20"/>
                <w:szCs w:val="20"/>
              </w:rPr>
            </w:pPr>
            <w:r w:rsidRPr="000E6A5D">
              <w:rPr>
                <w:rFonts w:ascii="Arial" w:hAnsi="Arial" w:cs="Arial"/>
                <w:sz w:val="20"/>
                <w:szCs w:val="20"/>
              </w:rPr>
              <w:t>Meslek Yüksekokul Kuruluna</w:t>
            </w:r>
            <w:r w:rsidRPr="000E6A5D">
              <w:rPr>
                <w:rFonts w:ascii="Arial" w:hAnsi="Arial" w:cs="Arial"/>
                <w:spacing w:val="-1"/>
                <w:sz w:val="20"/>
                <w:szCs w:val="20"/>
              </w:rPr>
              <w:t xml:space="preserve"> </w:t>
            </w:r>
            <w:r w:rsidRPr="000E6A5D">
              <w:rPr>
                <w:rFonts w:ascii="Arial" w:hAnsi="Arial" w:cs="Arial"/>
                <w:sz w:val="20"/>
                <w:szCs w:val="20"/>
              </w:rPr>
              <w:t>katılmak,</w:t>
            </w:r>
          </w:p>
          <w:p w:rsidR="00AF3504" w:rsidRPr="000E6A5D" w:rsidRDefault="00AF3504" w:rsidP="00AF3504">
            <w:pPr>
              <w:pStyle w:val="TableParagraph"/>
              <w:numPr>
                <w:ilvl w:val="0"/>
                <w:numId w:val="4"/>
              </w:numPr>
              <w:tabs>
                <w:tab w:val="left" w:pos="467"/>
                <w:tab w:val="left" w:pos="468"/>
              </w:tabs>
              <w:spacing w:before="2" w:line="237" w:lineRule="auto"/>
              <w:ind w:right="258"/>
              <w:rPr>
                <w:rFonts w:ascii="Arial" w:hAnsi="Arial" w:cs="Arial"/>
                <w:sz w:val="20"/>
                <w:szCs w:val="20"/>
              </w:rPr>
            </w:pPr>
            <w:r w:rsidRPr="000E6A5D">
              <w:rPr>
                <w:rFonts w:ascii="Arial" w:hAnsi="Arial" w:cs="Arial"/>
                <w:sz w:val="20"/>
                <w:szCs w:val="20"/>
              </w:rPr>
              <w:t>Bölüm Başkanı, her öğretim yılı sonunda bölümün geçmiş yıldaki Eğitim-Öğretim ve araştırma faaliyeti ile gelecek yıldaki çalışma palanını açıklayan raporu, Meslek Yüksekokul Müdürlüğüne</w:t>
            </w:r>
            <w:r w:rsidRPr="000E6A5D">
              <w:rPr>
                <w:rFonts w:ascii="Arial" w:hAnsi="Arial" w:cs="Arial"/>
                <w:spacing w:val="-7"/>
                <w:sz w:val="20"/>
                <w:szCs w:val="20"/>
              </w:rPr>
              <w:t xml:space="preserve"> </w:t>
            </w:r>
            <w:r w:rsidRPr="000E6A5D">
              <w:rPr>
                <w:rFonts w:ascii="Arial" w:hAnsi="Arial" w:cs="Arial"/>
                <w:sz w:val="20"/>
                <w:szCs w:val="20"/>
              </w:rPr>
              <w:t>sunar.</w:t>
            </w:r>
          </w:p>
          <w:p w:rsidR="00AF3504" w:rsidRPr="000E6A5D" w:rsidRDefault="00AF3504" w:rsidP="00AF3504">
            <w:pPr>
              <w:pStyle w:val="TableParagraph"/>
              <w:numPr>
                <w:ilvl w:val="0"/>
                <w:numId w:val="4"/>
              </w:numPr>
              <w:tabs>
                <w:tab w:val="left" w:pos="467"/>
                <w:tab w:val="left" w:pos="468"/>
              </w:tabs>
              <w:spacing w:before="2" w:line="294" w:lineRule="exact"/>
              <w:rPr>
                <w:rFonts w:ascii="Arial" w:hAnsi="Arial" w:cs="Arial"/>
                <w:sz w:val="20"/>
                <w:szCs w:val="20"/>
              </w:rPr>
            </w:pPr>
            <w:r w:rsidRPr="000E6A5D">
              <w:rPr>
                <w:rFonts w:ascii="Arial" w:hAnsi="Arial" w:cs="Arial"/>
                <w:sz w:val="20"/>
                <w:szCs w:val="20"/>
              </w:rPr>
              <w:t>2547</w:t>
            </w:r>
            <w:r w:rsidRPr="000E6A5D">
              <w:rPr>
                <w:rFonts w:ascii="Arial" w:hAnsi="Arial" w:cs="Arial"/>
                <w:spacing w:val="-23"/>
                <w:sz w:val="20"/>
                <w:szCs w:val="20"/>
              </w:rPr>
              <w:t xml:space="preserve"> </w:t>
            </w:r>
            <w:r w:rsidRPr="000E6A5D">
              <w:rPr>
                <w:rFonts w:ascii="Arial" w:hAnsi="Arial" w:cs="Arial"/>
                <w:sz w:val="20"/>
                <w:szCs w:val="20"/>
              </w:rPr>
              <w:t>sayılı</w:t>
            </w:r>
            <w:r w:rsidRPr="000E6A5D">
              <w:rPr>
                <w:rFonts w:ascii="Arial" w:hAnsi="Arial" w:cs="Arial"/>
                <w:spacing w:val="-24"/>
                <w:sz w:val="20"/>
                <w:szCs w:val="20"/>
              </w:rPr>
              <w:t xml:space="preserve"> </w:t>
            </w:r>
            <w:r w:rsidRPr="000E6A5D">
              <w:rPr>
                <w:rFonts w:ascii="Arial" w:hAnsi="Arial" w:cs="Arial"/>
                <w:sz w:val="20"/>
                <w:szCs w:val="20"/>
              </w:rPr>
              <w:t xml:space="preserve">Yüksek Öğretim </w:t>
            </w:r>
            <w:r w:rsidRPr="000E6A5D">
              <w:rPr>
                <w:rFonts w:ascii="Arial" w:hAnsi="Arial" w:cs="Arial"/>
                <w:spacing w:val="-21"/>
                <w:sz w:val="20"/>
                <w:szCs w:val="20"/>
              </w:rPr>
              <w:t xml:space="preserve"> K</w:t>
            </w:r>
            <w:r w:rsidRPr="000E6A5D">
              <w:rPr>
                <w:rFonts w:ascii="Arial" w:hAnsi="Arial" w:cs="Arial"/>
                <w:sz w:val="20"/>
                <w:szCs w:val="20"/>
              </w:rPr>
              <w:t xml:space="preserve">anunu ve 2914 Sayılı Yükseköğretim Personel Kanununda belirtilen maddelere </w:t>
            </w:r>
            <w:r w:rsidR="00D22B9E">
              <w:rPr>
                <w:rFonts w:ascii="Arial" w:hAnsi="Arial" w:cs="Arial"/>
                <w:sz w:val="20"/>
                <w:szCs w:val="20"/>
              </w:rPr>
              <w:t xml:space="preserve">ve diğer yönetmeliklere </w:t>
            </w:r>
            <w:r w:rsidRPr="000E6A5D">
              <w:rPr>
                <w:rFonts w:ascii="Arial" w:hAnsi="Arial" w:cs="Arial"/>
                <w:sz w:val="20"/>
                <w:szCs w:val="20"/>
              </w:rPr>
              <w:t>uygun hareket</w:t>
            </w:r>
            <w:r w:rsidRPr="000E6A5D">
              <w:rPr>
                <w:rFonts w:ascii="Arial" w:hAnsi="Arial" w:cs="Arial"/>
                <w:spacing w:val="-8"/>
                <w:sz w:val="20"/>
                <w:szCs w:val="20"/>
              </w:rPr>
              <w:t xml:space="preserve"> </w:t>
            </w:r>
            <w:r w:rsidRPr="000E6A5D">
              <w:rPr>
                <w:rFonts w:ascii="Arial" w:hAnsi="Arial" w:cs="Arial"/>
                <w:sz w:val="20"/>
                <w:szCs w:val="20"/>
              </w:rPr>
              <w:t>etmek.</w:t>
            </w:r>
          </w:p>
          <w:p w:rsidR="00AF3504" w:rsidRPr="000E6A5D" w:rsidRDefault="00AF3504" w:rsidP="00AF3504">
            <w:pPr>
              <w:pStyle w:val="TableParagraph"/>
              <w:numPr>
                <w:ilvl w:val="0"/>
                <w:numId w:val="4"/>
              </w:numPr>
              <w:tabs>
                <w:tab w:val="left" w:pos="467"/>
                <w:tab w:val="left" w:pos="468"/>
              </w:tabs>
              <w:spacing w:before="2" w:line="237" w:lineRule="auto"/>
              <w:ind w:right="194"/>
              <w:rPr>
                <w:rFonts w:ascii="Arial" w:hAnsi="Arial" w:cs="Arial"/>
                <w:sz w:val="20"/>
                <w:szCs w:val="20"/>
              </w:rPr>
            </w:pPr>
            <w:r w:rsidRPr="000E6A5D">
              <w:rPr>
                <w:rFonts w:ascii="Arial" w:hAnsi="Arial" w:cs="Arial"/>
                <w:sz w:val="20"/>
                <w:szCs w:val="20"/>
              </w:rPr>
              <w:t>Bölümün her düzeyindeki Eğitim-Öğretim ve araştırmalarından bölümle ilgili her türlü faaliyetin düzenli yürütülmesini sağlamak ,bu konuda gerekli tedbirleri</w:t>
            </w:r>
            <w:r w:rsidRPr="000E6A5D">
              <w:rPr>
                <w:rFonts w:ascii="Arial" w:hAnsi="Arial" w:cs="Arial"/>
                <w:spacing w:val="-2"/>
                <w:sz w:val="20"/>
                <w:szCs w:val="20"/>
              </w:rPr>
              <w:t xml:space="preserve"> </w:t>
            </w:r>
            <w:r w:rsidRPr="000E6A5D">
              <w:rPr>
                <w:rFonts w:ascii="Arial" w:hAnsi="Arial" w:cs="Arial"/>
                <w:sz w:val="20"/>
                <w:szCs w:val="20"/>
              </w:rPr>
              <w:t>almak.</w:t>
            </w:r>
          </w:p>
          <w:p w:rsidR="00AF3504" w:rsidRPr="000E6A5D" w:rsidRDefault="00AF3504" w:rsidP="00AF3504">
            <w:pPr>
              <w:pStyle w:val="TableParagraph"/>
              <w:numPr>
                <w:ilvl w:val="0"/>
                <w:numId w:val="4"/>
              </w:numPr>
              <w:tabs>
                <w:tab w:val="left" w:pos="467"/>
                <w:tab w:val="left" w:pos="468"/>
              </w:tabs>
              <w:spacing w:before="2"/>
              <w:rPr>
                <w:rFonts w:ascii="Arial" w:hAnsi="Arial" w:cs="Arial"/>
                <w:sz w:val="20"/>
                <w:szCs w:val="20"/>
              </w:rPr>
            </w:pPr>
            <w:r w:rsidRPr="000E6A5D">
              <w:rPr>
                <w:rFonts w:ascii="Arial" w:hAnsi="Arial" w:cs="Arial"/>
                <w:sz w:val="20"/>
                <w:szCs w:val="20"/>
              </w:rPr>
              <w:t>Kaynakların verimli, etkin ve ekonomik kullanılmasını</w:t>
            </w:r>
            <w:r w:rsidRPr="000E6A5D">
              <w:rPr>
                <w:rFonts w:ascii="Arial" w:hAnsi="Arial" w:cs="Arial"/>
                <w:spacing w:val="-1"/>
                <w:sz w:val="20"/>
                <w:szCs w:val="20"/>
              </w:rPr>
              <w:t xml:space="preserve"> </w:t>
            </w:r>
            <w:r w:rsidRPr="000E6A5D">
              <w:rPr>
                <w:rFonts w:ascii="Arial" w:hAnsi="Arial" w:cs="Arial"/>
                <w:sz w:val="20"/>
                <w:szCs w:val="20"/>
              </w:rPr>
              <w:t>sağlamak.</w:t>
            </w:r>
          </w:p>
          <w:p w:rsidR="00AF3504" w:rsidRPr="000E6A5D" w:rsidRDefault="00AF3504" w:rsidP="00AF3504">
            <w:pPr>
              <w:pStyle w:val="TableParagraph"/>
              <w:numPr>
                <w:ilvl w:val="0"/>
                <w:numId w:val="4"/>
              </w:numPr>
              <w:tabs>
                <w:tab w:val="left" w:pos="467"/>
                <w:tab w:val="left" w:pos="468"/>
              </w:tabs>
              <w:spacing w:before="1" w:line="293" w:lineRule="exact"/>
              <w:rPr>
                <w:rFonts w:ascii="Arial" w:hAnsi="Arial" w:cs="Arial"/>
                <w:sz w:val="20"/>
                <w:szCs w:val="20"/>
              </w:rPr>
            </w:pPr>
            <w:r w:rsidRPr="000E6A5D">
              <w:rPr>
                <w:rFonts w:ascii="Arial" w:hAnsi="Arial" w:cs="Arial"/>
                <w:sz w:val="20"/>
                <w:szCs w:val="20"/>
              </w:rPr>
              <w:t>Meslek Yüksekokul Kurulu toplantılarına katılarak bölümünü temsil</w:t>
            </w:r>
            <w:r w:rsidRPr="000E6A5D">
              <w:rPr>
                <w:rFonts w:ascii="Arial" w:hAnsi="Arial" w:cs="Arial"/>
                <w:spacing w:val="-4"/>
                <w:sz w:val="20"/>
                <w:szCs w:val="20"/>
              </w:rPr>
              <w:t xml:space="preserve"> </w:t>
            </w:r>
            <w:r w:rsidRPr="000E6A5D">
              <w:rPr>
                <w:rFonts w:ascii="Arial" w:hAnsi="Arial" w:cs="Arial"/>
                <w:sz w:val="20"/>
                <w:szCs w:val="20"/>
              </w:rPr>
              <w:t>etmek.</w:t>
            </w:r>
          </w:p>
          <w:p w:rsidR="00AF3504" w:rsidRPr="000E6A5D" w:rsidRDefault="00AF3504" w:rsidP="00AF3504">
            <w:pPr>
              <w:pStyle w:val="TableParagraph"/>
              <w:numPr>
                <w:ilvl w:val="0"/>
                <w:numId w:val="4"/>
              </w:numPr>
              <w:tabs>
                <w:tab w:val="left" w:pos="467"/>
                <w:tab w:val="left" w:pos="468"/>
              </w:tabs>
              <w:spacing w:before="2" w:line="237" w:lineRule="auto"/>
              <w:ind w:right="195"/>
              <w:rPr>
                <w:rFonts w:ascii="Arial" w:hAnsi="Arial" w:cs="Arial"/>
                <w:sz w:val="20"/>
                <w:szCs w:val="20"/>
              </w:rPr>
            </w:pPr>
            <w:r w:rsidRPr="000E6A5D">
              <w:rPr>
                <w:rFonts w:ascii="Arial" w:hAnsi="Arial" w:cs="Arial"/>
                <w:sz w:val="20"/>
                <w:szCs w:val="20"/>
              </w:rPr>
              <w:t>Bölümle ilgili gelişmelerin izlenmesi ve Eğitim-Öğretimle ilgili yaşanan sorunları gidermek üzere</w:t>
            </w:r>
            <w:r w:rsidRPr="000E6A5D">
              <w:rPr>
                <w:rFonts w:ascii="Arial" w:hAnsi="Arial" w:cs="Arial"/>
                <w:spacing w:val="-24"/>
                <w:sz w:val="20"/>
                <w:szCs w:val="20"/>
              </w:rPr>
              <w:t xml:space="preserve"> </w:t>
            </w:r>
            <w:r w:rsidRPr="000E6A5D">
              <w:rPr>
                <w:rFonts w:ascii="Arial" w:hAnsi="Arial" w:cs="Arial"/>
                <w:sz w:val="20"/>
                <w:szCs w:val="20"/>
              </w:rPr>
              <w:t>uygun gördüğü zamanlarda Program başkanları ile toplantılar düzenlemek, Bölüm Kurulunu</w:t>
            </w:r>
            <w:r w:rsidRPr="000E6A5D">
              <w:rPr>
                <w:rFonts w:ascii="Arial" w:hAnsi="Arial" w:cs="Arial"/>
                <w:spacing w:val="-7"/>
                <w:sz w:val="20"/>
                <w:szCs w:val="20"/>
              </w:rPr>
              <w:t xml:space="preserve"> </w:t>
            </w:r>
            <w:r w:rsidRPr="000E6A5D">
              <w:rPr>
                <w:rFonts w:ascii="Arial" w:hAnsi="Arial" w:cs="Arial"/>
                <w:sz w:val="20"/>
                <w:szCs w:val="20"/>
              </w:rPr>
              <w:t>toplamak.</w:t>
            </w:r>
          </w:p>
          <w:p w:rsidR="00AF3504" w:rsidRPr="000E6A5D" w:rsidRDefault="00AF3504" w:rsidP="00AF3504">
            <w:pPr>
              <w:pStyle w:val="TableParagraph"/>
              <w:numPr>
                <w:ilvl w:val="0"/>
                <w:numId w:val="4"/>
              </w:numPr>
              <w:tabs>
                <w:tab w:val="left" w:pos="467"/>
                <w:tab w:val="left" w:pos="468"/>
              </w:tabs>
              <w:spacing w:before="2" w:line="293" w:lineRule="exact"/>
              <w:rPr>
                <w:rFonts w:ascii="Arial" w:hAnsi="Arial" w:cs="Arial"/>
                <w:sz w:val="20"/>
                <w:szCs w:val="20"/>
              </w:rPr>
            </w:pPr>
            <w:r w:rsidRPr="000E6A5D">
              <w:rPr>
                <w:rFonts w:ascii="Arial" w:hAnsi="Arial" w:cs="Arial"/>
                <w:sz w:val="20"/>
                <w:szCs w:val="20"/>
              </w:rPr>
              <w:t>Öğrencilerin başarı durumlarını</w:t>
            </w:r>
            <w:r w:rsidRPr="000E6A5D">
              <w:rPr>
                <w:rFonts w:ascii="Arial" w:hAnsi="Arial" w:cs="Arial"/>
                <w:spacing w:val="-1"/>
                <w:sz w:val="20"/>
                <w:szCs w:val="20"/>
              </w:rPr>
              <w:t xml:space="preserve"> </w:t>
            </w:r>
            <w:r w:rsidRPr="000E6A5D">
              <w:rPr>
                <w:rFonts w:ascii="Arial" w:hAnsi="Arial" w:cs="Arial"/>
                <w:sz w:val="20"/>
                <w:szCs w:val="20"/>
              </w:rPr>
              <w:t>izlemek.</w:t>
            </w:r>
          </w:p>
          <w:p w:rsidR="00AF3504" w:rsidRPr="000E6A5D" w:rsidRDefault="00AF3504" w:rsidP="00AF3504">
            <w:pPr>
              <w:pStyle w:val="TableParagraph"/>
              <w:numPr>
                <w:ilvl w:val="0"/>
                <w:numId w:val="4"/>
              </w:numPr>
              <w:tabs>
                <w:tab w:val="left" w:pos="467"/>
                <w:tab w:val="left" w:pos="468"/>
              </w:tabs>
              <w:spacing w:line="293" w:lineRule="exact"/>
              <w:rPr>
                <w:rFonts w:ascii="Arial" w:hAnsi="Arial" w:cs="Arial"/>
                <w:sz w:val="20"/>
                <w:szCs w:val="20"/>
              </w:rPr>
            </w:pPr>
            <w:r w:rsidRPr="000E6A5D">
              <w:rPr>
                <w:rFonts w:ascii="Arial" w:hAnsi="Arial" w:cs="Arial"/>
                <w:sz w:val="20"/>
                <w:szCs w:val="20"/>
              </w:rPr>
              <w:t>Akademik personelin performansını izleyerek sonuçlarını Müdürlüğe bildirmek.</w:t>
            </w:r>
          </w:p>
          <w:p w:rsidR="00AF3504" w:rsidRPr="000E6A5D" w:rsidRDefault="00AF3504" w:rsidP="00AF3504">
            <w:pPr>
              <w:pStyle w:val="TableParagraph"/>
              <w:numPr>
                <w:ilvl w:val="0"/>
                <w:numId w:val="4"/>
              </w:numPr>
              <w:tabs>
                <w:tab w:val="left" w:pos="467"/>
                <w:tab w:val="left" w:pos="468"/>
              </w:tabs>
              <w:spacing w:line="293" w:lineRule="exact"/>
              <w:rPr>
                <w:rFonts w:ascii="Arial" w:hAnsi="Arial" w:cs="Arial"/>
                <w:sz w:val="20"/>
                <w:szCs w:val="20"/>
              </w:rPr>
            </w:pPr>
            <w:r w:rsidRPr="000E6A5D">
              <w:rPr>
                <w:rFonts w:ascii="Arial" w:hAnsi="Arial" w:cs="Arial"/>
                <w:sz w:val="20"/>
                <w:szCs w:val="20"/>
              </w:rPr>
              <w:t>Bölüm kadro yapısının yeterli olması için gerekli planlamaları</w:t>
            </w:r>
            <w:r w:rsidRPr="000E6A5D">
              <w:rPr>
                <w:rFonts w:ascii="Arial" w:hAnsi="Arial" w:cs="Arial"/>
                <w:spacing w:val="13"/>
                <w:sz w:val="20"/>
                <w:szCs w:val="20"/>
              </w:rPr>
              <w:t xml:space="preserve"> </w:t>
            </w:r>
            <w:r w:rsidRPr="000E6A5D">
              <w:rPr>
                <w:rFonts w:ascii="Arial" w:hAnsi="Arial" w:cs="Arial"/>
                <w:sz w:val="20"/>
                <w:szCs w:val="20"/>
              </w:rPr>
              <w:t>yapmak.</w:t>
            </w:r>
          </w:p>
          <w:p w:rsidR="00AF3504" w:rsidRPr="000E6A5D" w:rsidRDefault="00AF3504" w:rsidP="00AF3504">
            <w:pPr>
              <w:pStyle w:val="TableParagraph"/>
              <w:numPr>
                <w:ilvl w:val="0"/>
                <w:numId w:val="4"/>
              </w:numPr>
              <w:tabs>
                <w:tab w:val="left" w:pos="467"/>
                <w:tab w:val="left" w:pos="468"/>
              </w:tabs>
              <w:spacing w:line="293" w:lineRule="exact"/>
              <w:rPr>
                <w:rFonts w:ascii="Arial" w:hAnsi="Arial" w:cs="Arial"/>
                <w:sz w:val="20"/>
                <w:szCs w:val="20"/>
              </w:rPr>
            </w:pPr>
            <w:r w:rsidRPr="000E6A5D">
              <w:rPr>
                <w:rFonts w:ascii="Arial" w:hAnsi="Arial" w:cs="Arial"/>
                <w:sz w:val="20"/>
                <w:szCs w:val="20"/>
              </w:rPr>
              <w:t>Bölümde görevli öğretim elemanlarını izler, görevlerini tam olarak yapmalarını</w:t>
            </w:r>
            <w:r w:rsidRPr="000E6A5D">
              <w:rPr>
                <w:rFonts w:ascii="Arial" w:hAnsi="Arial" w:cs="Arial"/>
                <w:spacing w:val="1"/>
                <w:sz w:val="20"/>
                <w:szCs w:val="20"/>
              </w:rPr>
              <w:t xml:space="preserve"> </w:t>
            </w:r>
            <w:r w:rsidRPr="000E6A5D">
              <w:rPr>
                <w:rFonts w:ascii="Arial" w:hAnsi="Arial" w:cs="Arial"/>
                <w:sz w:val="20"/>
                <w:szCs w:val="20"/>
              </w:rPr>
              <w:t>sağlar.</w:t>
            </w:r>
          </w:p>
          <w:p w:rsidR="00AF3504" w:rsidRPr="000E6A5D" w:rsidRDefault="00AF3504" w:rsidP="00AF3504">
            <w:pPr>
              <w:pStyle w:val="TableParagraph"/>
              <w:numPr>
                <w:ilvl w:val="0"/>
                <w:numId w:val="4"/>
              </w:numPr>
              <w:tabs>
                <w:tab w:val="left" w:pos="467"/>
                <w:tab w:val="left" w:pos="468"/>
              </w:tabs>
              <w:spacing w:before="1" w:line="293" w:lineRule="exact"/>
              <w:rPr>
                <w:rFonts w:ascii="Arial" w:hAnsi="Arial" w:cs="Arial"/>
                <w:sz w:val="20"/>
                <w:szCs w:val="20"/>
              </w:rPr>
            </w:pPr>
            <w:r w:rsidRPr="000E6A5D">
              <w:rPr>
                <w:rFonts w:ascii="Arial" w:hAnsi="Arial" w:cs="Arial"/>
                <w:sz w:val="20"/>
                <w:szCs w:val="20"/>
              </w:rPr>
              <w:t>Bölümün Eğitim-Öğretim faaliyetlerini, stratejik planını, performans kriterlerini</w:t>
            </w:r>
            <w:r w:rsidRPr="000E6A5D">
              <w:rPr>
                <w:rFonts w:ascii="Arial" w:hAnsi="Arial" w:cs="Arial"/>
                <w:spacing w:val="-2"/>
                <w:sz w:val="20"/>
                <w:szCs w:val="20"/>
              </w:rPr>
              <w:t xml:space="preserve"> </w:t>
            </w:r>
            <w:r w:rsidRPr="000E6A5D">
              <w:rPr>
                <w:rFonts w:ascii="Arial" w:hAnsi="Arial" w:cs="Arial"/>
                <w:sz w:val="20"/>
                <w:szCs w:val="20"/>
              </w:rPr>
              <w:t>hazırlamak.</w:t>
            </w:r>
          </w:p>
          <w:p w:rsidR="00AF3504" w:rsidRPr="000E6A5D" w:rsidRDefault="00AF3504" w:rsidP="00AF3504">
            <w:pPr>
              <w:pStyle w:val="TableParagraph"/>
              <w:numPr>
                <w:ilvl w:val="0"/>
                <w:numId w:val="4"/>
              </w:numPr>
              <w:tabs>
                <w:tab w:val="left" w:pos="467"/>
                <w:tab w:val="left" w:pos="468"/>
              </w:tabs>
              <w:spacing w:line="293" w:lineRule="exact"/>
              <w:rPr>
                <w:rFonts w:ascii="Arial" w:hAnsi="Arial" w:cs="Arial"/>
                <w:sz w:val="20"/>
                <w:szCs w:val="20"/>
              </w:rPr>
            </w:pPr>
            <w:r w:rsidRPr="000E6A5D">
              <w:rPr>
                <w:rFonts w:ascii="Arial" w:hAnsi="Arial" w:cs="Arial"/>
                <w:sz w:val="20"/>
                <w:szCs w:val="20"/>
              </w:rPr>
              <w:t>Ders programlarının diğer üniversitelerle uyum içerisinde olmasını ve güncel kalmasını</w:t>
            </w:r>
            <w:r w:rsidRPr="000E6A5D">
              <w:rPr>
                <w:rFonts w:ascii="Arial" w:hAnsi="Arial" w:cs="Arial"/>
                <w:spacing w:val="-10"/>
                <w:sz w:val="20"/>
                <w:szCs w:val="20"/>
              </w:rPr>
              <w:t xml:space="preserve"> </w:t>
            </w:r>
            <w:r w:rsidRPr="000E6A5D">
              <w:rPr>
                <w:rFonts w:ascii="Arial" w:hAnsi="Arial" w:cs="Arial"/>
                <w:sz w:val="20"/>
                <w:szCs w:val="20"/>
              </w:rPr>
              <w:t>sağlamak.</w:t>
            </w:r>
          </w:p>
          <w:p w:rsidR="00AF3504" w:rsidRPr="000E6A5D" w:rsidRDefault="00AF3504" w:rsidP="00AF3504">
            <w:pPr>
              <w:pStyle w:val="TableParagraph"/>
              <w:numPr>
                <w:ilvl w:val="0"/>
                <w:numId w:val="4"/>
              </w:numPr>
              <w:tabs>
                <w:tab w:val="left" w:pos="467"/>
                <w:tab w:val="left" w:pos="468"/>
              </w:tabs>
              <w:spacing w:line="293" w:lineRule="exact"/>
              <w:rPr>
                <w:rFonts w:ascii="Arial" w:hAnsi="Arial" w:cs="Arial"/>
                <w:sz w:val="20"/>
                <w:szCs w:val="20"/>
              </w:rPr>
            </w:pPr>
            <w:r w:rsidRPr="000E6A5D">
              <w:rPr>
                <w:rFonts w:ascii="Arial" w:hAnsi="Arial" w:cs="Arial"/>
                <w:sz w:val="20"/>
                <w:szCs w:val="20"/>
              </w:rPr>
              <w:t>Bölümde yapılması gereken seçimlerin zamanında yapılmasını ve sonuçlandırılmasını</w:t>
            </w:r>
            <w:r w:rsidRPr="000E6A5D">
              <w:rPr>
                <w:rFonts w:ascii="Arial" w:hAnsi="Arial" w:cs="Arial"/>
                <w:spacing w:val="-5"/>
                <w:sz w:val="20"/>
                <w:szCs w:val="20"/>
              </w:rPr>
              <w:t xml:space="preserve"> </w:t>
            </w:r>
            <w:r w:rsidRPr="000E6A5D">
              <w:rPr>
                <w:rFonts w:ascii="Arial" w:hAnsi="Arial" w:cs="Arial"/>
                <w:sz w:val="20"/>
                <w:szCs w:val="20"/>
              </w:rPr>
              <w:t>sağlamak.</w:t>
            </w:r>
          </w:p>
          <w:p w:rsidR="00AF3504" w:rsidRPr="000E6A5D" w:rsidRDefault="00AF3504" w:rsidP="00AF3504">
            <w:pPr>
              <w:pStyle w:val="TableParagraph"/>
              <w:numPr>
                <w:ilvl w:val="0"/>
                <w:numId w:val="4"/>
              </w:numPr>
              <w:tabs>
                <w:tab w:val="left" w:pos="467"/>
                <w:tab w:val="left" w:pos="468"/>
              </w:tabs>
              <w:spacing w:line="293" w:lineRule="exact"/>
              <w:rPr>
                <w:rFonts w:ascii="Arial" w:hAnsi="Arial" w:cs="Arial"/>
                <w:sz w:val="20"/>
                <w:szCs w:val="20"/>
              </w:rPr>
            </w:pPr>
            <w:r w:rsidRPr="000E6A5D">
              <w:rPr>
                <w:rFonts w:ascii="Arial" w:hAnsi="Arial" w:cs="Arial"/>
                <w:sz w:val="20"/>
                <w:szCs w:val="20"/>
              </w:rPr>
              <w:t>Özürlü ve yabancı uyruklu öğrencilerin sorunları ile</w:t>
            </w:r>
            <w:r w:rsidRPr="000E6A5D">
              <w:rPr>
                <w:rFonts w:ascii="Arial" w:hAnsi="Arial" w:cs="Arial"/>
                <w:spacing w:val="-3"/>
                <w:sz w:val="20"/>
                <w:szCs w:val="20"/>
              </w:rPr>
              <w:t xml:space="preserve"> </w:t>
            </w:r>
            <w:r w:rsidRPr="000E6A5D">
              <w:rPr>
                <w:rFonts w:ascii="Arial" w:hAnsi="Arial" w:cs="Arial"/>
                <w:sz w:val="20"/>
                <w:szCs w:val="20"/>
              </w:rPr>
              <w:t>ilgilenmek.</w:t>
            </w:r>
          </w:p>
          <w:p w:rsidR="00AF3504" w:rsidRPr="000E6A5D" w:rsidRDefault="00AF3504" w:rsidP="00AF3504">
            <w:pPr>
              <w:pStyle w:val="TableParagraph"/>
              <w:numPr>
                <w:ilvl w:val="0"/>
                <w:numId w:val="4"/>
              </w:numPr>
              <w:tabs>
                <w:tab w:val="left" w:pos="467"/>
                <w:tab w:val="left" w:pos="468"/>
              </w:tabs>
              <w:spacing w:before="2" w:line="237" w:lineRule="auto"/>
              <w:ind w:right="128"/>
              <w:rPr>
                <w:rFonts w:ascii="Arial" w:hAnsi="Arial" w:cs="Arial"/>
                <w:sz w:val="20"/>
                <w:szCs w:val="20"/>
              </w:rPr>
            </w:pPr>
            <w:r w:rsidRPr="000E6A5D">
              <w:rPr>
                <w:rFonts w:ascii="Arial" w:hAnsi="Arial" w:cs="Arial"/>
                <w:sz w:val="20"/>
                <w:szCs w:val="20"/>
              </w:rPr>
              <w:t>Ders programı ve ders görevlendirmelerinin adil,objektif ve öğretim elemanlarının bilim alanlarına</w:t>
            </w:r>
            <w:r w:rsidRPr="000E6A5D">
              <w:rPr>
                <w:rFonts w:ascii="Arial" w:hAnsi="Arial" w:cs="Arial"/>
                <w:spacing w:val="-21"/>
                <w:sz w:val="20"/>
                <w:szCs w:val="20"/>
              </w:rPr>
              <w:t xml:space="preserve"> </w:t>
            </w:r>
            <w:r w:rsidRPr="000E6A5D">
              <w:rPr>
                <w:rFonts w:ascii="Arial" w:hAnsi="Arial" w:cs="Arial"/>
                <w:sz w:val="20"/>
                <w:szCs w:val="20"/>
              </w:rPr>
              <w:t>uygun olarak yapılmasını</w:t>
            </w:r>
            <w:r w:rsidRPr="000E6A5D">
              <w:rPr>
                <w:rFonts w:ascii="Arial" w:hAnsi="Arial" w:cs="Arial"/>
                <w:spacing w:val="3"/>
                <w:sz w:val="20"/>
                <w:szCs w:val="20"/>
              </w:rPr>
              <w:t xml:space="preserve"> </w:t>
            </w:r>
            <w:r w:rsidRPr="000E6A5D">
              <w:rPr>
                <w:rFonts w:ascii="Arial" w:hAnsi="Arial" w:cs="Arial"/>
                <w:sz w:val="20"/>
                <w:szCs w:val="20"/>
              </w:rPr>
              <w:t>sağlamak.</w:t>
            </w:r>
          </w:p>
          <w:p w:rsidR="00AF3504" w:rsidRPr="000E6A5D" w:rsidRDefault="00AF3504" w:rsidP="00AF3504">
            <w:pPr>
              <w:pStyle w:val="TableParagraph"/>
              <w:numPr>
                <w:ilvl w:val="0"/>
                <w:numId w:val="4"/>
              </w:numPr>
              <w:tabs>
                <w:tab w:val="left" w:pos="467"/>
                <w:tab w:val="left" w:pos="468"/>
              </w:tabs>
              <w:spacing w:before="2"/>
              <w:rPr>
                <w:rFonts w:ascii="Arial" w:hAnsi="Arial" w:cs="Arial"/>
                <w:sz w:val="20"/>
                <w:szCs w:val="20"/>
              </w:rPr>
            </w:pPr>
            <w:r w:rsidRPr="000E6A5D">
              <w:rPr>
                <w:rFonts w:ascii="Arial" w:hAnsi="Arial" w:cs="Arial"/>
                <w:sz w:val="20"/>
                <w:szCs w:val="20"/>
              </w:rPr>
              <w:t>Ek ders ödemeleri ile ilgili belgelerin zamanında Müdürlüğe ulaştırılmasını</w:t>
            </w:r>
            <w:r w:rsidRPr="000E6A5D">
              <w:rPr>
                <w:rFonts w:ascii="Arial" w:hAnsi="Arial" w:cs="Arial"/>
                <w:spacing w:val="-4"/>
                <w:sz w:val="20"/>
                <w:szCs w:val="20"/>
              </w:rPr>
              <w:t xml:space="preserve"> </w:t>
            </w:r>
            <w:r w:rsidRPr="000E6A5D">
              <w:rPr>
                <w:rFonts w:ascii="Arial" w:hAnsi="Arial" w:cs="Arial"/>
                <w:sz w:val="20"/>
                <w:szCs w:val="20"/>
              </w:rPr>
              <w:t>sağlamak.</w:t>
            </w:r>
          </w:p>
          <w:p w:rsidR="00AF3504" w:rsidRPr="000E6A5D" w:rsidRDefault="00AF3504" w:rsidP="00AF3504">
            <w:pPr>
              <w:pStyle w:val="TableParagraph"/>
              <w:numPr>
                <w:ilvl w:val="0"/>
                <w:numId w:val="4"/>
              </w:numPr>
              <w:tabs>
                <w:tab w:val="left" w:pos="467"/>
                <w:tab w:val="left" w:pos="468"/>
              </w:tabs>
              <w:spacing w:before="1" w:line="293" w:lineRule="exact"/>
              <w:rPr>
                <w:rFonts w:ascii="Arial" w:hAnsi="Arial" w:cs="Arial"/>
                <w:sz w:val="20"/>
                <w:szCs w:val="20"/>
              </w:rPr>
            </w:pPr>
            <w:r w:rsidRPr="000E6A5D">
              <w:rPr>
                <w:rFonts w:ascii="Arial" w:hAnsi="Arial" w:cs="Arial"/>
                <w:sz w:val="20"/>
                <w:szCs w:val="20"/>
              </w:rPr>
              <w:t>Bölüme tahsis edilen Çalışma odalarının güvenliği,temizliği ve korunması ile yakından</w:t>
            </w:r>
            <w:r w:rsidRPr="000E6A5D">
              <w:rPr>
                <w:rFonts w:ascii="Arial" w:hAnsi="Arial" w:cs="Arial"/>
                <w:spacing w:val="-8"/>
                <w:sz w:val="20"/>
                <w:szCs w:val="20"/>
              </w:rPr>
              <w:t xml:space="preserve"> </w:t>
            </w:r>
            <w:r w:rsidRPr="000E6A5D">
              <w:rPr>
                <w:rFonts w:ascii="Arial" w:hAnsi="Arial" w:cs="Arial"/>
                <w:sz w:val="20"/>
                <w:szCs w:val="20"/>
              </w:rPr>
              <w:t>ilgilenmek.</w:t>
            </w:r>
          </w:p>
          <w:p w:rsidR="00AF3504" w:rsidRPr="000E6A5D" w:rsidRDefault="00AF3504" w:rsidP="00AF3504">
            <w:pPr>
              <w:pStyle w:val="TableParagraph"/>
              <w:numPr>
                <w:ilvl w:val="0"/>
                <w:numId w:val="4"/>
              </w:numPr>
              <w:tabs>
                <w:tab w:val="left" w:pos="467"/>
                <w:tab w:val="left" w:pos="468"/>
              </w:tabs>
              <w:spacing w:line="293" w:lineRule="exact"/>
              <w:rPr>
                <w:rFonts w:ascii="Arial" w:hAnsi="Arial" w:cs="Arial"/>
                <w:sz w:val="20"/>
                <w:szCs w:val="20"/>
              </w:rPr>
            </w:pPr>
            <w:r w:rsidRPr="000E6A5D">
              <w:rPr>
                <w:rFonts w:ascii="Arial" w:hAnsi="Arial" w:cs="Arial"/>
                <w:sz w:val="20"/>
                <w:szCs w:val="20"/>
              </w:rPr>
              <w:t>Sınav programlarının hazırlanması, sınavların düzenli ve zamanında yapılmasını</w:t>
            </w:r>
            <w:r w:rsidRPr="000E6A5D">
              <w:rPr>
                <w:rFonts w:ascii="Arial" w:hAnsi="Arial" w:cs="Arial"/>
                <w:spacing w:val="-4"/>
                <w:sz w:val="20"/>
                <w:szCs w:val="20"/>
              </w:rPr>
              <w:t xml:space="preserve"> </w:t>
            </w:r>
            <w:r w:rsidRPr="000E6A5D">
              <w:rPr>
                <w:rFonts w:ascii="Arial" w:hAnsi="Arial" w:cs="Arial"/>
                <w:sz w:val="20"/>
                <w:szCs w:val="20"/>
              </w:rPr>
              <w:t>sağlamak.</w:t>
            </w:r>
          </w:p>
          <w:p w:rsidR="00AF3504" w:rsidRPr="000E6A5D" w:rsidRDefault="00AF3504" w:rsidP="00AF3504">
            <w:pPr>
              <w:pStyle w:val="TableParagraph"/>
              <w:numPr>
                <w:ilvl w:val="0"/>
                <w:numId w:val="4"/>
              </w:numPr>
              <w:tabs>
                <w:tab w:val="left" w:pos="467"/>
                <w:tab w:val="left" w:pos="468"/>
              </w:tabs>
              <w:spacing w:before="2" w:line="237" w:lineRule="auto"/>
              <w:ind w:right="532"/>
              <w:rPr>
                <w:rFonts w:ascii="Arial" w:hAnsi="Arial" w:cs="Arial"/>
                <w:sz w:val="20"/>
                <w:szCs w:val="20"/>
              </w:rPr>
            </w:pPr>
            <w:r w:rsidRPr="000E6A5D">
              <w:rPr>
                <w:rFonts w:ascii="Arial" w:hAnsi="Arial" w:cs="Arial"/>
                <w:sz w:val="20"/>
                <w:szCs w:val="20"/>
              </w:rPr>
              <w:t>Bölümün bilimsel araştırma ve yayın gücünü artırıcı önlemler almak, öğretim elemanlarının ulusal</w:t>
            </w:r>
            <w:r w:rsidRPr="000E6A5D">
              <w:rPr>
                <w:rFonts w:ascii="Arial" w:hAnsi="Arial" w:cs="Arial"/>
                <w:spacing w:val="-25"/>
                <w:sz w:val="20"/>
                <w:szCs w:val="20"/>
              </w:rPr>
              <w:t xml:space="preserve"> </w:t>
            </w:r>
            <w:r w:rsidRPr="000E6A5D">
              <w:rPr>
                <w:rFonts w:ascii="Arial" w:hAnsi="Arial" w:cs="Arial"/>
                <w:sz w:val="20"/>
                <w:szCs w:val="20"/>
              </w:rPr>
              <w:t>ve uluslar arası faaliyetlere katılmalarına yardımcı</w:t>
            </w:r>
            <w:r w:rsidRPr="000E6A5D">
              <w:rPr>
                <w:rFonts w:ascii="Arial" w:hAnsi="Arial" w:cs="Arial"/>
                <w:spacing w:val="3"/>
                <w:sz w:val="20"/>
                <w:szCs w:val="20"/>
              </w:rPr>
              <w:t xml:space="preserve"> </w:t>
            </w:r>
            <w:r w:rsidRPr="000E6A5D">
              <w:rPr>
                <w:rFonts w:ascii="Arial" w:hAnsi="Arial" w:cs="Arial"/>
                <w:sz w:val="20"/>
                <w:szCs w:val="20"/>
              </w:rPr>
              <w:t>olmak.</w:t>
            </w:r>
          </w:p>
          <w:p w:rsidR="00AF3504" w:rsidRPr="000E6A5D" w:rsidRDefault="00AF3504" w:rsidP="00AF3504">
            <w:pPr>
              <w:pStyle w:val="TableParagraph"/>
              <w:numPr>
                <w:ilvl w:val="0"/>
                <w:numId w:val="4"/>
              </w:numPr>
              <w:tabs>
                <w:tab w:val="left" w:pos="467"/>
                <w:tab w:val="left" w:pos="468"/>
              </w:tabs>
              <w:spacing w:before="2" w:line="293" w:lineRule="exact"/>
              <w:rPr>
                <w:rFonts w:ascii="Arial" w:hAnsi="Arial" w:cs="Arial"/>
                <w:sz w:val="20"/>
                <w:szCs w:val="20"/>
              </w:rPr>
            </w:pPr>
            <w:r w:rsidRPr="000E6A5D">
              <w:rPr>
                <w:rFonts w:ascii="Arial" w:hAnsi="Arial" w:cs="Arial"/>
                <w:sz w:val="20"/>
                <w:szCs w:val="20"/>
              </w:rPr>
              <w:t>Rektörlük ve Meslek Yüksekokul Müdürlüğü tarafından verilen görevlerin yerine</w:t>
            </w:r>
            <w:r w:rsidRPr="000E6A5D">
              <w:rPr>
                <w:rFonts w:ascii="Arial" w:hAnsi="Arial" w:cs="Arial"/>
                <w:spacing w:val="-2"/>
                <w:sz w:val="20"/>
                <w:szCs w:val="20"/>
              </w:rPr>
              <w:t xml:space="preserve"> </w:t>
            </w:r>
            <w:r w:rsidRPr="000E6A5D">
              <w:rPr>
                <w:rFonts w:ascii="Arial" w:hAnsi="Arial" w:cs="Arial"/>
                <w:sz w:val="20"/>
                <w:szCs w:val="20"/>
              </w:rPr>
              <w:t>getirilmesi.</w:t>
            </w:r>
          </w:p>
          <w:p w:rsidR="00AF3504" w:rsidRPr="000E6A5D" w:rsidRDefault="00AF3504" w:rsidP="00AF3504">
            <w:pPr>
              <w:pStyle w:val="TableParagraph"/>
              <w:numPr>
                <w:ilvl w:val="0"/>
                <w:numId w:val="4"/>
              </w:numPr>
              <w:tabs>
                <w:tab w:val="left" w:pos="467"/>
                <w:tab w:val="left" w:pos="468"/>
              </w:tabs>
              <w:spacing w:line="293" w:lineRule="exact"/>
              <w:rPr>
                <w:rFonts w:ascii="Arial" w:hAnsi="Arial" w:cs="Arial"/>
                <w:sz w:val="20"/>
                <w:szCs w:val="20"/>
              </w:rPr>
            </w:pPr>
            <w:r w:rsidRPr="000E6A5D">
              <w:rPr>
                <w:rFonts w:ascii="Arial" w:hAnsi="Arial" w:cs="Arial"/>
                <w:sz w:val="20"/>
                <w:szCs w:val="20"/>
              </w:rPr>
              <w:t>Öğrenci ve öğretim elemanlarının Eğitim-Öğretimle ilgili sorunları ile</w:t>
            </w:r>
            <w:r w:rsidRPr="000E6A5D">
              <w:rPr>
                <w:rFonts w:ascii="Arial" w:hAnsi="Arial" w:cs="Arial"/>
                <w:spacing w:val="-6"/>
                <w:sz w:val="20"/>
                <w:szCs w:val="20"/>
              </w:rPr>
              <w:t xml:space="preserve"> </w:t>
            </w:r>
            <w:r w:rsidRPr="000E6A5D">
              <w:rPr>
                <w:rFonts w:ascii="Arial" w:hAnsi="Arial" w:cs="Arial"/>
                <w:sz w:val="20"/>
                <w:szCs w:val="20"/>
              </w:rPr>
              <w:t>ilgilenilmesi.</w:t>
            </w:r>
          </w:p>
          <w:p w:rsidR="00AF3504" w:rsidRPr="000E6A5D" w:rsidRDefault="00AF3504" w:rsidP="00AF3504">
            <w:pPr>
              <w:pStyle w:val="TableParagraph"/>
              <w:numPr>
                <w:ilvl w:val="0"/>
                <w:numId w:val="4"/>
              </w:numPr>
              <w:tabs>
                <w:tab w:val="left" w:pos="467"/>
                <w:tab w:val="left" w:pos="468"/>
              </w:tabs>
              <w:spacing w:line="294" w:lineRule="exact"/>
              <w:rPr>
                <w:rFonts w:ascii="Arial" w:hAnsi="Arial" w:cs="Arial"/>
                <w:sz w:val="20"/>
                <w:szCs w:val="20"/>
              </w:rPr>
            </w:pPr>
            <w:r w:rsidRPr="000E6A5D">
              <w:rPr>
                <w:rFonts w:ascii="Arial" w:hAnsi="Arial" w:cs="Arial"/>
                <w:sz w:val="20"/>
                <w:szCs w:val="20"/>
              </w:rPr>
              <w:t>Sınav itirazlarının</w:t>
            </w:r>
            <w:r w:rsidRPr="000E6A5D">
              <w:rPr>
                <w:rFonts w:ascii="Arial" w:hAnsi="Arial" w:cs="Arial"/>
                <w:spacing w:val="-1"/>
                <w:sz w:val="20"/>
                <w:szCs w:val="20"/>
              </w:rPr>
              <w:t xml:space="preserve"> </w:t>
            </w:r>
            <w:r w:rsidRPr="000E6A5D">
              <w:rPr>
                <w:rFonts w:ascii="Arial" w:hAnsi="Arial" w:cs="Arial"/>
                <w:sz w:val="20"/>
                <w:szCs w:val="20"/>
              </w:rPr>
              <w:t>değerlendirilmesi.</w:t>
            </w:r>
          </w:p>
          <w:p w:rsidR="00AF3504" w:rsidRPr="000E6A5D" w:rsidRDefault="00AF3504" w:rsidP="00AF3504">
            <w:pPr>
              <w:pStyle w:val="TableParagraph"/>
              <w:numPr>
                <w:ilvl w:val="0"/>
                <w:numId w:val="4"/>
              </w:numPr>
              <w:tabs>
                <w:tab w:val="left" w:pos="467"/>
                <w:tab w:val="left" w:pos="468"/>
              </w:tabs>
              <w:spacing w:before="4" w:line="237" w:lineRule="auto"/>
              <w:ind w:right="437"/>
              <w:rPr>
                <w:rFonts w:ascii="Arial" w:hAnsi="Arial" w:cs="Arial"/>
                <w:color w:val="484848"/>
                <w:sz w:val="20"/>
                <w:szCs w:val="20"/>
              </w:rPr>
            </w:pPr>
            <w:r w:rsidRPr="000E6A5D">
              <w:rPr>
                <w:rFonts w:ascii="Arial" w:hAnsi="Arial" w:cs="Arial"/>
                <w:sz w:val="20"/>
                <w:szCs w:val="20"/>
              </w:rPr>
              <w:t>Öğrenci dosyalarının incelenerek, mezuniyetlerine veya kayıt silmelerine dair incelemelerin</w:t>
            </w:r>
            <w:r w:rsidRPr="000E6A5D">
              <w:rPr>
                <w:rFonts w:ascii="Arial" w:hAnsi="Arial" w:cs="Arial"/>
                <w:spacing w:val="-21"/>
                <w:sz w:val="20"/>
                <w:szCs w:val="20"/>
              </w:rPr>
              <w:t xml:space="preserve"> </w:t>
            </w:r>
            <w:r w:rsidRPr="000E6A5D">
              <w:rPr>
                <w:rFonts w:ascii="Arial" w:hAnsi="Arial" w:cs="Arial"/>
                <w:sz w:val="20"/>
                <w:szCs w:val="20"/>
              </w:rPr>
              <w:t>yapılarak, Müdürlüğe dilekçe</w:t>
            </w:r>
            <w:r w:rsidRPr="000E6A5D">
              <w:rPr>
                <w:rFonts w:ascii="Arial" w:hAnsi="Arial" w:cs="Arial"/>
                <w:spacing w:val="-3"/>
                <w:sz w:val="20"/>
                <w:szCs w:val="20"/>
              </w:rPr>
              <w:t xml:space="preserve"> </w:t>
            </w:r>
            <w:r w:rsidRPr="000E6A5D">
              <w:rPr>
                <w:rFonts w:ascii="Arial" w:hAnsi="Arial" w:cs="Arial"/>
                <w:sz w:val="20"/>
                <w:szCs w:val="20"/>
              </w:rPr>
              <w:t>verilmesi.</w:t>
            </w:r>
          </w:p>
          <w:p w:rsidR="00AF3504" w:rsidRPr="000E6A5D" w:rsidRDefault="00AF3504" w:rsidP="00AF3504">
            <w:pPr>
              <w:pStyle w:val="TableParagraph"/>
              <w:numPr>
                <w:ilvl w:val="0"/>
                <w:numId w:val="4"/>
              </w:numPr>
              <w:tabs>
                <w:tab w:val="left" w:pos="467"/>
                <w:tab w:val="left" w:pos="468"/>
              </w:tabs>
              <w:spacing w:before="4" w:line="237" w:lineRule="auto"/>
              <w:ind w:right="904"/>
              <w:rPr>
                <w:rFonts w:ascii="Arial" w:hAnsi="Arial" w:cs="Arial"/>
                <w:sz w:val="20"/>
                <w:szCs w:val="20"/>
              </w:rPr>
            </w:pPr>
            <w:r w:rsidRPr="000E6A5D">
              <w:rPr>
                <w:rFonts w:ascii="Arial" w:hAnsi="Arial" w:cs="Arial"/>
                <w:sz w:val="20"/>
                <w:szCs w:val="20"/>
              </w:rPr>
              <w:t>Bölümle ilgili yazışmaların düzenli bir şekilde yürütülmesi ve zamanında ilgili yerlere</w:t>
            </w:r>
            <w:r w:rsidRPr="000E6A5D">
              <w:rPr>
                <w:rFonts w:ascii="Arial" w:hAnsi="Arial" w:cs="Arial"/>
                <w:spacing w:val="-24"/>
                <w:sz w:val="20"/>
                <w:szCs w:val="20"/>
              </w:rPr>
              <w:t xml:space="preserve"> </w:t>
            </w:r>
            <w:r w:rsidRPr="000E6A5D">
              <w:rPr>
                <w:rFonts w:ascii="Arial" w:hAnsi="Arial" w:cs="Arial"/>
                <w:sz w:val="20"/>
                <w:szCs w:val="20"/>
              </w:rPr>
              <w:t>ulaşmasını sağlamak.</w:t>
            </w:r>
          </w:p>
          <w:p w:rsidR="00AF3504" w:rsidRPr="000E6A5D" w:rsidRDefault="00AF3504" w:rsidP="00AF3504">
            <w:pPr>
              <w:pStyle w:val="TableParagraph"/>
              <w:numPr>
                <w:ilvl w:val="0"/>
                <w:numId w:val="4"/>
              </w:numPr>
              <w:tabs>
                <w:tab w:val="left" w:pos="467"/>
                <w:tab w:val="left" w:pos="468"/>
              </w:tabs>
              <w:spacing w:before="2" w:line="293" w:lineRule="exact"/>
              <w:rPr>
                <w:rFonts w:ascii="Arial" w:hAnsi="Arial" w:cs="Arial"/>
                <w:sz w:val="20"/>
                <w:szCs w:val="20"/>
              </w:rPr>
            </w:pPr>
            <w:r w:rsidRPr="000E6A5D">
              <w:rPr>
                <w:rFonts w:ascii="Arial" w:hAnsi="Arial" w:cs="Arial"/>
                <w:sz w:val="20"/>
                <w:szCs w:val="20"/>
              </w:rPr>
              <w:t>Bölüme gelen ve giden evrakları kaydederek sisteme uygun olarak</w:t>
            </w:r>
            <w:r w:rsidRPr="000E6A5D">
              <w:rPr>
                <w:rFonts w:ascii="Arial" w:hAnsi="Arial" w:cs="Arial"/>
                <w:spacing w:val="-2"/>
                <w:sz w:val="20"/>
                <w:szCs w:val="20"/>
              </w:rPr>
              <w:t xml:space="preserve"> </w:t>
            </w:r>
            <w:r w:rsidRPr="000E6A5D">
              <w:rPr>
                <w:rFonts w:ascii="Arial" w:hAnsi="Arial" w:cs="Arial"/>
                <w:sz w:val="20"/>
                <w:szCs w:val="20"/>
              </w:rPr>
              <w:t>saklamak.</w:t>
            </w:r>
          </w:p>
          <w:p w:rsidR="00AF3504" w:rsidRPr="000E6A5D" w:rsidRDefault="00AF3504" w:rsidP="00AF3504">
            <w:pPr>
              <w:pStyle w:val="TableParagraph"/>
              <w:numPr>
                <w:ilvl w:val="0"/>
                <w:numId w:val="4"/>
              </w:numPr>
              <w:tabs>
                <w:tab w:val="left" w:pos="467"/>
                <w:tab w:val="left" w:pos="468"/>
              </w:tabs>
              <w:spacing w:line="293" w:lineRule="exact"/>
              <w:rPr>
                <w:rFonts w:ascii="Arial" w:hAnsi="Arial" w:cs="Arial"/>
                <w:sz w:val="20"/>
                <w:szCs w:val="20"/>
              </w:rPr>
            </w:pPr>
            <w:r w:rsidRPr="000E6A5D">
              <w:rPr>
                <w:rFonts w:ascii="Arial" w:hAnsi="Arial" w:cs="Arial"/>
                <w:sz w:val="20"/>
                <w:szCs w:val="20"/>
              </w:rPr>
              <w:t>Bölümle ilgili kurul çağrılarını ve kararlarını yazarak ilgililere</w:t>
            </w:r>
            <w:r w:rsidRPr="000E6A5D">
              <w:rPr>
                <w:rFonts w:ascii="Arial" w:hAnsi="Arial" w:cs="Arial"/>
                <w:spacing w:val="-2"/>
                <w:sz w:val="20"/>
                <w:szCs w:val="20"/>
              </w:rPr>
              <w:t xml:space="preserve"> </w:t>
            </w:r>
            <w:r w:rsidRPr="000E6A5D">
              <w:rPr>
                <w:rFonts w:ascii="Arial" w:hAnsi="Arial" w:cs="Arial"/>
                <w:sz w:val="20"/>
                <w:szCs w:val="20"/>
              </w:rPr>
              <w:t>duyurmak.</w:t>
            </w:r>
          </w:p>
          <w:p w:rsidR="00AF3504" w:rsidRPr="000E6A5D" w:rsidRDefault="00AF3504" w:rsidP="00AF3504">
            <w:pPr>
              <w:pStyle w:val="TableParagraph"/>
              <w:numPr>
                <w:ilvl w:val="0"/>
                <w:numId w:val="4"/>
              </w:numPr>
              <w:tabs>
                <w:tab w:val="left" w:pos="467"/>
                <w:tab w:val="left" w:pos="468"/>
              </w:tabs>
              <w:spacing w:line="293" w:lineRule="exact"/>
              <w:rPr>
                <w:rFonts w:ascii="Arial" w:hAnsi="Arial" w:cs="Arial"/>
                <w:sz w:val="20"/>
                <w:szCs w:val="20"/>
              </w:rPr>
            </w:pPr>
            <w:r w:rsidRPr="000E6A5D">
              <w:rPr>
                <w:rFonts w:ascii="Arial" w:hAnsi="Arial" w:cs="Arial"/>
                <w:sz w:val="20"/>
                <w:szCs w:val="20"/>
              </w:rPr>
              <w:t>Öğrenci dilekçelerini kontrol ederek alıp, işleme koymak ve</w:t>
            </w:r>
            <w:r w:rsidRPr="000E6A5D">
              <w:rPr>
                <w:rFonts w:ascii="Arial" w:hAnsi="Arial" w:cs="Arial"/>
                <w:spacing w:val="-2"/>
                <w:sz w:val="20"/>
                <w:szCs w:val="20"/>
              </w:rPr>
              <w:t xml:space="preserve"> </w:t>
            </w:r>
            <w:r w:rsidRPr="000E6A5D">
              <w:rPr>
                <w:rFonts w:ascii="Arial" w:hAnsi="Arial" w:cs="Arial"/>
                <w:sz w:val="20"/>
                <w:szCs w:val="20"/>
              </w:rPr>
              <w:t>sonuçlandırmak.</w:t>
            </w:r>
          </w:p>
          <w:p w:rsidR="00AF3504" w:rsidRPr="000E6A5D" w:rsidRDefault="00AF3504" w:rsidP="00AF3504">
            <w:pPr>
              <w:pStyle w:val="TableParagraph"/>
              <w:numPr>
                <w:ilvl w:val="0"/>
                <w:numId w:val="4"/>
              </w:numPr>
              <w:tabs>
                <w:tab w:val="left" w:pos="467"/>
                <w:tab w:val="left" w:pos="468"/>
              </w:tabs>
              <w:spacing w:line="293" w:lineRule="exact"/>
              <w:rPr>
                <w:rFonts w:ascii="Arial" w:hAnsi="Arial" w:cs="Arial"/>
                <w:sz w:val="20"/>
                <w:szCs w:val="20"/>
              </w:rPr>
            </w:pPr>
            <w:r w:rsidRPr="000E6A5D">
              <w:rPr>
                <w:rFonts w:ascii="Arial" w:hAnsi="Arial" w:cs="Arial"/>
                <w:sz w:val="20"/>
                <w:szCs w:val="20"/>
              </w:rPr>
              <w:t>Bölüm duyurularının ilgililere ulaşmasını</w:t>
            </w:r>
            <w:r w:rsidRPr="000E6A5D">
              <w:rPr>
                <w:rFonts w:ascii="Arial" w:hAnsi="Arial" w:cs="Arial"/>
                <w:spacing w:val="-3"/>
                <w:sz w:val="20"/>
                <w:szCs w:val="20"/>
              </w:rPr>
              <w:t xml:space="preserve"> </w:t>
            </w:r>
            <w:r w:rsidRPr="000E6A5D">
              <w:rPr>
                <w:rFonts w:ascii="Arial" w:hAnsi="Arial" w:cs="Arial"/>
                <w:sz w:val="20"/>
                <w:szCs w:val="20"/>
              </w:rPr>
              <w:t>sağlamak.</w:t>
            </w:r>
          </w:p>
          <w:p w:rsidR="00AF3504" w:rsidRPr="000E6A5D" w:rsidRDefault="00AF3504" w:rsidP="00AF3504">
            <w:pPr>
              <w:pStyle w:val="TableParagraph"/>
              <w:numPr>
                <w:ilvl w:val="0"/>
                <w:numId w:val="4"/>
              </w:numPr>
              <w:tabs>
                <w:tab w:val="left" w:pos="467"/>
                <w:tab w:val="left" w:pos="468"/>
              </w:tabs>
              <w:spacing w:before="4" w:line="237" w:lineRule="auto"/>
              <w:ind w:right="834"/>
              <w:rPr>
                <w:rFonts w:ascii="Arial" w:hAnsi="Arial" w:cs="Arial"/>
                <w:sz w:val="20"/>
                <w:szCs w:val="20"/>
              </w:rPr>
            </w:pPr>
            <w:r w:rsidRPr="000E6A5D">
              <w:rPr>
                <w:rFonts w:ascii="Arial" w:hAnsi="Arial" w:cs="Arial"/>
                <w:sz w:val="20"/>
                <w:szCs w:val="20"/>
              </w:rPr>
              <w:t>Meslek Yüksekokul Kurulu, Meslek Yüksekokul Yönetim Kurulu ve Disiplin Kurulu</w:t>
            </w:r>
            <w:r w:rsidRPr="000E6A5D">
              <w:rPr>
                <w:rFonts w:ascii="Arial" w:hAnsi="Arial" w:cs="Arial"/>
                <w:spacing w:val="-26"/>
                <w:sz w:val="20"/>
                <w:szCs w:val="20"/>
              </w:rPr>
              <w:t xml:space="preserve"> </w:t>
            </w:r>
            <w:r w:rsidRPr="000E6A5D">
              <w:rPr>
                <w:rFonts w:ascii="Arial" w:hAnsi="Arial" w:cs="Arial"/>
                <w:sz w:val="20"/>
                <w:szCs w:val="20"/>
              </w:rPr>
              <w:t>Kararlarının bölümle ilgili maddelerinin yerine getirilmesini izlemek ve</w:t>
            </w:r>
            <w:r w:rsidRPr="000E6A5D">
              <w:rPr>
                <w:rFonts w:ascii="Arial" w:hAnsi="Arial" w:cs="Arial"/>
                <w:spacing w:val="-2"/>
                <w:sz w:val="20"/>
                <w:szCs w:val="20"/>
              </w:rPr>
              <w:t xml:space="preserve"> </w:t>
            </w:r>
            <w:r w:rsidRPr="000E6A5D">
              <w:rPr>
                <w:rFonts w:ascii="Arial" w:hAnsi="Arial" w:cs="Arial"/>
                <w:sz w:val="20"/>
                <w:szCs w:val="20"/>
              </w:rPr>
              <w:t>sağlamak.</w:t>
            </w:r>
          </w:p>
          <w:p w:rsidR="00AF3504" w:rsidRPr="000E6A5D" w:rsidRDefault="00AF3504" w:rsidP="00AF3504">
            <w:pPr>
              <w:pStyle w:val="TableParagraph"/>
              <w:numPr>
                <w:ilvl w:val="0"/>
                <w:numId w:val="4"/>
              </w:numPr>
              <w:tabs>
                <w:tab w:val="left" w:pos="467"/>
                <w:tab w:val="left" w:pos="468"/>
              </w:tabs>
              <w:spacing w:before="5" w:line="237" w:lineRule="auto"/>
              <w:ind w:right="1269"/>
              <w:rPr>
                <w:rFonts w:ascii="Arial" w:hAnsi="Arial" w:cs="Arial"/>
                <w:sz w:val="20"/>
                <w:szCs w:val="20"/>
              </w:rPr>
            </w:pPr>
            <w:r w:rsidRPr="000E6A5D">
              <w:rPr>
                <w:rFonts w:ascii="Arial" w:hAnsi="Arial" w:cs="Arial"/>
                <w:sz w:val="20"/>
                <w:szCs w:val="20"/>
              </w:rPr>
              <w:t>Bölüm elemanlarının izin ,rapor ve görevlendirmeleri Eğitim- Öğretimi aksatmayacak</w:t>
            </w:r>
            <w:r w:rsidRPr="000E6A5D">
              <w:rPr>
                <w:rFonts w:ascii="Arial" w:hAnsi="Arial" w:cs="Arial"/>
                <w:spacing w:val="-20"/>
                <w:sz w:val="20"/>
                <w:szCs w:val="20"/>
              </w:rPr>
              <w:t xml:space="preserve"> </w:t>
            </w:r>
            <w:r w:rsidRPr="000E6A5D">
              <w:rPr>
                <w:rFonts w:ascii="Arial" w:hAnsi="Arial" w:cs="Arial"/>
                <w:sz w:val="20"/>
                <w:szCs w:val="20"/>
              </w:rPr>
              <w:t>şekilde düzenlemek..</w:t>
            </w:r>
          </w:p>
          <w:p w:rsidR="00AF3504" w:rsidRPr="000E6A5D" w:rsidRDefault="00AF3504" w:rsidP="00AF3504">
            <w:pPr>
              <w:pStyle w:val="TableParagraph"/>
              <w:numPr>
                <w:ilvl w:val="0"/>
                <w:numId w:val="4"/>
              </w:numPr>
              <w:tabs>
                <w:tab w:val="left" w:pos="467"/>
                <w:tab w:val="left" w:pos="468"/>
              </w:tabs>
              <w:spacing w:before="4" w:line="237" w:lineRule="auto"/>
              <w:ind w:right="409"/>
              <w:rPr>
                <w:rFonts w:ascii="Arial" w:hAnsi="Arial" w:cs="Arial"/>
                <w:sz w:val="20"/>
                <w:szCs w:val="20"/>
              </w:rPr>
            </w:pPr>
            <w:r w:rsidRPr="000E6A5D">
              <w:rPr>
                <w:rFonts w:ascii="Arial" w:hAnsi="Arial" w:cs="Arial"/>
                <w:sz w:val="20"/>
                <w:szCs w:val="20"/>
              </w:rPr>
              <w:t>Bölümle ilgili öğrenci sayıları,başarı durumları, mezun sayıları, ders çalışmaları,öğretim</w:t>
            </w:r>
            <w:r w:rsidRPr="000E6A5D">
              <w:rPr>
                <w:rFonts w:ascii="Arial" w:hAnsi="Arial" w:cs="Arial"/>
                <w:spacing w:val="-23"/>
                <w:sz w:val="20"/>
                <w:szCs w:val="20"/>
              </w:rPr>
              <w:t xml:space="preserve"> </w:t>
            </w:r>
            <w:r w:rsidRPr="000E6A5D">
              <w:rPr>
                <w:rFonts w:ascii="Arial" w:hAnsi="Arial" w:cs="Arial"/>
                <w:sz w:val="20"/>
                <w:szCs w:val="20"/>
              </w:rPr>
              <w:t>elemanlarının kadro durumları vb. istatistiki bilgileri bir dosya halinde saklamak ve istendiğinde amirlerine</w:t>
            </w:r>
            <w:r w:rsidRPr="000E6A5D">
              <w:rPr>
                <w:rFonts w:ascii="Arial" w:hAnsi="Arial" w:cs="Arial"/>
                <w:spacing w:val="-17"/>
                <w:sz w:val="20"/>
                <w:szCs w:val="20"/>
              </w:rPr>
              <w:t xml:space="preserve"> </w:t>
            </w:r>
            <w:r w:rsidRPr="000E6A5D">
              <w:rPr>
                <w:rFonts w:ascii="Arial" w:hAnsi="Arial" w:cs="Arial"/>
                <w:sz w:val="20"/>
                <w:szCs w:val="20"/>
              </w:rPr>
              <w:t>vermek.</w:t>
            </w:r>
          </w:p>
          <w:p w:rsidR="00AF3504" w:rsidRDefault="00AF3504" w:rsidP="00AF3504">
            <w:pPr>
              <w:pStyle w:val="TableParagraph"/>
              <w:numPr>
                <w:ilvl w:val="0"/>
                <w:numId w:val="4"/>
              </w:numPr>
              <w:tabs>
                <w:tab w:val="left" w:pos="467"/>
                <w:tab w:val="left" w:pos="468"/>
              </w:tabs>
              <w:spacing w:before="24" w:line="274" w:lineRule="exact"/>
              <w:ind w:right="845"/>
              <w:rPr>
                <w:rFonts w:ascii="Arial" w:hAnsi="Arial" w:cs="Arial"/>
                <w:sz w:val="20"/>
                <w:szCs w:val="20"/>
              </w:rPr>
            </w:pPr>
            <w:r w:rsidRPr="000E6A5D">
              <w:rPr>
                <w:rFonts w:ascii="Arial" w:hAnsi="Arial" w:cs="Arial"/>
                <w:sz w:val="20"/>
                <w:szCs w:val="20"/>
              </w:rPr>
              <w:t>Öğretim elemanları ile ilgili formlarının kurallara uygun olarak eksiksiz hazırlanmasını sağlamak, hatalı düzenleyenleri uyarmak.Formların zamanında tahakkuk bürosuna</w:t>
            </w:r>
            <w:r w:rsidRPr="000E6A5D">
              <w:rPr>
                <w:rFonts w:ascii="Arial" w:hAnsi="Arial" w:cs="Arial"/>
                <w:spacing w:val="-10"/>
                <w:sz w:val="20"/>
                <w:szCs w:val="20"/>
              </w:rPr>
              <w:t xml:space="preserve"> </w:t>
            </w:r>
            <w:r w:rsidRPr="000E6A5D">
              <w:rPr>
                <w:rFonts w:ascii="Arial" w:hAnsi="Arial" w:cs="Arial"/>
                <w:sz w:val="20"/>
                <w:szCs w:val="20"/>
              </w:rPr>
              <w:t>gönderilmesini sağlamak,</w:t>
            </w:r>
          </w:p>
          <w:p w:rsidR="000E6A5D" w:rsidRPr="000E6A5D" w:rsidRDefault="000E6A5D" w:rsidP="000E6A5D">
            <w:pPr>
              <w:pStyle w:val="TableParagraph"/>
              <w:numPr>
                <w:ilvl w:val="0"/>
                <w:numId w:val="3"/>
              </w:numPr>
              <w:tabs>
                <w:tab w:val="left" w:pos="467"/>
                <w:tab w:val="left" w:pos="468"/>
              </w:tabs>
              <w:spacing w:before="2"/>
              <w:ind w:right="964"/>
              <w:rPr>
                <w:rFonts w:ascii="Arial" w:hAnsi="Arial" w:cs="Arial"/>
                <w:sz w:val="20"/>
                <w:szCs w:val="20"/>
              </w:rPr>
            </w:pPr>
            <w:r w:rsidRPr="000E6A5D">
              <w:rPr>
                <w:rFonts w:ascii="Arial" w:hAnsi="Arial" w:cs="Arial"/>
                <w:sz w:val="20"/>
                <w:szCs w:val="20"/>
              </w:rPr>
              <w:t>Eğitim-Öğretimle ilgili öğrenci listeleri,haftalık ders programları,ders görevlendirmeleri ve</w:t>
            </w:r>
            <w:r w:rsidRPr="000E6A5D">
              <w:rPr>
                <w:rFonts w:ascii="Arial" w:hAnsi="Arial" w:cs="Arial"/>
                <w:spacing w:val="-26"/>
                <w:sz w:val="20"/>
                <w:szCs w:val="20"/>
              </w:rPr>
              <w:t xml:space="preserve"> </w:t>
            </w:r>
            <w:r w:rsidRPr="000E6A5D">
              <w:rPr>
                <w:rFonts w:ascii="Arial" w:hAnsi="Arial" w:cs="Arial"/>
                <w:sz w:val="20"/>
                <w:szCs w:val="20"/>
              </w:rPr>
              <w:t>sınav programlarının yazılmasında görevlilere yardımcı olmak, zamanında ilan edilmesi ve</w:t>
            </w:r>
            <w:r w:rsidRPr="000E6A5D">
              <w:rPr>
                <w:rFonts w:ascii="Arial" w:hAnsi="Arial" w:cs="Arial"/>
                <w:spacing w:val="-9"/>
                <w:sz w:val="20"/>
                <w:szCs w:val="20"/>
              </w:rPr>
              <w:t xml:space="preserve"> </w:t>
            </w:r>
            <w:r w:rsidRPr="000E6A5D">
              <w:rPr>
                <w:rFonts w:ascii="Arial" w:hAnsi="Arial" w:cs="Arial"/>
                <w:sz w:val="20"/>
                <w:szCs w:val="20"/>
              </w:rPr>
              <w:t>öğretim</w:t>
            </w:r>
          </w:p>
          <w:p w:rsidR="000E6A5D" w:rsidRPr="000E6A5D" w:rsidRDefault="000E6A5D" w:rsidP="004C2732">
            <w:pPr>
              <w:pStyle w:val="TableParagraph"/>
              <w:spacing w:line="275" w:lineRule="exact"/>
              <w:rPr>
                <w:rFonts w:ascii="Arial" w:hAnsi="Arial" w:cs="Arial"/>
                <w:sz w:val="20"/>
                <w:szCs w:val="20"/>
              </w:rPr>
            </w:pPr>
            <w:r w:rsidRPr="000E6A5D">
              <w:rPr>
                <w:rFonts w:ascii="Arial" w:hAnsi="Arial" w:cs="Arial"/>
                <w:sz w:val="20"/>
                <w:szCs w:val="20"/>
              </w:rPr>
              <w:t>elemanlarına dağıtılmasını sağlamak.</w:t>
            </w:r>
          </w:p>
        </w:tc>
      </w:tr>
    </w:tbl>
    <w:p w:rsidR="00AF3504" w:rsidRPr="000E6A5D" w:rsidRDefault="00AF3504" w:rsidP="00AF3504">
      <w:pPr>
        <w:spacing w:line="274" w:lineRule="exact"/>
        <w:rPr>
          <w:rFonts w:ascii="Arial" w:hAnsi="Arial" w:cs="Arial"/>
          <w:sz w:val="20"/>
          <w:szCs w:val="20"/>
        </w:rPr>
        <w:sectPr w:rsidR="00AF3504" w:rsidRPr="000E6A5D" w:rsidSect="004C2732">
          <w:pgSz w:w="11910" w:h="16840"/>
          <w:pgMar w:top="851" w:right="459" w:bottom="851" w:left="340" w:header="709" w:footer="709" w:gutter="0"/>
          <w:cols w:space="708"/>
        </w:sectPr>
      </w:pPr>
    </w:p>
    <w:tbl>
      <w:tblPr>
        <w:tblStyle w:val="TableNormal"/>
        <w:tblpPr w:leftFromText="141" w:rightFromText="141" w:vertAnchor="page" w:horzAnchor="margin" w:tblpXSpec="center" w:tblpY="649"/>
        <w:tblW w:w="10435" w:type="dxa"/>
        <w:tbl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insideH w:val="single" w:sz="24" w:space="0" w:color="31849B" w:themeColor="accent5" w:themeShade="BF"/>
          <w:insideV w:val="single" w:sz="24" w:space="0" w:color="31849B" w:themeColor="accent5" w:themeShade="BF"/>
        </w:tblBorders>
        <w:tblLayout w:type="fixed"/>
        <w:tblLook w:val="01E0"/>
      </w:tblPr>
      <w:tblGrid>
        <w:gridCol w:w="3048"/>
        <w:gridCol w:w="7387"/>
      </w:tblGrid>
      <w:tr w:rsidR="004C2732" w:rsidRPr="000E6A5D" w:rsidTr="001953AD">
        <w:trPr>
          <w:trHeight w:val="4613"/>
        </w:trPr>
        <w:tc>
          <w:tcPr>
            <w:tcW w:w="10435" w:type="dxa"/>
            <w:gridSpan w:val="2"/>
          </w:tcPr>
          <w:p w:rsidR="004C2732" w:rsidRPr="000E6A5D" w:rsidRDefault="004C2732" w:rsidP="004C2732">
            <w:pPr>
              <w:pStyle w:val="TableParagraph"/>
              <w:numPr>
                <w:ilvl w:val="0"/>
                <w:numId w:val="3"/>
              </w:numPr>
              <w:tabs>
                <w:tab w:val="left" w:pos="467"/>
                <w:tab w:val="left" w:pos="468"/>
              </w:tabs>
              <w:spacing w:before="2" w:line="293" w:lineRule="exact"/>
              <w:rPr>
                <w:rFonts w:ascii="Arial" w:hAnsi="Arial" w:cs="Arial"/>
                <w:sz w:val="20"/>
                <w:szCs w:val="20"/>
              </w:rPr>
            </w:pPr>
            <w:r w:rsidRPr="000E6A5D">
              <w:rPr>
                <w:rFonts w:ascii="Arial" w:hAnsi="Arial" w:cs="Arial"/>
                <w:sz w:val="20"/>
                <w:szCs w:val="20"/>
              </w:rPr>
              <w:lastRenderedPageBreak/>
              <w:t>Sınav sonuçları ile Öğrenci İşleri Daire Başkanlığı ile koordineli</w:t>
            </w:r>
            <w:r w:rsidRPr="000E6A5D">
              <w:rPr>
                <w:rFonts w:ascii="Arial" w:hAnsi="Arial" w:cs="Arial"/>
                <w:spacing w:val="-3"/>
                <w:sz w:val="20"/>
                <w:szCs w:val="20"/>
              </w:rPr>
              <w:t xml:space="preserve"> </w:t>
            </w:r>
            <w:r w:rsidRPr="000E6A5D">
              <w:rPr>
                <w:rFonts w:ascii="Arial" w:hAnsi="Arial" w:cs="Arial"/>
                <w:sz w:val="20"/>
                <w:szCs w:val="20"/>
              </w:rPr>
              <w:t>çalışmak.</w:t>
            </w:r>
          </w:p>
          <w:p w:rsidR="004C2732" w:rsidRPr="000E6A5D" w:rsidRDefault="004C2732" w:rsidP="004C2732">
            <w:pPr>
              <w:pStyle w:val="TableParagraph"/>
              <w:numPr>
                <w:ilvl w:val="0"/>
                <w:numId w:val="3"/>
              </w:numPr>
              <w:tabs>
                <w:tab w:val="left" w:pos="467"/>
                <w:tab w:val="left" w:pos="468"/>
              </w:tabs>
              <w:spacing w:before="1" w:line="237" w:lineRule="auto"/>
              <w:ind w:right="1039"/>
              <w:rPr>
                <w:rFonts w:ascii="Arial" w:hAnsi="Arial" w:cs="Arial"/>
                <w:sz w:val="20"/>
                <w:szCs w:val="20"/>
              </w:rPr>
            </w:pPr>
            <w:r w:rsidRPr="000E6A5D">
              <w:rPr>
                <w:rFonts w:ascii="Arial" w:hAnsi="Arial" w:cs="Arial"/>
                <w:sz w:val="20"/>
                <w:szCs w:val="20"/>
              </w:rPr>
              <w:t>Bölüme ait resmi belge ve bilgilerin ilgisiz kişilere vermemek, bölümde gizliliğe önem vermek</w:t>
            </w:r>
            <w:r w:rsidRPr="000E6A5D">
              <w:rPr>
                <w:rFonts w:ascii="Arial" w:hAnsi="Arial" w:cs="Arial"/>
                <w:spacing w:val="-23"/>
                <w:sz w:val="20"/>
                <w:szCs w:val="20"/>
              </w:rPr>
              <w:t xml:space="preserve"> </w:t>
            </w:r>
            <w:r w:rsidRPr="000E6A5D">
              <w:rPr>
                <w:rFonts w:ascii="Arial" w:hAnsi="Arial" w:cs="Arial"/>
                <w:sz w:val="20"/>
                <w:szCs w:val="20"/>
              </w:rPr>
              <w:t>, işlemlerin doğru,hızlı ve güvenilir bir şekilde sonuçlanması ilkesinden</w:t>
            </w:r>
            <w:r w:rsidRPr="000E6A5D">
              <w:rPr>
                <w:rFonts w:ascii="Arial" w:hAnsi="Arial" w:cs="Arial"/>
                <w:spacing w:val="-8"/>
                <w:sz w:val="20"/>
                <w:szCs w:val="20"/>
              </w:rPr>
              <w:t xml:space="preserve"> </w:t>
            </w:r>
            <w:r w:rsidRPr="000E6A5D">
              <w:rPr>
                <w:rFonts w:ascii="Arial" w:hAnsi="Arial" w:cs="Arial"/>
                <w:sz w:val="20"/>
                <w:szCs w:val="20"/>
              </w:rPr>
              <w:t>ayrılmamak.</w:t>
            </w:r>
          </w:p>
          <w:p w:rsidR="004C2732" w:rsidRPr="000E6A5D" w:rsidRDefault="004C2732" w:rsidP="004C2732">
            <w:pPr>
              <w:pStyle w:val="TableParagraph"/>
              <w:numPr>
                <w:ilvl w:val="0"/>
                <w:numId w:val="3"/>
              </w:numPr>
              <w:tabs>
                <w:tab w:val="left" w:pos="468"/>
              </w:tabs>
              <w:spacing w:before="5" w:line="237" w:lineRule="auto"/>
              <w:ind w:right="293"/>
              <w:jc w:val="both"/>
              <w:rPr>
                <w:rFonts w:ascii="Arial" w:hAnsi="Arial" w:cs="Arial"/>
                <w:sz w:val="20"/>
                <w:szCs w:val="20"/>
              </w:rPr>
            </w:pPr>
            <w:r w:rsidRPr="000E6A5D">
              <w:rPr>
                <w:rFonts w:ascii="Arial" w:hAnsi="Arial" w:cs="Arial"/>
                <w:sz w:val="20"/>
                <w:szCs w:val="20"/>
              </w:rPr>
              <w:t>Yasa ve Yönetmelikler konusunda soru soran öğrencilere başka birimlere göndermeden bilgilendirmek, daha çok birinci sınıf öğrencilerinin ihtiyaç duyduğu(kayıt, derse yazılım, sınav, rapor, disiplin vb. gibi) konularda kendilerine yardımcı olmak. Bu amaçla özellikle öğrencilerle ilgili değişen yasa</w:t>
            </w:r>
            <w:r w:rsidRPr="000E6A5D">
              <w:rPr>
                <w:rFonts w:ascii="Arial" w:hAnsi="Arial" w:cs="Arial"/>
                <w:spacing w:val="-6"/>
                <w:sz w:val="20"/>
                <w:szCs w:val="20"/>
              </w:rPr>
              <w:t xml:space="preserve"> </w:t>
            </w:r>
            <w:r w:rsidRPr="000E6A5D">
              <w:rPr>
                <w:rFonts w:ascii="Arial" w:hAnsi="Arial" w:cs="Arial"/>
                <w:sz w:val="20"/>
                <w:szCs w:val="20"/>
              </w:rPr>
              <w:t>ve</w:t>
            </w:r>
          </w:p>
          <w:p w:rsidR="004C2732" w:rsidRPr="000E6A5D" w:rsidRDefault="004C2732" w:rsidP="004C2732">
            <w:pPr>
              <w:pStyle w:val="TableParagraph"/>
              <w:spacing w:before="3"/>
              <w:rPr>
                <w:rFonts w:ascii="Arial" w:hAnsi="Arial" w:cs="Arial"/>
                <w:sz w:val="20"/>
                <w:szCs w:val="20"/>
              </w:rPr>
            </w:pPr>
            <w:r w:rsidRPr="000E6A5D">
              <w:rPr>
                <w:rFonts w:ascii="Arial" w:hAnsi="Arial" w:cs="Arial"/>
                <w:sz w:val="20"/>
                <w:szCs w:val="20"/>
              </w:rPr>
              <w:t>yönetmelikleri takip ederek,yanlış bilgilendirmeyi önlemek.</w:t>
            </w:r>
          </w:p>
          <w:p w:rsidR="004C2732" w:rsidRPr="000E6A5D" w:rsidRDefault="004C2732" w:rsidP="004C2732">
            <w:pPr>
              <w:pStyle w:val="TableParagraph"/>
              <w:numPr>
                <w:ilvl w:val="0"/>
                <w:numId w:val="3"/>
              </w:numPr>
              <w:tabs>
                <w:tab w:val="left" w:pos="467"/>
                <w:tab w:val="left" w:pos="468"/>
              </w:tabs>
              <w:spacing w:before="2" w:line="294" w:lineRule="exact"/>
              <w:rPr>
                <w:rFonts w:ascii="Arial" w:hAnsi="Arial" w:cs="Arial"/>
                <w:sz w:val="20"/>
                <w:szCs w:val="20"/>
              </w:rPr>
            </w:pPr>
            <w:r w:rsidRPr="000E6A5D">
              <w:rPr>
                <w:rFonts w:ascii="Arial" w:hAnsi="Arial" w:cs="Arial"/>
                <w:sz w:val="20"/>
                <w:szCs w:val="20"/>
              </w:rPr>
              <w:t>Raporlu ve diğer özrü bulunan öğrencileri dikkatlice takip ederek, haklarını almalarını</w:t>
            </w:r>
            <w:r w:rsidRPr="000E6A5D">
              <w:rPr>
                <w:rFonts w:ascii="Arial" w:hAnsi="Arial" w:cs="Arial"/>
                <w:spacing w:val="-9"/>
                <w:sz w:val="20"/>
                <w:szCs w:val="20"/>
              </w:rPr>
              <w:t xml:space="preserve"> </w:t>
            </w:r>
            <w:r w:rsidRPr="000E6A5D">
              <w:rPr>
                <w:rFonts w:ascii="Arial" w:hAnsi="Arial" w:cs="Arial"/>
                <w:sz w:val="20"/>
                <w:szCs w:val="20"/>
              </w:rPr>
              <w:t>sağlamak.</w:t>
            </w:r>
          </w:p>
          <w:p w:rsidR="004C2732" w:rsidRPr="000E6A5D" w:rsidRDefault="004C2732" w:rsidP="004C2732">
            <w:pPr>
              <w:pStyle w:val="TableParagraph"/>
              <w:numPr>
                <w:ilvl w:val="0"/>
                <w:numId w:val="3"/>
              </w:numPr>
              <w:tabs>
                <w:tab w:val="left" w:pos="467"/>
                <w:tab w:val="left" w:pos="468"/>
              </w:tabs>
              <w:spacing w:before="2" w:line="237" w:lineRule="auto"/>
              <w:ind w:right="385"/>
              <w:rPr>
                <w:rFonts w:ascii="Arial" w:hAnsi="Arial" w:cs="Arial"/>
                <w:sz w:val="20"/>
                <w:szCs w:val="20"/>
              </w:rPr>
            </w:pPr>
            <w:r w:rsidRPr="000E6A5D">
              <w:rPr>
                <w:rFonts w:ascii="Arial" w:hAnsi="Arial" w:cs="Arial"/>
                <w:sz w:val="20"/>
                <w:szCs w:val="20"/>
              </w:rPr>
              <w:t>Çalıştığı odada ki demirbaş eşyaya sahip çıkmak ,korumak,temizliğinin yapılmasını sağlamak,</w:t>
            </w:r>
            <w:r w:rsidRPr="000E6A5D">
              <w:rPr>
                <w:rFonts w:ascii="Arial" w:hAnsi="Arial" w:cs="Arial"/>
                <w:spacing w:val="-25"/>
                <w:sz w:val="20"/>
                <w:szCs w:val="20"/>
              </w:rPr>
              <w:t xml:space="preserve"> </w:t>
            </w:r>
            <w:r w:rsidRPr="000E6A5D">
              <w:rPr>
                <w:rFonts w:ascii="Arial" w:hAnsi="Arial" w:cs="Arial"/>
                <w:sz w:val="20"/>
                <w:szCs w:val="20"/>
              </w:rPr>
              <w:t>bilgileri korumak, sayısal ortamda yedeklerini almak.</w:t>
            </w:r>
          </w:p>
          <w:p w:rsidR="004C2732" w:rsidRPr="000E6A5D" w:rsidRDefault="004C2732" w:rsidP="004C2732">
            <w:pPr>
              <w:pStyle w:val="TableParagraph"/>
              <w:numPr>
                <w:ilvl w:val="0"/>
                <w:numId w:val="3"/>
              </w:numPr>
              <w:tabs>
                <w:tab w:val="left" w:pos="467"/>
                <w:tab w:val="left" w:pos="468"/>
              </w:tabs>
              <w:spacing w:before="2"/>
              <w:rPr>
                <w:rFonts w:ascii="Arial" w:hAnsi="Arial" w:cs="Arial"/>
                <w:sz w:val="20"/>
                <w:szCs w:val="20"/>
              </w:rPr>
            </w:pPr>
            <w:r w:rsidRPr="000E6A5D">
              <w:rPr>
                <w:rFonts w:ascii="Arial" w:hAnsi="Arial" w:cs="Arial"/>
                <w:sz w:val="20"/>
                <w:szCs w:val="20"/>
              </w:rPr>
              <w:t>Bölüm öğretim elemanlarının iletişim bilgilerini tutarak,gerektiğinde bulunmalarını</w:t>
            </w:r>
            <w:r w:rsidRPr="000E6A5D">
              <w:rPr>
                <w:rFonts w:ascii="Arial" w:hAnsi="Arial" w:cs="Arial"/>
                <w:spacing w:val="-5"/>
                <w:sz w:val="20"/>
                <w:szCs w:val="20"/>
              </w:rPr>
              <w:t xml:space="preserve"> </w:t>
            </w:r>
            <w:r w:rsidRPr="000E6A5D">
              <w:rPr>
                <w:rFonts w:ascii="Arial" w:hAnsi="Arial" w:cs="Arial"/>
                <w:sz w:val="20"/>
                <w:szCs w:val="20"/>
              </w:rPr>
              <w:t>sağlamak.</w:t>
            </w:r>
          </w:p>
          <w:p w:rsidR="004C2732" w:rsidRPr="000E6A5D" w:rsidRDefault="004C2732" w:rsidP="004C2732">
            <w:pPr>
              <w:pStyle w:val="TableParagraph"/>
              <w:numPr>
                <w:ilvl w:val="0"/>
                <w:numId w:val="3"/>
              </w:numPr>
              <w:tabs>
                <w:tab w:val="left" w:pos="467"/>
                <w:tab w:val="left" w:pos="468"/>
              </w:tabs>
              <w:spacing w:before="1"/>
              <w:ind w:right="197"/>
              <w:rPr>
                <w:rFonts w:ascii="Arial" w:hAnsi="Arial" w:cs="Arial"/>
                <w:sz w:val="20"/>
                <w:szCs w:val="20"/>
              </w:rPr>
            </w:pPr>
            <w:r w:rsidRPr="000E6A5D">
              <w:rPr>
                <w:rFonts w:ascii="Arial" w:hAnsi="Arial" w:cs="Arial"/>
                <w:sz w:val="20"/>
                <w:szCs w:val="20"/>
              </w:rPr>
              <w:t>Öğrencilerin ihtiyaç duyduğu önemli bilgiler,listeler,programlar,akademik takvim,sınav</w:t>
            </w:r>
            <w:r w:rsidRPr="000E6A5D">
              <w:rPr>
                <w:rFonts w:ascii="Arial" w:hAnsi="Arial" w:cs="Arial"/>
                <w:spacing w:val="-21"/>
                <w:sz w:val="20"/>
                <w:szCs w:val="20"/>
              </w:rPr>
              <w:t xml:space="preserve"> </w:t>
            </w:r>
            <w:r w:rsidRPr="000E6A5D">
              <w:rPr>
                <w:rFonts w:ascii="Arial" w:hAnsi="Arial" w:cs="Arial"/>
                <w:sz w:val="20"/>
                <w:szCs w:val="20"/>
              </w:rPr>
              <w:t>kuralları,disiplin cezaları,ders planları,resmi tatil günleri,sınav programları,sınav sonuçları,önemli duyuruları vb. panolara asarak, salonlarda,öğretim elemanlarına ait kapıların önlerinde gereksiz yere beklemelerini ve gürültü yapmalarını</w:t>
            </w:r>
            <w:r w:rsidRPr="000E6A5D">
              <w:rPr>
                <w:rFonts w:ascii="Arial" w:hAnsi="Arial" w:cs="Arial"/>
                <w:spacing w:val="-1"/>
                <w:sz w:val="20"/>
                <w:szCs w:val="20"/>
              </w:rPr>
              <w:t xml:space="preserve"> </w:t>
            </w:r>
            <w:r w:rsidRPr="000E6A5D">
              <w:rPr>
                <w:rFonts w:ascii="Arial" w:hAnsi="Arial" w:cs="Arial"/>
                <w:sz w:val="20"/>
                <w:szCs w:val="20"/>
              </w:rPr>
              <w:t>önlemek.</w:t>
            </w:r>
          </w:p>
          <w:p w:rsidR="004C2732" w:rsidRPr="000E6A5D" w:rsidRDefault="004C2732" w:rsidP="004C2732">
            <w:pPr>
              <w:pStyle w:val="TableParagraph"/>
              <w:numPr>
                <w:ilvl w:val="0"/>
                <w:numId w:val="3"/>
              </w:numPr>
              <w:tabs>
                <w:tab w:val="left" w:pos="467"/>
                <w:tab w:val="left" w:pos="468"/>
              </w:tabs>
              <w:spacing w:line="292" w:lineRule="exact"/>
              <w:rPr>
                <w:rFonts w:ascii="Arial" w:hAnsi="Arial" w:cs="Arial"/>
                <w:sz w:val="20"/>
                <w:szCs w:val="20"/>
              </w:rPr>
            </w:pPr>
            <w:r w:rsidRPr="000E6A5D">
              <w:rPr>
                <w:rFonts w:ascii="Arial" w:hAnsi="Arial" w:cs="Arial"/>
                <w:sz w:val="20"/>
                <w:szCs w:val="20"/>
              </w:rPr>
              <w:t>Bölüm kırtasiye ve demir baş ihtiyaçlarını planlamak, zamanında temin</w:t>
            </w:r>
            <w:r w:rsidRPr="000E6A5D">
              <w:rPr>
                <w:rFonts w:ascii="Arial" w:hAnsi="Arial" w:cs="Arial"/>
                <w:spacing w:val="-3"/>
                <w:sz w:val="20"/>
                <w:szCs w:val="20"/>
              </w:rPr>
              <w:t xml:space="preserve"> </w:t>
            </w:r>
            <w:r w:rsidRPr="000E6A5D">
              <w:rPr>
                <w:rFonts w:ascii="Arial" w:hAnsi="Arial" w:cs="Arial"/>
                <w:sz w:val="20"/>
                <w:szCs w:val="20"/>
              </w:rPr>
              <w:t>etmek.</w:t>
            </w:r>
          </w:p>
          <w:p w:rsidR="004C2732" w:rsidRPr="000E6A5D" w:rsidRDefault="004C2732" w:rsidP="004C2732">
            <w:pPr>
              <w:pStyle w:val="TableParagraph"/>
              <w:numPr>
                <w:ilvl w:val="0"/>
                <w:numId w:val="3"/>
              </w:numPr>
              <w:tabs>
                <w:tab w:val="left" w:pos="467"/>
                <w:tab w:val="left" w:pos="468"/>
              </w:tabs>
              <w:spacing w:line="292" w:lineRule="exact"/>
              <w:rPr>
                <w:rFonts w:ascii="Arial" w:hAnsi="Arial" w:cs="Arial"/>
                <w:sz w:val="20"/>
                <w:szCs w:val="20"/>
              </w:rPr>
            </w:pPr>
            <w:r w:rsidRPr="000E6A5D">
              <w:rPr>
                <w:rFonts w:ascii="Arial" w:hAnsi="Arial" w:cs="Arial"/>
                <w:sz w:val="20"/>
                <w:szCs w:val="20"/>
              </w:rPr>
              <w:t>Kılık ve kıyafet kurallarına</w:t>
            </w:r>
            <w:r w:rsidRPr="000E6A5D">
              <w:rPr>
                <w:rFonts w:ascii="Arial" w:hAnsi="Arial" w:cs="Arial"/>
                <w:spacing w:val="-4"/>
                <w:sz w:val="20"/>
                <w:szCs w:val="20"/>
              </w:rPr>
              <w:t xml:space="preserve"> </w:t>
            </w:r>
            <w:r w:rsidRPr="000E6A5D">
              <w:rPr>
                <w:rFonts w:ascii="Arial" w:hAnsi="Arial" w:cs="Arial"/>
                <w:sz w:val="20"/>
                <w:szCs w:val="20"/>
              </w:rPr>
              <w:t>uymak.</w:t>
            </w:r>
          </w:p>
          <w:p w:rsidR="004C2732" w:rsidRPr="000E6A5D" w:rsidRDefault="004C2732" w:rsidP="004C2732">
            <w:pPr>
              <w:pStyle w:val="TableParagraph"/>
              <w:numPr>
                <w:ilvl w:val="0"/>
                <w:numId w:val="3"/>
              </w:numPr>
              <w:tabs>
                <w:tab w:val="left" w:pos="467"/>
                <w:tab w:val="left" w:pos="468"/>
              </w:tabs>
              <w:spacing w:line="292" w:lineRule="exact"/>
              <w:rPr>
                <w:rFonts w:ascii="Arial" w:hAnsi="Arial" w:cs="Arial"/>
                <w:color w:val="484848"/>
                <w:sz w:val="20"/>
                <w:szCs w:val="20"/>
              </w:rPr>
            </w:pPr>
            <w:r w:rsidRPr="000E6A5D">
              <w:rPr>
                <w:rFonts w:ascii="Arial" w:hAnsi="Arial" w:cs="Arial"/>
                <w:sz w:val="20"/>
                <w:szCs w:val="20"/>
              </w:rPr>
              <w:t>Yüksekokul Müdürü ve Yüksekokul Müdür yardımcısının vereceği işleri</w:t>
            </w:r>
            <w:r w:rsidRPr="000E6A5D">
              <w:rPr>
                <w:rFonts w:ascii="Arial" w:hAnsi="Arial" w:cs="Arial"/>
                <w:spacing w:val="6"/>
                <w:sz w:val="20"/>
                <w:szCs w:val="20"/>
              </w:rPr>
              <w:t xml:space="preserve"> </w:t>
            </w:r>
            <w:r w:rsidRPr="000E6A5D">
              <w:rPr>
                <w:rFonts w:ascii="Arial" w:hAnsi="Arial" w:cs="Arial"/>
                <w:sz w:val="20"/>
                <w:szCs w:val="20"/>
              </w:rPr>
              <w:t>yapmak.</w:t>
            </w:r>
          </w:p>
        </w:tc>
      </w:tr>
      <w:tr w:rsidR="004C2732" w:rsidRPr="000E6A5D" w:rsidTr="001953AD">
        <w:trPr>
          <w:trHeight w:val="799"/>
        </w:trPr>
        <w:tc>
          <w:tcPr>
            <w:tcW w:w="3048" w:type="dxa"/>
          </w:tcPr>
          <w:p w:rsidR="004C2732" w:rsidRPr="000E6A5D" w:rsidRDefault="004C2732" w:rsidP="004C2732">
            <w:pPr>
              <w:pStyle w:val="TableParagraph"/>
              <w:spacing w:before="3"/>
              <w:ind w:left="0"/>
              <w:rPr>
                <w:rFonts w:ascii="Arial" w:hAnsi="Arial" w:cs="Arial"/>
                <w:sz w:val="20"/>
                <w:szCs w:val="20"/>
              </w:rPr>
            </w:pPr>
          </w:p>
          <w:p w:rsidR="004C2732" w:rsidRPr="000E6A5D" w:rsidRDefault="004C2732" w:rsidP="004C2732">
            <w:pPr>
              <w:pStyle w:val="TableParagraph"/>
              <w:ind w:left="520" w:right="498"/>
              <w:jc w:val="center"/>
              <w:rPr>
                <w:rFonts w:ascii="Arial" w:hAnsi="Arial" w:cs="Arial"/>
                <w:sz w:val="20"/>
                <w:szCs w:val="20"/>
              </w:rPr>
            </w:pPr>
            <w:r w:rsidRPr="000E6A5D">
              <w:rPr>
                <w:rFonts w:ascii="Arial" w:hAnsi="Arial" w:cs="Arial"/>
                <w:sz w:val="20"/>
                <w:szCs w:val="20"/>
              </w:rPr>
              <w:t>İŞ ÇIKIŞI:</w:t>
            </w:r>
          </w:p>
        </w:tc>
        <w:tc>
          <w:tcPr>
            <w:tcW w:w="7387" w:type="dxa"/>
          </w:tcPr>
          <w:p w:rsidR="004C2732" w:rsidRPr="000E6A5D" w:rsidRDefault="004C2732" w:rsidP="004C2732">
            <w:pPr>
              <w:pStyle w:val="TableParagraph"/>
              <w:ind w:left="107" w:right="136"/>
              <w:jc w:val="both"/>
              <w:rPr>
                <w:rFonts w:ascii="Arial" w:hAnsi="Arial" w:cs="Arial"/>
                <w:sz w:val="20"/>
                <w:szCs w:val="20"/>
              </w:rPr>
            </w:pPr>
            <w:r w:rsidRPr="000E6A5D">
              <w:rPr>
                <w:rFonts w:ascii="Arial" w:hAnsi="Arial" w:cs="Arial"/>
                <w:sz w:val="20"/>
                <w:szCs w:val="20"/>
              </w:rPr>
              <w:t>Yetki ve sorumluluklar içerisinde yapılan iş ve işlemlere ilişkin Müdürlük ve diğer kurumlara sunulmaya hazır, kontrol edilmiş her türlü yazı, belge, form, liste, onay, duyuru, rapor.</w:t>
            </w:r>
          </w:p>
        </w:tc>
      </w:tr>
      <w:tr w:rsidR="004C2732" w:rsidRPr="000E6A5D" w:rsidTr="001953AD">
        <w:trPr>
          <w:trHeight w:val="2954"/>
        </w:trPr>
        <w:tc>
          <w:tcPr>
            <w:tcW w:w="3048" w:type="dxa"/>
          </w:tcPr>
          <w:p w:rsidR="004C2732" w:rsidRPr="000E6A5D" w:rsidRDefault="004C2732" w:rsidP="004C2732">
            <w:pPr>
              <w:pStyle w:val="TableParagraph"/>
              <w:ind w:left="0"/>
              <w:rPr>
                <w:rFonts w:ascii="Arial" w:hAnsi="Arial" w:cs="Arial"/>
                <w:sz w:val="20"/>
                <w:szCs w:val="20"/>
              </w:rPr>
            </w:pPr>
          </w:p>
          <w:p w:rsidR="004C2732" w:rsidRPr="000E6A5D" w:rsidRDefault="004C2732" w:rsidP="004C2732">
            <w:pPr>
              <w:pStyle w:val="TableParagraph"/>
              <w:ind w:left="0"/>
              <w:rPr>
                <w:rFonts w:ascii="Arial" w:hAnsi="Arial" w:cs="Arial"/>
                <w:sz w:val="20"/>
                <w:szCs w:val="20"/>
              </w:rPr>
            </w:pPr>
          </w:p>
          <w:p w:rsidR="004C2732" w:rsidRPr="000E6A5D" w:rsidRDefault="004C2732" w:rsidP="004C2732">
            <w:pPr>
              <w:pStyle w:val="TableParagraph"/>
              <w:ind w:left="0"/>
              <w:rPr>
                <w:rFonts w:ascii="Arial" w:hAnsi="Arial" w:cs="Arial"/>
                <w:sz w:val="20"/>
                <w:szCs w:val="20"/>
              </w:rPr>
            </w:pPr>
          </w:p>
          <w:p w:rsidR="004C2732" w:rsidRPr="000E6A5D" w:rsidRDefault="004C2732" w:rsidP="004C2732">
            <w:pPr>
              <w:pStyle w:val="TableParagraph"/>
              <w:ind w:left="0"/>
              <w:rPr>
                <w:rFonts w:ascii="Arial" w:hAnsi="Arial" w:cs="Arial"/>
                <w:sz w:val="20"/>
                <w:szCs w:val="20"/>
              </w:rPr>
            </w:pPr>
          </w:p>
          <w:p w:rsidR="004C2732" w:rsidRPr="000E6A5D" w:rsidRDefault="004C2732" w:rsidP="004C2732">
            <w:pPr>
              <w:pStyle w:val="TableParagraph"/>
              <w:ind w:left="0"/>
              <w:rPr>
                <w:rFonts w:ascii="Arial" w:hAnsi="Arial" w:cs="Arial"/>
                <w:sz w:val="20"/>
                <w:szCs w:val="20"/>
              </w:rPr>
            </w:pPr>
          </w:p>
          <w:p w:rsidR="004C2732" w:rsidRPr="000E6A5D" w:rsidRDefault="004C2732" w:rsidP="004C2732">
            <w:pPr>
              <w:pStyle w:val="TableParagraph"/>
              <w:spacing w:before="3"/>
              <w:ind w:left="0"/>
              <w:rPr>
                <w:rFonts w:ascii="Arial" w:hAnsi="Arial" w:cs="Arial"/>
                <w:sz w:val="20"/>
                <w:szCs w:val="20"/>
              </w:rPr>
            </w:pPr>
          </w:p>
          <w:p w:rsidR="004C2732" w:rsidRPr="000E6A5D" w:rsidRDefault="004C2732" w:rsidP="004C2732">
            <w:pPr>
              <w:pStyle w:val="TableParagraph"/>
              <w:ind w:left="523" w:right="498"/>
              <w:jc w:val="center"/>
              <w:rPr>
                <w:rFonts w:ascii="Arial" w:hAnsi="Arial" w:cs="Arial"/>
                <w:sz w:val="20"/>
                <w:szCs w:val="20"/>
              </w:rPr>
            </w:pPr>
            <w:r w:rsidRPr="000E6A5D">
              <w:rPr>
                <w:rFonts w:ascii="Arial" w:hAnsi="Arial" w:cs="Arial"/>
                <w:sz w:val="20"/>
                <w:szCs w:val="20"/>
              </w:rPr>
              <w:t>BİLGİ KAYNAKLARI</w:t>
            </w:r>
          </w:p>
        </w:tc>
        <w:tc>
          <w:tcPr>
            <w:tcW w:w="7387" w:type="dxa"/>
          </w:tcPr>
          <w:p w:rsidR="004C2732" w:rsidRPr="000E6A5D" w:rsidRDefault="004C2732" w:rsidP="004C2732">
            <w:pPr>
              <w:pStyle w:val="TableParagraph"/>
              <w:spacing w:line="267" w:lineRule="exact"/>
              <w:ind w:left="107"/>
              <w:rPr>
                <w:rFonts w:ascii="Arial" w:hAnsi="Arial" w:cs="Arial"/>
                <w:sz w:val="20"/>
                <w:szCs w:val="20"/>
              </w:rPr>
            </w:pPr>
            <w:r w:rsidRPr="000E6A5D">
              <w:rPr>
                <w:rFonts w:ascii="Arial" w:hAnsi="Arial" w:cs="Arial"/>
                <w:sz w:val="20"/>
                <w:szCs w:val="20"/>
              </w:rPr>
              <w:t>İşin gerçekleşmesi sırasında ihtiyaç duyulan bilgiler;</w:t>
            </w:r>
          </w:p>
          <w:p w:rsidR="004C2732" w:rsidRPr="000E6A5D" w:rsidRDefault="004C2732" w:rsidP="004C2732">
            <w:pPr>
              <w:pStyle w:val="TableParagraph"/>
              <w:numPr>
                <w:ilvl w:val="0"/>
                <w:numId w:val="2"/>
              </w:numPr>
              <w:tabs>
                <w:tab w:val="left" w:pos="467"/>
                <w:tab w:val="left" w:pos="468"/>
              </w:tabs>
              <w:spacing w:before="2" w:line="293" w:lineRule="exact"/>
              <w:ind w:firstLine="0"/>
              <w:rPr>
                <w:rFonts w:ascii="Arial" w:hAnsi="Arial" w:cs="Arial"/>
                <w:sz w:val="20"/>
                <w:szCs w:val="20"/>
              </w:rPr>
            </w:pPr>
            <w:r w:rsidRPr="000E6A5D">
              <w:rPr>
                <w:rFonts w:ascii="Arial" w:hAnsi="Arial" w:cs="Arial"/>
                <w:sz w:val="20"/>
                <w:szCs w:val="20"/>
              </w:rPr>
              <w:t>Resmi yazılar, Kanunlar, Yönetmelik ve</w:t>
            </w:r>
            <w:r w:rsidRPr="000E6A5D">
              <w:rPr>
                <w:rFonts w:ascii="Arial" w:hAnsi="Arial" w:cs="Arial"/>
                <w:spacing w:val="2"/>
                <w:sz w:val="20"/>
                <w:szCs w:val="20"/>
              </w:rPr>
              <w:t xml:space="preserve"> </w:t>
            </w:r>
            <w:r w:rsidRPr="000E6A5D">
              <w:rPr>
                <w:rFonts w:ascii="Arial" w:hAnsi="Arial" w:cs="Arial"/>
                <w:sz w:val="20"/>
                <w:szCs w:val="20"/>
              </w:rPr>
              <w:t>tamimler.</w:t>
            </w:r>
          </w:p>
          <w:p w:rsidR="004C2732" w:rsidRPr="000E6A5D" w:rsidRDefault="004C2732" w:rsidP="004C2732">
            <w:pPr>
              <w:pStyle w:val="TableParagraph"/>
              <w:numPr>
                <w:ilvl w:val="0"/>
                <w:numId w:val="2"/>
              </w:numPr>
              <w:tabs>
                <w:tab w:val="left" w:pos="467"/>
                <w:tab w:val="left" w:pos="468"/>
              </w:tabs>
              <w:spacing w:line="293" w:lineRule="exact"/>
              <w:ind w:firstLine="0"/>
              <w:rPr>
                <w:rFonts w:ascii="Arial" w:hAnsi="Arial" w:cs="Arial"/>
                <w:sz w:val="20"/>
                <w:szCs w:val="20"/>
              </w:rPr>
            </w:pPr>
            <w:r w:rsidRPr="000E6A5D">
              <w:rPr>
                <w:rFonts w:ascii="Arial" w:hAnsi="Arial" w:cs="Arial"/>
                <w:sz w:val="20"/>
                <w:szCs w:val="20"/>
              </w:rPr>
              <w:t>Yazılı ve sözlü</w:t>
            </w:r>
            <w:r w:rsidRPr="000E6A5D">
              <w:rPr>
                <w:rFonts w:ascii="Arial" w:hAnsi="Arial" w:cs="Arial"/>
                <w:spacing w:val="-1"/>
                <w:sz w:val="20"/>
                <w:szCs w:val="20"/>
              </w:rPr>
              <w:t xml:space="preserve"> </w:t>
            </w:r>
            <w:r w:rsidRPr="000E6A5D">
              <w:rPr>
                <w:rFonts w:ascii="Arial" w:hAnsi="Arial" w:cs="Arial"/>
                <w:sz w:val="20"/>
                <w:szCs w:val="20"/>
              </w:rPr>
              <w:t>talimatlar.</w:t>
            </w:r>
          </w:p>
          <w:p w:rsidR="004C2732" w:rsidRPr="000E6A5D" w:rsidRDefault="004C2732" w:rsidP="004C2732">
            <w:pPr>
              <w:pStyle w:val="TableParagraph"/>
              <w:numPr>
                <w:ilvl w:val="0"/>
                <w:numId w:val="2"/>
              </w:numPr>
              <w:tabs>
                <w:tab w:val="left" w:pos="467"/>
                <w:tab w:val="left" w:pos="468"/>
              </w:tabs>
              <w:ind w:right="2504" w:firstLine="0"/>
              <w:rPr>
                <w:rFonts w:ascii="Arial" w:hAnsi="Arial" w:cs="Arial"/>
                <w:sz w:val="20"/>
                <w:szCs w:val="20"/>
              </w:rPr>
            </w:pPr>
            <w:r w:rsidRPr="000E6A5D">
              <w:rPr>
                <w:rFonts w:ascii="Arial" w:hAnsi="Arial" w:cs="Arial"/>
                <w:sz w:val="20"/>
                <w:szCs w:val="20"/>
              </w:rPr>
              <w:t>Havale edilen işlemler, hazırlanan</w:t>
            </w:r>
            <w:r w:rsidRPr="000E6A5D">
              <w:rPr>
                <w:rFonts w:ascii="Arial" w:hAnsi="Arial" w:cs="Arial"/>
                <w:spacing w:val="-13"/>
                <w:sz w:val="20"/>
                <w:szCs w:val="20"/>
              </w:rPr>
              <w:t xml:space="preserve"> </w:t>
            </w:r>
            <w:r w:rsidRPr="000E6A5D">
              <w:rPr>
                <w:rFonts w:ascii="Arial" w:hAnsi="Arial" w:cs="Arial"/>
                <w:sz w:val="20"/>
                <w:szCs w:val="20"/>
              </w:rPr>
              <w:t>çalışmalar. Bilgilerin temin edileceği</w:t>
            </w:r>
            <w:r w:rsidRPr="000E6A5D">
              <w:rPr>
                <w:rFonts w:ascii="Arial" w:hAnsi="Arial" w:cs="Arial"/>
                <w:spacing w:val="2"/>
                <w:sz w:val="20"/>
                <w:szCs w:val="20"/>
              </w:rPr>
              <w:t xml:space="preserve"> </w:t>
            </w:r>
            <w:r w:rsidRPr="000E6A5D">
              <w:rPr>
                <w:rFonts w:ascii="Arial" w:hAnsi="Arial" w:cs="Arial"/>
                <w:sz w:val="20"/>
                <w:szCs w:val="20"/>
              </w:rPr>
              <w:t>yerler;</w:t>
            </w:r>
          </w:p>
          <w:p w:rsidR="004C2732" w:rsidRPr="000E6A5D" w:rsidRDefault="004C2732" w:rsidP="004C2732">
            <w:pPr>
              <w:pStyle w:val="TableParagraph"/>
              <w:numPr>
                <w:ilvl w:val="0"/>
                <w:numId w:val="2"/>
              </w:numPr>
              <w:tabs>
                <w:tab w:val="left" w:pos="468"/>
              </w:tabs>
              <w:spacing w:before="3" w:line="237" w:lineRule="auto"/>
              <w:ind w:left="467" w:right="628"/>
              <w:jc w:val="both"/>
              <w:rPr>
                <w:rFonts w:ascii="Arial" w:hAnsi="Arial" w:cs="Arial"/>
                <w:sz w:val="20"/>
                <w:szCs w:val="20"/>
              </w:rPr>
            </w:pPr>
            <w:r w:rsidRPr="000E6A5D">
              <w:rPr>
                <w:rFonts w:ascii="Arial" w:hAnsi="Arial" w:cs="Arial"/>
                <w:sz w:val="20"/>
                <w:szCs w:val="20"/>
              </w:rPr>
              <w:t>Rektör, Rektör Yardımcıları, Müdürlük, Genel Sekreterlik, Daire Başkanlıkları, Meslek Yüksekokul Sekreteri, Şube Müdürü, Yazı İşleri Birimi, Tahakkuk Birimi, Öğretim Elemanları.</w:t>
            </w:r>
          </w:p>
          <w:p w:rsidR="004C2732" w:rsidRPr="000E6A5D" w:rsidRDefault="004C2732" w:rsidP="004C2732">
            <w:pPr>
              <w:pStyle w:val="TableParagraph"/>
              <w:spacing w:before="3"/>
              <w:ind w:left="107"/>
              <w:rPr>
                <w:rFonts w:ascii="Arial" w:hAnsi="Arial" w:cs="Arial"/>
                <w:sz w:val="20"/>
                <w:szCs w:val="20"/>
              </w:rPr>
            </w:pPr>
            <w:r w:rsidRPr="000E6A5D">
              <w:rPr>
                <w:rFonts w:ascii="Arial" w:hAnsi="Arial" w:cs="Arial"/>
                <w:sz w:val="20"/>
                <w:szCs w:val="20"/>
              </w:rPr>
              <w:t>Bilginin şekli;</w:t>
            </w:r>
          </w:p>
          <w:p w:rsidR="004C2732" w:rsidRPr="000E6A5D" w:rsidRDefault="004C2732" w:rsidP="004C2732">
            <w:pPr>
              <w:pStyle w:val="TableParagraph"/>
              <w:numPr>
                <w:ilvl w:val="0"/>
                <w:numId w:val="2"/>
              </w:numPr>
              <w:tabs>
                <w:tab w:val="left" w:pos="467"/>
                <w:tab w:val="left" w:pos="468"/>
              </w:tabs>
              <w:spacing w:before="24" w:line="274" w:lineRule="exact"/>
              <w:ind w:left="467" w:right="559"/>
              <w:rPr>
                <w:rFonts w:ascii="Arial" w:hAnsi="Arial" w:cs="Arial"/>
                <w:sz w:val="20"/>
                <w:szCs w:val="20"/>
              </w:rPr>
            </w:pPr>
            <w:r w:rsidRPr="000E6A5D">
              <w:rPr>
                <w:rFonts w:ascii="Arial" w:hAnsi="Arial" w:cs="Arial"/>
                <w:sz w:val="20"/>
                <w:szCs w:val="20"/>
              </w:rPr>
              <w:t>Kanun, genelge, yönetmelik, yazı, telefon, e-mail, yazılı ve</w:t>
            </w:r>
            <w:r w:rsidRPr="000E6A5D">
              <w:rPr>
                <w:rFonts w:ascii="Arial" w:hAnsi="Arial" w:cs="Arial"/>
                <w:spacing w:val="-15"/>
                <w:sz w:val="20"/>
                <w:szCs w:val="20"/>
              </w:rPr>
              <w:t xml:space="preserve"> </w:t>
            </w:r>
            <w:r w:rsidRPr="000E6A5D">
              <w:rPr>
                <w:rFonts w:ascii="Arial" w:hAnsi="Arial" w:cs="Arial"/>
                <w:sz w:val="20"/>
                <w:szCs w:val="20"/>
              </w:rPr>
              <w:t>görsel yayın organları, yüz</w:t>
            </w:r>
            <w:r w:rsidRPr="000E6A5D">
              <w:rPr>
                <w:rFonts w:ascii="Arial" w:hAnsi="Arial" w:cs="Arial"/>
                <w:spacing w:val="10"/>
                <w:sz w:val="20"/>
                <w:szCs w:val="20"/>
              </w:rPr>
              <w:t xml:space="preserve"> </w:t>
            </w:r>
            <w:r w:rsidRPr="000E6A5D">
              <w:rPr>
                <w:rFonts w:ascii="Arial" w:hAnsi="Arial" w:cs="Arial"/>
                <w:sz w:val="20"/>
                <w:szCs w:val="20"/>
              </w:rPr>
              <w:t>yüze.</w:t>
            </w:r>
          </w:p>
        </w:tc>
      </w:tr>
      <w:tr w:rsidR="004C2732" w:rsidRPr="000E6A5D" w:rsidTr="001953AD">
        <w:trPr>
          <w:trHeight w:val="846"/>
        </w:trPr>
        <w:tc>
          <w:tcPr>
            <w:tcW w:w="3048" w:type="dxa"/>
          </w:tcPr>
          <w:p w:rsidR="004C2732" w:rsidRPr="000E6A5D" w:rsidRDefault="004C2732" w:rsidP="004C2732">
            <w:pPr>
              <w:pStyle w:val="TableParagraph"/>
              <w:spacing w:before="2"/>
              <w:ind w:left="0"/>
              <w:rPr>
                <w:rFonts w:ascii="Arial" w:hAnsi="Arial" w:cs="Arial"/>
                <w:sz w:val="20"/>
                <w:szCs w:val="20"/>
              </w:rPr>
            </w:pPr>
          </w:p>
          <w:p w:rsidR="004C2732" w:rsidRPr="000E6A5D" w:rsidRDefault="004C2732" w:rsidP="004C2732">
            <w:pPr>
              <w:pStyle w:val="TableParagraph"/>
              <w:spacing w:before="1"/>
              <w:ind w:left="582" w:hanging="99"/>
              <w:rPr>
                <w:rFonts w:ascii="Arial" w:hAnsi="Arial" w:cs="Arial"/>
                <w:sz w:val="20"/>
                <w:szCs w:val="20"/>
              </w:rPr>
            </w:pPr>
            <w:r w:rsidRPr="000E6A5D">
              <w:rPr>
                <w:rFonts w:ascii="Arial" w:hAnsi="Arial" w:cs="Arial"/>
                <w:sz w:val="20"/>
                <w:szCs w:val="20"/>
              </w:rPr>
              <w:t>İLETİŞİM İÇERİSİNDE OLUNAN BİRİMLER</w:t>
            </w:r>
          </w:p>
        </w:tc>
        <w:tc>
          <w:tcPr>
            <w:tcW w:w="7387" w:type="dxa"/>
          </w:tcPr>
          <w:p w:rsidR="004C2732" w:rsidRPr="000E6A5D" w:rsidRDefault="004C2732" w:rsidP="004C2732">
            <w:pPr>
              <w:pStyle w:val="TableParagraph"/>
              <w:numPr>
                <w:ilvl w:val="0"/>
                <w:numId w:val="1"/>
              </w:numPr>
              <w:tabs>
                <w:tab w:val="left" w:pos="467"/>
                <w:tab w:val="left" w:pos="468"/>
              </w:tabs>
              <w:spacing w:before="13" w:line="276" w:lineRule="exact"/>
              <w:ind w:right="268"/>
              <w:rPr>
                <w:rFonts w:ascii="Arial" w:hAnsi="Arial" w:cs="Arial"/>
                <w:sz w:val="20"/>
                <w:szCs w:val="20"/>
              </w:rPr>
            </w:pPr>
            <w:r w:rsidRPr="000E6A5D">
              <w:rPr>
                <w:rFonts w:ascii="Arial" w:hAnsi="Arial" w:cs="Arial"/>
                <w:sz w:val="20"/>
                <w:szCs w:val="20"/>
              </w:rPr>
              <w:t>Rektör, Rektör Yardımcıları, Müdür ve Yardımcıları, Genel Sekreterlik, Daire Başkanlıkları, Meslek Yüksekokul Sekreteri, Şube Müdürü, Yazı İşleri Birimi, Tahakkuk Birimi, Öğretim</w:t>
            </w:r>
            <w:r w:rsidRPr="000E6A5D">
              <w:rPr>
                <w:rFonts w:ascii="Arial" w:hAnsi="Arial" w:cs="Arial"/>
                <w:spacing w:val="-13"/>
                <w:sz w:val="20"/>
                <w:szCs w:val="20"/>
              </w:rPr>
              <w:t xml:space="preserve"> </w:t>
            </w:r>
            <w:r w:rsidRPr="000E6A5D">
              <w:rPr>
                <w:rFonts w:ascii="Arial" w:hAnsi="Arial" w:cs="Arial"/>
                <w:sz w:val="20"/>
                <w:szCs w:val="20"/>
              </w:rPr>
              <w:t>Elemanları</w:t>
            </w:r>
          </w:p>
        </w:tc>
      </w:tr>
      <w:tr w:rsidR="004C2732" w:rsidRPr="000E6A5D" w:rsidTr="001953AD">
        <w:trPr>
          <w:trHeight w:val="341"/>
        </w:trPr>
        <w:tc>
          <w:tcPr>
            <w:tcW w:w="3048" w:type="dxa"/>
          </w:tcPr>
          <w:p w:rsidR="004C2732" w:rsidRPr="000E6A5D" w:rsidRDefault="004C2732" w:rsidP="004C2732">
            <w:pPr>
              <w:pStyle w:val="TableParagraph"/>
              <w:spacing w:line="267" w:lineRule="exact"/>
              <w:ind w:left="523" w:right="497"/>
              <w:jc w:val="center"/>
              <w:rPr>
                <w:rFonts w:ascii="Arial" w:hAnsi="Arial" w:cs="Arial"/>
                <w:sz w:val="20"/>
                <w:szCs w:val="20"/>
              </w:rPr>
            </w:pPr>
            <w:r w:rsidRPr="000E6A5D">
              <w:rPr>
                <w:rFonts w:ascii="Arial" w:hAnsi="Arial" w:cs="Arial"/>
                <w:sz w:val="20"/>
                <w:szCs w:val="20"/>
              </w:rPr>
              <w:t>İLETİŞİM ŞEKLİ</w:t>
            </w:r>
          </w:p>
        </w:tc>
        <w:tc>
          <w:tcPr>
            <w:tcW w:w="7387" w:type="dxa"/>
          </w:tcPr>
          <w:p w:rsidR="004C2732" w:rsidRPr="000E6A5D" w:rsidRDefault="004C2732" w:rsidP="004C2732">
            <w:pPr>
              <w:pStyle w:val="TableParagraph"/>
              <w:spacing w:line="267" w:lineRule="exact"/>
              <w:ind w:left="107"/>
              <w:rPr>
                <w:rFonts w:ascii="Arial" w:hAnsi="Arial" w:cs="Arial"/>
                <w:sz w:val="20"/>
                <w:szCs w:val="20"/>
              </w:rPr>
            </w:pPr>
            <w:r w:rsidRPr="000E6A5D">
              <w:rPr>
                <w:rFonts w:ascii="Arial" w:hAnsi="Arial" w:cs="Arial"/>
                <w:sz w:val="20"/>
                <w:szCs w:val="20"/>
              </w:rPr>
              <w:t>Yazı, Telefon, İnternet, Yüz yüze.</w:t>
            </w:r>
          </w:p>
        </w:tc>
      </w:tr>
      <w:tr w:rsidR="004C2732" w:rsidRPr="000E6A5D" w:rsidTr="001953AD">
        <w:trPr>
          <w:trHeight w:val="392"/>
        </w:trPr>
        <w:tc>
          <w:tcPr>
            <w:tcW w:w="3048" w:type="dxa"/>
          </w:tcPr>
          <w:p w:rsidR="004C2732" w:rsidRPr="000E6A5D" w:rsidRDefault="004C2732" w:rsidP="004C2732">
            <w:pPr>
              <w:pStyle w:val="TableParagraph"/>
              <w:spacing w:line="270" w:lineRule="exact"/>
              <w:ind w:left="523" w:right="498"/>
              <w:jc w:val="center"/>
              <w:rPr>
                <w:rFonts w:ascii="Arial" w:hAnsi="Arial" w:cs="Arial"/>
                <w:sz w:val="20"/>
                <w:szCs w:val="20"/>
              </w:rPr>
            </w:pPr>
            <w:r w:rsidRPr="000E6A5D">
              <w:rPr>
                <w:rFonts w:ascii="Arial" w:hAnsi="Arial" w:cs="Arial"/>
                <w:sz w:val="20"/>
                <w:szCs w:val="20"/>
              </w:rPr>
              <w:t>ÇALIŞMA ORTAMI</w:t>
            </w:r>
          </w:p>
        </w:tc>
        <w:tc>
          <w:tcPr>
            <w:tcW w:w="7387" w:type="dxa"/>
          </w:tcPr>
          <w:p w:rsidR="004C2732" w:rsidRPr="000E6A5D" w:rsidRDefault="004C2732" w:rsidP="004C2732">
            <w:pPr>
              <w:pStyle w:val="TableParagraph"/>
              <w:spacing w:line="270" w:lineRule="exact"/>
              <w:ind w:left="107"/>
              <w:rPr>
                <w:rFonts w:ascii="Arial" w:hAnsi="Arial" w:cs="Arial"/>
                <w:sz w:val="20"/>
                <w:szCs w:val="20"/>
              </w:rPr>
            </w:pPr>
            <w:r w:rsidRPr="000E6A5D">
              <w:rPr>
                <w:rFonts w:ascii="Arial" w:hAnsi="Arial" w:cs="Arial"/>
                <w:sz w:val="20"/>
                <w:szCs w:val="20"/>
              </w:rPr>
              <w:t>Bölüm Başkanlığı Çalışma Odası</w:t>
            </w:r>
          </w:p>
        </w:tc>
      </w:tr>
      <w:tr w:rsidR="004C2732" w:rsidRPr="000E6A5D" w:rsidTr="001953AD">
        <w:trPr>
          <w:trHeight w:val="430"/>
        </w:trPr>
        <w:tc>
          <w:tcPr>
            <w:tcW w:w="3048" w:type="dxa"/>
          </w:tcPr>
          <w:p w:rsidR="004C2732" w:rsidRPr="000E6A5D" w:rsidRDefault="004C2732" w:rsidP="004C2732">
            <w:pPr>
              <w:pStyle w:val="TableParagraph"/>
              <w:spacing w:line="267" w:lineRule="exact"/>
              <w:ind w:left="523" w:right="498"/>
              <w:jc w:val="center"/>
              <w:rPr>
                <w:rFonts w:ascii="Arial" w:hAnsi="Arial" w:cs="Arial"/>
                <w:sz w:val="20"/>
                <w:szCs w:val="20"/>
              </w:rPr>
            </w:pPr>
            <w:r w:rsidRPr="000E6A5D">
              <w:rPr>
                <w:rFonts w:ascii="Arial" w:hAnsi="Arial" w:cs="Arial"/>
                <w:sz w:val="20"/>
                <w:szCs w:val="20"/>
              </w:rPr>
              <w:t>ÇALIŞMA SAATLERİ</w:t>
            </w:r>
          </w:p>
        </w:tc>
        <w:tc>
          <w:tcPr>
            <w:tcW w:w="7387" w:type="dxa"/>
          </w:tcPr>
          <w:p w:rsidR="004C2732" w:rsidRPr="000E6A5D" w:rsidRDefault="004C2732" w:rsidP="004C2732">
            <w:pPr>
              <w:pStyle w:val="TableParagraph"/>
              <w:spacing w:line="267" w:lineRule="exact"/>
              <w:ind w:left="107"/>
              <w:rPr>
                <w:rFonts w:ascii="Arial" w:hAnsi="Arial" w:cs="Arial"/>
                <w:sz w:val="20"/>
                <w:szCs w:val="20"/>
              </w:rPr>
            </w:pPr>
            <w:r w:rsidRPr="000E6A5D">
              <w:rPr>
                <w:rFonts w:ascii="Arial" w:hAnsi="Arial" w:cs="Arial"/>
                <w:sz w:val="20"/>
                <w:szCs w:val="20"/>
              </w:rPr>
              <w:t>08:00-12:00, 13:00-17:00 ve sonrasında ihtiyaç duyulan zaman.</w:t>
            </w:r>
          </w:p>
        </w:tc>
      </w:tr>
    </w:tbl>
    <w:p w:rsidR="004C2732" w:rsidRDefault="004C2732">
      <w:pPr>
        <w:rPr>
          <w:rFonts w:ascii="Arial" w:hAnsi="Arial" w:cs="Arial"/>
          <w:sz w:val="20"/>
          <w:szCs w:val="20"/>
        </w:rPr>
      </w:pPr>
    </w:p>
    <w:p w:rsidR="001953AD" w:rsidRDefault="001953AD">
      <w:pPr>
        <w:rPr>
          <w:rFonts w:ascii="Arial" w:hAnsi="Arial" w:cs="Arial"/>
          <w:sz w:val="20"/>
          <w:szCs w:val="20"/>
        </w:rPr>
      </w:pPr>
    </w:p>
    <w:tbl>
      <w:tblPr>
        <w:tblStyle w:val="TableNormal"/>
        <w:tblpPr w:leftFromText="141" w:rightFromText="141" w:vertAnchor="text" w:horzAnchor="margin" w:tblpXSpec="center" w:tblpY="-443"/>
        <w:tblW w:w="10517" w:type="dxa"/>
        <w:tbl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insideH w:val="single" w:sz="24" w:space="0" w:color="31849B" w:themeColor="accent5" w:themeShade="BF"/>
          <w:insideV w:val="single" w:sz="24" w:space="0" w:color="31849B" w:themeColor="accent5" w:themeShade="BF"/>
        </w:tblBorders>
        <w:tblLayout w:type="fixed"/>
        <w:tblLook w:val="01E0"/>
      </w:tblPr>
      <w:tblGrid>
        <w:gridCol w:w="5213"/>
        <w:gridCol w:w="5304"/>
      </w:tblGrid>
      <w:tr w:rsidR="004C2732" w:rsidRPr="00070088" w:rsidTr="0083263C">
        <w:trPr>
          <w:trHeight w:val="422"/>
        </w:trPr>
        <w:tc>
          <w:tcPr>
            <w:tcW w:w="5213" w:type="dxa"/>
          </w:tcPr>
          <w:p w:rsidR="004C2732" w:rsidRPr="00070088" w:rsidRDefault="004C2732" w:rsidP="0083263C">
            <w:pPr>
              <w:pStyle w:val="TableParagraph"/>
              <w:spacing w:before="178"/>
              <w:ind w:left="1372"/>
              <w:rPr>
                <w:rFonts w:ascii="Arial" w:hAnsi="Arial" w:cs="Arial"/>
                <w:sz w:val="20"/>
              </w:rPr>
            </w:pPr>
            <w:r w:rsidRPr="00070088">
              <w:rPr>
                <w:rFonts w:ascii="Arial" w:hAnsi="Arial" w:cs="Arial"/>
                <w:sz w:val="20"/>
              </w:rPr>
              <w:t>Görev Tanımını Hazırlayan</w:t>
            </w:r>
          </w:p>
        </w:tc>
        <w:tc>
          <w:tcPr>
            <w:tcW w:w="5304" w:type="dxa"/>
          </w:tcPr>
          <w:p w:rsidR="004C2732" w:rsidRPr="00070088" w:rsidRDefault="004C2732" w:rsidP="0083263C">
            <w:pPr>
              <w:pStyle w:val="TableParagraph"/>
              <w:spacing w:before="178"/>
              <w:ind w:left="1238"/>
              <w:rPr>
                <w:rFonts w:ascii="Arial" w:hAnsi="Arial" w:cs="Arial"/>
                <w:sz w:val="20"/>
              </w:rPr>
            </w:pPr>
            <w:r w:rsidRPr="00070088">
              <w:rPr>
                <w:rFonts w:ascii="Arial" w:hAnsi="Arial" w:cs="Arial"/>
                <w:sz w:val="20"/>
              </w:rPr>
              <w:t>Görev Tanımını Onaylayan</w:t>
            </w:r>
          </w:p>
        </w:tc>
      </w:tr>
      <w:tr w:rsidR="004C2732" w:rsidRPr="00070088" w:rsidTr="0083263C">
        <w:trPr>
          <w:trHeight w:val="876"/>
        </w:trPr>
        <w:tc>
          <w:tcPr>
            <w:tcW w:w="5213" w:type="dxa"/>
          </w:tcPr>
          <w:p w:rsidR="004C2732" w:rsidRPr="00070088" w:rsidRDefault="004C2732" w:rsidP="004C2732">
            <w:pPr>
              <w:pStyle w:val="TableParagraph"/>
              <w:spacing w:before="5"/>
              <w:ind w:left="0" w:right="1446"/>
              <w:rPr>
                <w:rFonts w:ascii="Arial" w:hAnsi="Arial" w:cs="Arial"/>
                <w:sz w:val="20"/>
              </w:rPr>
            </w:pPr>
          </w:p>
          <w:p w:rsidR="004C2732" w:rsidRDefault="004C2732" w:rsidP="0083263C">
            <w:pPr>
              <w:pStyle w:val="TableParagraph"/>
              <w:spacing w:before="5"/>
              <w:ind w:left="1452" w:right="1446" w:firstLine="4"/>
              <w:jc w:val="center"/>
              <w:rPr>
                <w:rFonts w:ascii="Arial" w:hAnsi="Arial" w:cs="Arial"/>
                <w:sz w:val="20"/>
              </w:rPr>
            </w:pPr>
            <w:r w:rsidRPr="00070088">
              <w:rPr>
                <w:rFonts w:ascii="Arial" w:hAnsi="Arial" w:cs="Arial"/>
                <w:sz w:val="20"/>
              </w:rPr>
              <w:t xml:space="preserve">Nuray ALMAK Yüksekokul Sekreteri </w:t>
            </w:r>
          </w:p>
          <w:p w:rsidR="004C2732" w:rsidRPr="00070088" w:rsidRDefault="004C2732" w:rsidP="0083263C">
            <w:pPr>
              <w:pStyle w:val="TableParagraph"/>
              <w:spacing w:before="5"/>
              <w:ind w:left="1452" w:right="1446" w:firstLine="4"/>
              <w:jc w:val="center"/>
              <w:rPr>
                <w:rFonts w:ascii="Arial" w:hAnsi="Arial" w:cs="Arial"/>
                <w:sz w:val="20"/>
              </w:rPr>
            </w:pPr>
          </w:p>
        </w:tc>
        <w:tc>
          <w:tcPr>
            <w:tcW w:w="5304" w:type="dxa"/>
          </w:tcPr>
          <w:p w:rsidR="004C2732" w:rsidRPr="00070088" w:rsidRDefault="004C2732" w:rsidP="004C2732">
            <w:pPr>
              <w:pStyle w:val="TableParagraph"/>
              <w:spacing w:before="5"/>
              <w:ind w:left="0" w:right="1414"/>
              <w:rPr>
                <w:rFonts w:ascii="Arial" w:hAnsi="Arial" w:cs="Arial"/>
                <w:sz w:val="20"/>
              </w:rPr>
            </w:pPr>
          </w:p>
          <w:p w:rsidR="004C2732" w:rsidRPr="00070088" w:rsidRDefault="004C2732" w:rsidP="0083263C">
            <w:pPr>
              <w:pStyle w:val="TableParagraph"/>
              <w:spacing w:before="5"/>
              <w:ind w:right="1414"/>
              <w:rPr>
                <w:rFonts w:ascii="Arial" w:hAnsi="Arial" w:cs="Arial"/>
                <w:sz w:val="20"/>
              </w:rPr>
            </w:pPr>
            <w:r w:rsidRPr="00070088">
              <w:rPr>
                <w:rFonts w:ascii="Arial" w:hAnsi="Arial" w:cs="Arial"/>
                <w:sz w:val="20"/>
              </w:rPr>
              <w:t xml:space="preserve">      </w:t>
            </w:r>
            <w:r>
              <w:rPr>
                <w:rFonts w:ascii="Arial" w:hAnsi="Arial" w:cs="Arial"/>
                <w:sz w:val="20"/>
              </w:rPr>
              <w:t xml:space="preserve">  </w:t>
            </w:r>
            <w:r w:rsidRPr="00070088">
              <w:rPr>
                <w:rFonts w:ascii="Arial" w:hAnsi="Arial" w:cs="Arial"/>
                <w:sz w:val="20"/>
              </w:rPr>
              <w:t xml:space="preserve"> Dr.Öğr.Üyesi Erdem IŞIK     </w:t>
            </w:r>
          </w:p>
          <w:p w:rsidR="004C2732" w:rsidRPr="00070088" w:rsidRDefault="004C2732" w:rsidP="004C2732">
            <w:pPr>
              <w:pStyle w:val="TableParagraph"/>
              <w:spacing w:before="5"/>
              <w:ind w:right="1414"/>
              <w:rPr>
                <w:rFonts w:ascii="Arial" w:hAnsi="Arial" w:cs="Arial"/>
                <w:sz w:val="20"/>
              </w:rPr>
            </w:pPr>
            <w:r w:rsidRPr="00070088">
              <w:rPr>
                <w:rFonts w:ascii="Arial" w:hAnsi="Arial" w:cs="Arial"/>
                <w:sz w:val="20"/>
              </w:rPr>
              <w:t xml:space="preserve">          </w:t>
            </w:r>
            <w:r>
              <w:rPr>
                <w:rFonts w:ascii="Arial" w:hAnsi="Arial" w:cs="Arial"/>
                <w:sz w:val="20"/>
              </w:rPr>
              <w:t xml:space="preserve">    </w:t>
            </w:r>
            <w:r w:rsidRPr="00070088">
              <w:rPr>
                <w:rFonts w:ascii="Arial" w:hAnsi="Arial" w:cs="Arial"/>
                <w:sz w:val="20"/>
              </w:rPr>
              <w:t>Yüksekokul Müdürü</w:t>
            </w:r>
          </w:p>
        </w:tc>
      </w:tr>
      <w:tr w:rsidR="004C2732" w:rsidRPr="00070088" w:rsidTr="004C2732">
        <w:trPr>
          <w:trHeight w:val="874"/>
        </w:trPr>
        <w:tc>
          <w:tcPr>
            <w:tcW w:w="10517" w:type="dxa"/>
            <w:gridSpan w:val="2"/>
          </w:tcPr>
          <w:p w:rsidR="004C2732" w:rsidRPr="00070088" w:rsidRDefault="004C2732" w:rsidP="0083263C">
            <w:pPr>
              <w:pStyle w:val="TableParagraph"/>
              <w:spacing w:before="118"/>
              <w:ind w:left="213"/>
              <w:rPr>
                <w:rFonts w:ascii="Arial" w:hAnsi="Arial" w:cs="Arial"/>
                <w:sz w:val="20"/>
              </w:rPr>
            </w:pPr>
            <w:r w:rsidRPr="00070088">
              <w:rPr>
                <w:rFonts w:ascii="Arial" w:hAnsi="Arial" w:cs="Arial"/>
                <w:sz w:val="20"/>
              </w:rPr>
              <w:t>Bu dokumanda açıklanan görev tanımını okudum. Görevimi belirtilen kapsamda yerine getirmeyi kabul ediyorum.</w:t>
            </w:r>
          </w:p>
          <w:p w:rsidR="004C2732" w:rsidRDefault="004C2732" w:rsidP="0083263C">
            <w:pPr>
              <w:pStyle w:val="TableParagraph"/>
              <w:ind w:left="4108" w:right="4101"/>
              <w:jc w:val="center"/>
              <w:rPr>
                <w:rFonts w:ascii="Arial" w:hAnsi="Arial" w:cs="Arial"/>
                <w:sz w:val="20"/>
              </w:rPr>
            </w:pPr>
            <w:r>
              <w:rPr>
                <w:rFonts w:ascii="Arial" w:hAnsi="Arial" w:cs="Arial"/>
                <w:sz w:val="20"/>
              </w:rPr>
              <w:t>…..</w:t>
            </w:r>
            <w:r w:rsidRPr="00070088">
              <w:rPr>
                <w:rFonts w:ascii="Arial" w:hAnsi="Arial" w:cs="Arial"/>
                <w:sz w:val="20"/>
              </w:rPr>
              <w:t>.</w:t>
            </w:r>
            <w:r>
              <w:rPr>
                <w:rFonts w:ascii="Arial" w:hAnsi="Arial" w:cs="Arial"/>
                <w:sz w:val="20"/>
              </w:rPr>
              <w:t>/…../</w:t>
            </w:r>
            <w:r w:rsidR="00F47D7D">
              <w:rPr>
                <w:rFonts w:ascii="Arial" w:hAnsi="Arial" w:cs="Arial"/>
                <w:sz w:val="20"/>
              </w:rPr>
              <w:t>20…</w:t>
            </w:r>
          </w:p>
          <w:p w:rsidR="004C2732" w:rsidRDefault="004C2732" w:rsidP="0083263C">
            <w:pPr>
              <w:pStyle w:val="TableParagraph"/>
              <w:ind w:left="4108" w:right="4101"/>
              <w:jc w:val="center"/>
              <w:rPr>
                <w:rFonts w:ascii="Arial" w:hAnsi="Arial" w:cs="Arial"/>
                <w:sz w:val="20"/>
              </w:rPr>
            </w:pPr>
          </w:p>
          <w:p w:rsidR="004C2732" w:rsidRDefault="004C2732" w:rsidP="004C2732">
            <w:pPr>
              <w:pStyle w:val="TableParagraph"/>
              <w:spacing w:before="8"/>
              <w:ind w:right="4101"/>
              <w:rPr>
                <w:rFonts w:ascii="Arial" w:hAnsi="Arial" w:cs="Arial"/>
                <w:b/>
                <w:sz w:val="20"/>
              </w:rPr>
            </w:pPr>
            <w:r>
              <w:rPr>
                <w:rFonts w:ascii="Arial" w:hAnsi="Arial" w:cs="Arial"/>
                <w:b/>
                <w:sz w:val="20"/>
              </w:rPr>
              <w:t xml:space="preserve">                                                             ………………</w:t>
            </w:r>
            <w:r w:rsidR="00204D4F">
              <w:rPr>
                <w:rFonts w:ascii="Arial" w:hAnsi="Arial" w:cs="Arial"/>
                <w:b/>
                <w:sz w:val="20"/>
              </w:rPr>
              <w:t>….</w:t>
            </w:r>
            <w:r>
              <w:rPr>
                <w:rFonts w:ascii="Arial" w:hAnsi="Arial" w:cs="Arial"/>
                <w:b/>
                <w:sz w:val="20"/>
              </w:rPr>
              <w:t>……………</w:t>
            </w:r>
          </w:p>
          <w:p w:rsidR="001953AD" w:rsidRPr="00070088" w:rsidRDefault="001953AD" w:rsidP="004C2732">
            <w:pPr>
              <w:pStyle w:val="TableParagraph"/>
              <w:spacing w:before="8"/>
              <w:ind w:right="4101"/>
              <w:rPr>
                <w:rFonts w:ascii="Arial" w:hAnsi="Arial" w:cs="Arial"/>
                <w:b/>
                <w:sz w:val="20"/>
              </w:rPr>
            </w:pPr>
          </w:p>
        </w:tc>
      </w:tr>
    </w:tbl>
    <w:p w:rsidR="004C2732" w:rsidRDefault="004C2732">
      <w:pPr>
        <w:rPr>
          <w:rFonts w:ascii="Arial" w:hAnsi="Arial" w:cs="Arial"/>
          <w:sz w:val="20"/>
          <w:szCs w:val="20"/>
        </w:rPr>
      </w:pPr>
    </w:p>
    <w:p w:rsidR="004C2732" w:rsidRDefault="004C2732">
      <w:pPr>
        <w:rPr>
          <w:rFonts w:ascii="Arial" w:hAnsi="Arial" w:cs="Arial"/>
          <w:sz w:val="20"/>
          <w:szCs w:val="20"/>
        </w:rPr>
      </w:pPr>
    </w:p>
    <w:tbl>
      <w:tblPr>
        <w:tblStyle w:val="TableNormal"/>
        <w:tblpPr w:leftFromText="141" w:rightFromText="141" w:vertAnchor="text" w:horzAnchor="margin" w:tblpXSpec="center" w:tblpY="-443"/>
        <w:tblW w:w="10517" w:type="dxa"/>
        <w:tblBorders>
          <w:insideH w:val="single" w:sz="24" w:space="0" w:color="31849B" w:themeColor="accent5" w:themeShade="BF"/>
          <w:insideV w:val="single" w:sz="24" w:space="0" w:color="31849B" w:themeColor="accent5" w:themeShade="BF"/>
        </w:tblBorders>
        <w:tblLayout w:type="fixed"/>
        <w:tblLook w:val="01E0"/>
      </w:tblPr>
      <w:tblGrid>
        <w:gridCol w:w="10517"/>
      </w:tblGrid>
      <w:tr w:rsidR="00204D4F" w:rsidRPr="00070088" w:rsidTr="00204D4F">
        <w:trPr>
          <w:trHeight w:val="2055"/>
        </w:trPr>
        <w:tc>
          <w:tcPr>
            <w:tcW w:w="10517" w:type="dxa"/>
          </w:tcPr>
          <w:p w:rsidR="00204D4F" w:rsidRPr="00070088" w:rsidRDefault="00204D4F" w:rsidP="004C2732">
            <w:pPr>
              <w:pStyle w:val="TableParagraph"/>
              <w:spacing w:before="178"/>
              <w:ind w:left="1238"/>
              <w:rPr>
                <w:rFonts w:ascii="Arial" w:hAnsi="Arial" w:cs="Arial"/>
                <w:sz w:val="20"/>
              </w:rPr>
            </w:pPr>
          </w:p>
        </w:tc>
      </w:tr>
    </w:tbl>
    <w:p w:rsidR="004C2732" w:rsidRDefault="004C2732">
      <w:pPr>
        <w:rPr>
          <w:rFonts w:ascii="Arial" w:hAnsi="Arial" w:cs="Arial"/>
          <w:sz w:val="20"/>
          <w:szCs w:val="20"/>
        </w:rPr>
      </w:pPr>
    </w:p>
    <w:p w:rsidR="004C2732" w:rsidRDefault="004C2732">
      <w:pPr>
        <w:rPr>
          <w:rFonts w:ascii="Arial" w:hAnsi="Arial" w:cs="Arial"/>
          <w:sz w:val="20"/>
          <w:szCs w:val="20"/>
        </w:rPr>
      </w:pPr>
    </w:p>
    <w:p w:rsidR="004C2732" w:rsidRDefault="004C2732">
      <w:pPr>
        <w:rPr>
          <w:rFonts w:ascii="Arial" w:hAnsi="Arial" w:cs="Arial"/>
          <w:sz w:val="20"/>
          <w:szCs w:val="20"/>
        </w:rPr>
      </w:pPr>
    </w:p>
    <w:p w:rsidR="004C2732" w:rsidRDefault="004C2732">
      <w:pPr>
        <w:rPr>
          <w:rFonts w:ascii="Arial" w:hAnsi="Arial" w:cs="Arial"/>
          <w:sz w:val="20"/>
          <w:szCs w:val="20"/>
        </w:rPr>
      </w:pPr>
    </w:p>
    <w:p w:rsidR="004C2732" w:rsidRDefault="004C2732">
      <w:pPr>
        <w:rPr>
          <w:rFonts w:ascii="Arial" w:hAnsi="Arial" w:cs="Arial"/>
          <w:sz w:val="20"/>
          <w:szCs w:val="20"/>
        </w:rPr>
      </w:pPr>
    </w:p>
    <w:p w:rsidR="004C2732" w:rsidRDefault="004C2732">
      <w:pPr>
        <w:rPr>
          <w:rFonts w:ascii="Arial" w:hAnsi="Arial" w:cs="Arial"/>
          <w:sz w:val="20"/>
          <w:szCs w:val="20"/>
        </w:rPr>
      </w:pPr>
    </w:p>
    <w:p w:rsidR="004C2732" w:rsidRPr="000E6A5D" w:rsidRDefault="004C2732">
      <w:pPr>
        <w:rPr>
          <w:rFonts w:ascii="Arial" w:hAnsi="Arial" w:cs="Arial"/>
          <w:sz w:val="20"/>
          <w:szCs w:val="20"/>
        </w:rPr>
      </w:pPr>
    </w:p>
    <w:sectPr w:rsidR="004C2732" w:rsidRPr="000E6A5D" w:rsidSect="007D00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A5825"/>
    <w:multiLevelType w:val="hybridMultilevel"/>
    <w:tmpl w:val="25D82794"/>
    <w:lvl w:ilvl="0" w:tplc="041F000B">
      <w:start w:val="1"/>
      <w:numFmt w:val="bullet"/>
      <w:lvlText w:val=""/>
      <w:lvlJc w:val="left"/>
      <w:pPr>
        <w:ind w:left="467" w:hanging="360"/>
      </w:pPr>
      <w:rPr>
        <w:rFonts w:ascii="Wingdings" w:hAnsi="Wingdings" w:hint="default"/>
        <w:color w:val="215868" w:themeColor="accent5" w:themeShade="80"/>
        <w:w w:val="100"/>
        <w:lang w:val="tr-TR" w:eastAsia="tr-TR" w:bidi="tr-TR"/>
      </w:rPr>
    </w:lvl>
    <w:lvl w:ilvl="1" w:tplc="EBD606DA">
      <w:numFmt w:val="bullet"/>
      <w:lvlText w:val="•"/>
      <w:lvlJc w:val="left"/>
      <w:pPr>
        <w:ind w:left="1488" w:hanging="360"/>
      </w:pPr>
      <w:rPr>
        <w:rFonts w:hint="default"/>
        <w:lang w:val="tr-TR" w:eastAsia="tr-TR" w:bidi="tr-TR"/>
      </w:rPr>
    </w:lvl>
    <w:lvl w:ilvl="2" w:tplc="121ABC10">
      <w:numFmt w:val="bullet"/>
      <w:lvlText w:val="•"/>
      <w:lvlJc w:val="left"/>
      <w:pPr>
        <w:ind w:left="2517" w:hanging="360"/>
      </w:pPr>
      <w:rPr>
        <w:rFonts w:hint="default"/>
        <w:lang w:val="tr-TR" w:eastAsia="tr-TR" w:bidi="tr-TR"/>
      </w:rPr>
    </w:lvl>
    <w:lvl w:ilvl="3" w:tplc="58FE5B30">
      <w:numFmt w:val="bullet"/>
      <w:lvlText w:val="•"/>
      <w:lvlJc w:val="left"/>
      <w:pPr>
        <w:ind w:left="3546" w:hanging="360"/>
      </w:pPr>
      <w:rPr>
        <w:rFonts w:hint="default"/>
        <w:lang w:val="tr-TR" w:eastAsia="tr-TR" w:bidi="tr-TR"/>
      </w:rPr>
    </w:lvl>
    <w:lvl w:ilvl="4" w:tplc="A90CD164">
      <w:numFmt w:val="bullet"/>
      <w:lvlText w:val="•"/>
      <w:lvlJc w:val="left"/>
      <w:pPr>
        <w:ind w:left="4575" w:hanging="360"/>
      </w:pPr>
      <w:rPr>
        <w:rFonts w:hint="default"/>
        <w:lang w:val="tr-TR" w:eastAsia="tr-TR" w:bidi="tr-TR"/>
      </w:rPr>
    </w:lvl>
    <w:lvl w:ilvl="5" w:tplc="7932F1FC">
      <w:numFmt w:val="bullet"/>
      <w:lvlText w:val="•"/>
      <w:lvlJc w:val="left"/>
      <w:pPr>
        <w:ind w:left="5604" w:hanging="360"/>
      </w:pPr>
      <w:rPr>
        <w:rFonts w:hint="default"/>
        <w:lang w:val="tr-TR" w:eastAsia="tr-TR" w:bidi="tr-TR"/>
      </w:rPr>
    </w:lvl>
    <w:lvl w:ilvl="6" w:tplc="FCD88194">
      <w:numFmt w:val="bullet"/>
      <w:lvlText w:val="•"/>
      <w:lvlJc w:val="left"/>
      <w:pPr>
        <w:ind w:left="6633" w:hanging="360"/>
      </w:pPr>
      <w:rPr>
        <w:rFonts w:hint="default"/>
        <w:lang w:val="tr-TR" w:eastAsia="tr-TR" w:bidi="tr-TR"/>
      </w:rPr>
    </w:lvl>
    <w:lvl w:ilvl="7" w:tplc="81E6D4C8">
      <w:numFmt w:val="bullet"/>
      <w:lvlText w:val="•"/>
      <w:lvlJc w:val="left"/>
      <w:pPr>
        <w:ind w:left="7662" w:hanging="360"/>
      </w:pPr>
      <w:rPr>
        <w:rFonts w:hint="default"/>
        <w:lang w:val="tr-TR" w:eastAsia="tr-TR" w:bidi="tr-TR"/>
      </w:rPr>
    </w:lvl>
    <w:lvl w:ilvl="8" w:tplc="B9CC4696">
      <w:numFmt w:val="bullet"/>
      <w:lvlText w:val="•"/>
      <w:lvlJc w:val="left"/>
      <w:pPr>
        <w:ind w:left="8691" w:hanging="360"/>
      </w:pPr>
      <w:rPr>
        <w:rFonts w:hint="default"/>
        <w:lang w:val="tr-TR" w:eastAsia="tr-TR" w:bidi="tr-TR"/>
      </w:rPr>
    </w:lvl>
  </w:abstractNum>
  <w:abstractNum w:abstractNumId="1">
    <w:nsid w:val="2C376E77"/>
    <w:multiLevelType w:val="hybridMultilevel"/>
    <w:tmpl w:val="0A6AC248"/>
    <w:lvl w:ilvl="0" w:tplc="041F000B">
      <w:start w:val="1"/>
      <w:numFmt w:val="bullet"/>
      <w:lvlText w:val=""/>
      <w:lvlJc w:val="left"/>
      <w:pPr>
        <w:ind w:left="467" w:hanging="360"/>
      </w:pPr>
      <w:rPr>
        <w:rFonts w:ascii="Wingdings" w:hAnsi="Wingdings" w:hint="default"/>
        <w:color w:val="215868" w:themeColor="accent5" w:themeShade="80"/>
        <w:w w:val="100"/>
        <w:sz w:val="24"/>
        <w:szCs w:val="24"/>
        <w:lang w:val="tr-TR" w:eastAsia="tr-TR" w:bidi="tr-TR"/>
      </w:rPr>
    </w:lvl>
    <w:lvl w:ilvl="1" w:tplc="6D28083A">
      <w:numFmt w:val="bullet"/>
      <w:lvlText w:val="•"/>
      <w:lvlJc w:val="left"/>
      <w:pPr>
        <w:ind w:left="1149" w:hanging="360"/>
      </w:pPr>
      <w:rPr>
        <w:rFonts w:hint="default"/>
        <w:lang w:val="tr-TR" w:eastAsia="tr-TR" w:bidi="tr-TR"/>
      </w:rPr>
    </w:lvl>
    <w:lvl w:ilvl="2" w:tplc="D2B04ECE">
      <w:numFmt w:val="bullet"/>
      <w:lvlText w:val="•"/>
      <w:lvlJc w:val="left"/>
      <w:pPr>
        <w:ind w:left="1839" w:hanging="360"/>
      </w:pPr>
      <w:rPr>
        <w:rFonts w:hint="default"/>
        <w:lang w:val="tr-TR" w:eastAsia="tr-TR" w:bidi="tr-TR"/>
      </w:rPr>
    </w:lvl>
    <w:lvl w:ilvl="3" w:tplc="8B66656A">
      <w:numFmt w:val="bullet"/>
      <w:lvlText w:val="•"/>
      <w:lvlJc w:val="left"/>
      <w:pPr>
        <w:ind w:left="2529" w:hanging="360"/>
      </w:pPr>
      <w:rPr>
        <w:rFonts w:hint="default"/>
        <w:lang w:val="tr-TR" w:eastAsia="tr-TR" w:bidi="tr-TR"/>
      </w:rPr>
    </w:lvl>
    <w:lvl w:ilvl="4" w:tplc="F238FEBC">
      <w:numFmt w:val="bullet"/>
      <w:lvlText w:val="•"/>
      <w:lvlJc w:val="left"/>
      <w:pPr>
        <w:ind w:left="3218" w:hanging="360"/>
      </w:pPr>
      <w:rPr>
        <w:rFonts w:hint="default"/>
        <w:lang w:val="tr-TR" w:eastAsia="tr-TR" w:bidi="tr-TR"/>
      </w:rPr>
    </w:lvl>
    <w:lvl w:ilvl="5" w:tplc="2612FC30">
      <w:numFmt w:val="bullet"/>
      <w:lvlText w:val="•"/>
      <w:lvlJc w:val="left"/>
      <w:pPr>
        <w:ind w:left="3908" w:hanging="360"/>
      </w:pPr>
      <w:rPr>
        <w:rFonts w:hint="default"/>
        <w:lang w:val="tr-TR" w:eastAsia="tr-TR" w:bidi="tr-TR"/>
      </w:rPr>
    </w:lvl>
    <w:lvl w:ilvl="6" w:tplc="750607E4">
      <w:numFmt w:val="bullet"/>
      <w:lvlText w:val="•"/>
      <w:lvlJc w:val="left"/>
      <w:pPr>
        <w:ind w:left="4598" w:hanging="360"/>
      </w:pPr>
      <w:rPr>
        <w:rFonts w:hint="default"/>
        <w:lang w:val="tr-TR" w:eastAsia="tr-TR" w:bidi="tr-TR"/>
      </w:rPr>
    </w:lvl>
    <w:lvl w:ilvl="7" w:tplc="212856B6">
      <w:numFmt w:val="bullet"/>
      <w:lvlText w:val="•"/>
      <w:lvlJc w:val="left"/>
      <w:pPr>
        <w:ind w:left="5287" w:hanging="360"/>
      </w:pPr>
      <w:rPr>
        <w:rFonts w:hint="default"/>
        <w:lang w:val="tr-TR" w:eastAsia="tr-TR" w:bidi="tr-TR"/>
      </w:rPr>
    </w:lvl>
    <w:lvl w:ilvl="8" w:tplc="1618043C">
      <w:numFmt w:val="bullet"/>
      <w:lvlText w:val="•"/>
      <w:lvlJc w:val="left"/>
      <w:pPr>
        <w:ind w:left="5977" w:hanging="360"/>
      </w:pPr>
      <w:rPr>
        <w:rFonts w:hint="default"/>
        <w:lang w:val="tr-TR" w:eastAsia="tr-TR" w:bidi="tr-TR"/>
      </w:rPr>
    </w:lvl>
  </w:abstractNum>
  <w:abstractNum w:abstractNumId="2">
    <w:nsid w:val="312C2329"/>
    <w:multiLevelType w:val="hybridMultilevel"/>
    <w:tmpl w:val="D95A08A6"/>
    <w:lvl w:ilvl="0" w:tplc="041F000B">
      <w:start w:val="1"/>
      <w:numFmt w:val="bullet"/>
      <w:lvlText w:val=""/>
      <w:lvlJc w:val="left"/>
      <w:pPr>
        <w:ind w:left="467" w:hanging="360"/>
      </w:pPr>
      <w:rPr>
        <w:rFonts w:ascii="Wingdings" w:hAnsi="Wingdings" w:hint="default"/>
        <w:color w:val="215868" w:themeColor="accent5" w:themeShade="80"/>
        <w:w w:val="100"/>
        <w:lang w:val="tr-TR" w:eastAsia="tr-TR" w:bidi="tr-TR"/>
      </w:rPr>
    </w:lvl>
    <w:lvl w:ilvl="1" w:tplc="14B83E14">
      <w:numFmt w:val="bullet"/>
      <w:lvlText w:val="•"/>
      <w:lvlJc w:val="left"/>
      <w:pPr>
        <w:ind w:left="1488" w:hanging="360"/>
      </w:pPr>
      <w:rPr>
        <w:rFonts w:hint="default"/>
        <w:lang w:val="tr-TR" w:eastAsia="tr-TR" w:bidi="tr-TR"/>
      </w:rPr>
    </w:lvl>
    <w:lvl w:ilvl="2" w:tplc="0F72D670">
      <w:numFmt w:val="bullet"/>
      <w:lvlText w:val="•"/>
      <w:lvlJc w:val="left"/>
      <w:pPr>
        <w:ind w:left="2517" w:hanging="360"/>
      </w:pPr>
      <w:rPr>
        <w:rFonts w:hint="default"/>
        <w:lang w:val="tr-TR" w:eastAsia="tr-TR" w:bidi="tr-TR"/>
      </w:rPr>
    </w:lvl>
    <w:lvl w:ilvl="3" w:tplc="2932B064">
      <w:numFmt w:val="bullet"/>
      <w:lvlText w:val="•"/>
      <w:lvlJc w:val="left"/>
      <w:pPr>
        <w:ind w:left="3546" w:hanging="360"/>
      </w:pPr>
      <w:rPr>
        <w:rFonts w:hint="default"/>
        <w:lang w:val="tr-TR" w:eastAsia="tr-TR" w:bidi="tr-TR"/>
      </w:rPr>
    </w:lvl>
    <w:lvl w:ilvl="4" w:tplc="90464C14">
      <w:numFmt w:val="bullet"/>
      <w:lvlText w:val="•"/>
      <w:lvlJc w:val="left"/>
      <w:pPr>
        <w:ind w:left="4574" w:hanging="360"/>
      </w:pPr>
      <w:rPr>
        <w:rFonts w:hint="default"/>
        <w:lang w:val="tr-TR" w:eastAsia="tr-TR" w:bidi="tr-TR"/>
      </w:rPr>
    </w:lvl>
    <w:lvl w:ilvl="5" w:tplc="137867F6">
      <w:numFmt w:val="bullet"/>
      <w:lvlText w:val="•"/>
      <w:lvlJc w:val="left"/>
      <w:pPr>
        <w:ind w:left="5603" w:hanging="360"/>
      </w:pPr>
      <w:rPr>
        <w:rFonts w:hint="default"/>
        <w:lang w:val="tr-TR" w:eastAsia="tr-TR" w:bidi="tr-TR"/>
      </w:rPr>
    </w:lvl>
    <w:lvl w:ilvl="6" w:tplc="E2D49434">
      <w:numFmt w:val="bullet"/>
      <w:lvlText w:val="•"/>
      <w:lvlJc w:val="left"/>
      <w:pPr>
        <w:ind w:left="6632" w:hanging="360"/>
      </w:pPr>
      <w:rPr>
        <w:rFonts w:hint="default"/>
        <w:lang w:val="tr-TR" w:eastAsia="tr-TR" w:bidi="tr-TR"/>
      </w:rPr>
    </w:lvl>
    <w:lvl w:ilvl="7" w:tplc="378AF3FC">
      <w:numFmt w:val="bullet"/>
      <w:lvlText w:val="•"/>
      <w:lvlJc w:val="left"/>
      <w:pPr>
        <w:ind w:left="7660" w:hanging="360"/>
      </w:pPr>
      <w:rPr>
        <w:rFonts w:hint="default"/>
        <w:lang w:val="tr-TR" w:eastAsia="tr-TR" w:bidi="tr-TR"/>
      </w:rPr>
    </w:lvl>
    <w:lvl w:ilvl="8" w:tplc="953ECEFA">
      <w:numFmt w:val="bullet"/>
      <w:lvlText w:val="•"/>
      <w:lvlJc w:val="left"/>
      <w:pPr>
        <w:ind w:left="8689" w:hanging="360"/>
      </w:pPr>
      <w:rPr>
        <w:rFonts w:hint="default"/>
        <w:lang w:val="tr-TR" w:eastAsia="tr-TR" w:bidi="tr-TR"/>
      </w:rPr>
    </w:lvl>
  </w:abstractNum>
  <w:abstractNum w:abstractNumId="3">
    <w:nsid w:val="555741B4"/>
    <w:multiLevelType w:val="hybridMultilevel"/>
    <w:tmpl w:val="E564D872"/>
    <w:lvl w:ilvl="0" w:tplc="041F000B">
      <w:start w:val="1"/>
      <w:numFmt w:val="bullet"/>
      <w:lvlText w:val=""/>
      <w:lvlJc w:val="left"/>
      <w:pPr>
        <w:ind w:left="107" w:hanging="360"/>
      </w:pPr>
      <w:rPr>
        <w:rFonts w:ascii="Wingdings" w:hAnsi="Wingdings" w:hint="default"/>
        <w:color w:val="215868" w:themeColor="accent5" w:themeShade="80"/>
        <w:w w:val="100"/>
        <w:sz w:val="24"/>
        <w:szCs w:val="24"/>
        <w:lang w:val="tr-TR" w:eastAsia="tr-TR" w:bidi="tr-TR"/>
      </w:rPr>
    </w:lvl>
    <w:lvl w:ilvl="1" w:tplc="52B8D8BC">
      <w:numFmt w:val="bullet"/>
      <w:lvlText w:val="•"/>
      <w:lvlJc w:val="left"/>
      <w:pPr>
        <w:ind w:left="825" w:hanging="360"/>
      </w:pPr>
      <w:rPr>
        <w:rFonts w:hint="default"/>
        <w:lang w:val="tr-TR" w:eastAsia="tr-TR" w:bidi="tr-TR"/>
      </w:rPr>
    </w:lvl>
    <w:lvl w:ilvl="2" w:tplc="2BD63A70">
      <w:numFmt w:val="bullet"/>
      <w:lvlText w:val="•"/>
      <w:lvlJc w:val="left"/>
      <w:pPr>
        <w:ind w:left="1551" w:hanging="360"/>
      </w:pPr>
      <w:rPr>
        <w:rFonts w:hint="default"/>
        <w:lang w:val="tr-TR" w:eastAsia="tr-TR" w:bidi="tr-TR"/>
      </w:rPr>
    </w:lvl>
    <w:lvl w:ilvl="3" w:tplc="47108CA8">
      <w:numFmt w:val="bullet"/>
      <w:lvlText w:val="•"/>
      <w:lvlJc w:val="left"/>
      <w:pPr>
        <w:ind w:left="2277" w:hanging="360"/>
      </w:pPr>
      <w:rPr>
        <w:rFonts w:hint="default"/>
        <w:lang w:val="tr-TR" w:eastAsia="tr-TR" w:bidi="tr-TR"/>
      </w:rPr>
    </w:lvl>
    <w:lvl w:ilvl="4" w:tplc="974CDBFA">
      <w:numFmt w:val="bullet"/>
      <w:lvlText w:val="•"/>
      <w:lvlJc w:val="left"/>
      <w:pPr>
        <w:ind w:left="3002" w:hanging="360"/>
      </w:pPr>
      <w:rPr>
        <w:rFonts w:hint="default"/>
        <w:lang w:val="tr-TR" w:eastAsia="tr-TR" w:bidi="tr-TR"/>
      </w:rPr>
    </w:lvl>
    <w:lvl w:ilvl="5" w:tplc="8D0EEE56">
      <w:numFmt w:val="bullet"/>
      <w:lvlText w:val="•"/>
      <w:lvlJc w:val="left"/>
      <w:pPr>
        <w:ind w:left="3728" w:hanging="360"/>
      </w:pPr>
      <w:rPr>
        <w:rFonts w:hint="default"/>
        <w:lang w:val="tr-TR" w:eastAsia="tr-TR" w:bidi="tr-TR"/>
      </w:rPr>
    </w:lvl>
    <w:lvl w:ilvl="6" w:tplc="ED9644A6">
      <w:numFmt w:val="bullet"/>
      <w:lvlText w:val="•"/>
      <w:lvlJc w:val="left"/>
      <w:pPr>
        <w:ind w:left="4454" w:hanging="360"/>
      </w:pPr>
      <w:rPr>
        <w:rFonts w:hint="default"/>
        <w:lang w:val="tr-TR" w:eastAsia="tr-TR" w:bidi="tr-TR"/>
      </w:rPr>
    </w:lvl>
    <w:lvl w:ilvl="7" w:tplc="E08E278A">
      <w:numFmt w:val="bullet"/>
      <w:lvlText w:val="•"/>
      <w:lvlJc w:val="left"/>
      <w:pPr>
        <w:ind w:left="5179" w:hanging="360"/>
      </w:pPr>
      <w:rPr>
        <w:rFonts w:hint="default"/>
        <w:lang w:val="tr-TR" w:eastAsia="tr-TR" w:bidi="tr-TR"/>
      </w:rPr>
    </w:lvl>
    <w:lvl w:ilvl="8" w:tplc="22C8AC6C">
      <w:numFmt w:val="bullet"/>
      <w:lvlText w:val="•"/>
      <w:lvlJc w:val="left"/>
      <w:pPr>
        <w:ind w:left="5905" w:hanging="360"/>
      </w:pPr>
      <w:rPr>
        <w:rFonts w:hint="default"/>
        <w:lang w:val="tr-TR" w:eastAsia="tr-TR" w:bidi="tr-TR"/>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compat>
    <w:useFELayout/>
  </w:compat>
  <w:rsids>
    <w:rsidRoot w:val="00AF3504"/>
    <w:rsid w:val="000E6A5D"/>
    <w:rsid w:val="00125693"/>
    <w:rsid w:val="001953AD"/>
    <w:rsid w:val="00204D4F"/>
    <w:rsid w:val="004C2732"/>
    <w:rsid w:val="00577762"/>
    <w:rsid w:val="00671135"/>
    <w:rsid w:val="0077568F"/>
    <w:rsid w:val="007D00EF"/>
    <w:rsid w:val="00AF3504"/>
    <w:rsid w:val="00B93568"/>
    <w:rsid w:val="00C15F51"/>
    <w:rsid w:val="00D22B9E"/>
    <w:rsid w:val="00F47D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0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AF350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3504"/>
    <w:pPr>
      <w:widowControl w:val="0"/>
      <w:autoSpaceDE w:val="0"/>
      <w:autoSpaceDN w:val="0"/>
      <w:spacing w:after="0" w:line="240" w:lineRule="auto"/>
      <w:ind w:left="467"/>
    </w:pPr>
    <w:rPr>
      <w:rFonts w:ascii="Times New Roman" w:eastAsia="Times New Roman" w:hAnsi="Times New Roman" w:cs="Times New Roman"/>
      <w:lang w:bidi="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1025</Words>
  <Characters>5849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aidata</cp:lastModifiedBy>
  <cp:revision>11</cp:revision>
  <dcterms:created xsi:type="dcterms:W3CDTF">2019-02-28T12:08:00Z</dcterms:created>
  <dcterms:modified xsi:type="dcterms:W3CDTF">2022-03-23T06:07:00Z</dcterms:modified>
</cp:coreProperties>
</file>