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E2B8" w14:textId="77777777" w:rsidR="00157F81" w:rsidRPr="00157F81" w:rsidRDefault="00157F81" w:rsidP="006E6EB0">
      <w:pPr>
        <w:pStyle w:val="Balk3"/>
        <w:jc w:val="both"/>
        <w:rPr>
          <w:rFonts w:ascii="Segoe UI" w:hAnsi="Segoe UI" w:cs="Segoe UI"/>
          <w:b/>
          <w:sz w:val="52"/>
          <w:szCs w:val="52"/>
          <w:lang w:val="en-US"/>
        </w:rPr>
      </w:pPr>
      <w:r w:rsidRPr="00157F81">
        <w:rPr>
          <w:rFonts w:ascii="Segoe UI" w:hAnsi="Segoe UI" w:cs="Segoe UI"/>
          <w:b/>
          <w:sz w:val="52"/>
          <w:szCs w:val="52"/>
          <w:lang w:val="en-US"/>
        </w:rPr>
        <w:t>Course Contents</w:t>
      </w:r>
    </w:p>
    <w:p w14:paraId="13288D21" w14:textId="77777777" w:rsidR="00157F81" w:rsidRDefault="00157F81" w:rsidP="006E6EB0">
      <w:pPr>
        <w:pStyle w:val="ListeParagraf"/>
        <w:spacing w:before="120" w:after="0"/>
        <w:ind w:left="284" w:right="1" w:hanging="284"/>
        <w:jc w:val="both"/>
        <w:rPr>
          <w:rFonts w:ascii="Segoe UI" w:eastAsia="Times New Roman" w:hAnsi="Segoe UI" w:cs="Segoe UI"/>
          <w:b/>
          <w:bCs/>
          <w:color w:val="FF0000"/>
          <w:sz w:val="24"/>
          <w:szCs w:val="24"/>
          <w:lang w:val="en-US"/>
        </w:rPr>
      </w:pPr>
      <w:r w:rsidRPr="00157F81">
        <w:rPr>
          <w:rFonts w:ascii="Segoe UI" w:eastAsia="Times New Roman" w:hAnsi="Segoe UI" w:cs="Segoe UI"/>
          <w:b/>
          <w:bCs/>
          <w:color w:val="FF0000"/>
          <w:sz w:val="24"/>
          <w:szCs w:val="24"/>
          <w:lang w:val="en-US"/>
        </w:rPr>
        <w:t>SEMESTER I- FALL</w:t>
      </w:r>
    </w:p>
    <w:p w14:paraId="15BAEE20" w14:textId="77777777" w:rsidR="00157F81" w:rsidRPr="00157F81" w:rsidRDefault="00157F81" w:rsidP="006E6EB0">
      <w:pPr>
        <w:pStyle w:val="ListeParagraf"/>
        <w:spacing w:before="120" w:after="0"/>
        <w:ind w:left="284" w:right="1" w:hanging="284"/>
        <w:jc w:val="both"/>
        <w:rPr>
          <w:rFonts w:ascii="Segoe UI" w:eastAsia="Times New Roman" w:hAnsi="Segoe UI" w:cs="Segoe UI"/>
          <w:b/>
          <w:bCs/>
          <w:color w:val="FF0000"/>
          <w:sz w:val="24"/>
          <w:szCs w:val="24"/>
          <w:lang w:val="en-US"/>
        </w:rPr>
      </w:pPr>
    </w:p>
    <w:p w14:paraId="3F4E11E0" w14:textId="77777777" w:rsidR="005C1F4C" w:rsidRPr="00157F81" w:rsidRDefault="005C1F4C" w:rsidP="006E6EB0">
      <w:pPr>
        <w:jc w:val="both"/>
        <w:rPr>
          <w:rFonts w:ascii="Segoe UI" w:hAnsi="Segoe UI" w:cs="Segoe UI"/>
          <w:sz w:val="24"/>
          <w:szCs w:val="24"/>
          <w:lang w:val="en-US"/>
        </w:rPr>
      </w:pPr>
      <w:r>
        <w:rPr>
          <w:rFonts w:ascii="Segoe UI" w:eastAsia="Times New Roman" w:hAnsi="Segoe UI" w:cs="Segoe UI"/>
          <w:b/>
          <w:bCs/>
          <w:sz w:val="24"/>
          <w:szCs w:val="24"/>
          <w:lang w:val="en-US"/>
        </w:rPr>
        <w:t>AI</w:t>
      </w:r>
      <w:r w:rsidRPr="00157F81">
        <w:rPr>
          <w:rFonts w:ascii="Segoe UI" w:eastAsia="Times New Roman" w:hAnsi="Segoe UI" w:cs="Segoe UI"/>
          <w:b/>
          <w:bCs/>
          <w:sz w:val="24"/>
          <w:szCs w:val="24"/>
          <w:lang w:val="en-US"/>
        </w:rPr>
        <w:t xml:space="preserve">T 101-ATATÜRK'S PRINCIPLES AND HISTORY OF </w:t>
      </w:r>
      <w:r>
        <w:rPr>
          <w:rFonts w:ascii="Segoe UI" w:eastAsia="Times New Roman" w:hAnsi="Segoe UI" w:cs="Segoe UI"/>
          <w:b/>
          <w:bCs/>
          <w:sz w:val="24"/>
          <w:szCs w:val="24"/>
          <w:lang w:val="en-US"/>
        </w:rPr>
        <w:t xml:space="preserve">TURKISH </w:t>
      </w:r>
      <w:r w:rsidRPr="00157F81">
        <w:rPr>
          <w:rFonts w:ascii="Segoe UI" w:eastAsia="Times New Roman" w:hAnsi="Segoe UI" w:cs="Segoe UI"/>
          <w:b/>
          <w:bCs/>
          <w:sz w:val="24"/>
          <w:szCs w:val="24"/>
          <w:lang w:val="en-US"/>
        </w:rPr>
        <w:t>REVOLUTION I (2-0-2):</w:t>
      </w:r>
      <w:r w:rsidRPr="00157F81">
        <w:rPr>
          <w:rFonts w:ascii="Segoe UI" w:hAnsi="Segoe UI" w:cs="Segoe UI"/>
          <w:sz w:val="24"/>
          <w:szCs w:val="24"/>
          <w:lang w:val="en-US"/>
        </w:rPr>
        <w:t xml:space="preserve"> </w:t>
      </w:r>
      <w:r w:rsidRPr="005C1F4C">
        <w:rPr>
          <w:rFonts w:ascii="Segoe UI" w:hAnsi="Segoe UI" w:cs="Segoe UI"/>
          <w:sz w:val="24"/>
          <w:szCs w:val="24"/>
          <w:lang w:val="en-US"/>
        </w:rPr>
        <w:t>Until the time elapsed in the developing events until a new state's institutions from the Ottoman Empire's collapse, under the leadership of Ataturk, the reforms are carried out in accordance with his principles, Turkey's foreign policy in Ataturk and the postpartum period, multiparty life transition efforts, II. World War II period, II. In the new world order after World War Turkey's transition to multiparty era and the Democratic Party.</w:t>
      </w:r>
    </w:p>
    <w:p w14:paraId="31108675" w14:textId="77777777" w:rsidR="005C1F4C" w:rsidRDefault="005C1F4C" w:rsidP="006E6EB0">
      <w:pPr>
        <w:pStyle w:val="ListeParagraf"/>
        <w:ind w:left="0"/>
        <w:jc w:val="both"/>
        <w:rPr>
          <w:rFonts w:ascii="Segoe UI" w:eastAsia="Times New Roman" w:hAnsi="Segoe UI" w:cs="Segoe UI"/>
          <w:b/>
          <w:bCs/>
          <w:sz w:val="24"/>
          <w:szCs w:val="24"/>
          <w:lang w:val="en-US"/>
        </w:rPr>
      </w:pPr>
    </w:p>
    <w:p w14:paraId="6203064D" w14:textId="391B33C7" w:rsidR="00157F81" w:rsidRDefault="00157F81" w:rsidP="006E6EB0">
      <w:pPr>
        <w:pStyle w:val="ListeParagraf"/>
        <w:ind w:left="0"/>
        <w:jc w:val="both"/>
        <w:rPr>
          <w:rFonts w:ascii="Segoe UI" w:eastAsia="Times New Roman" w:hAnsi="Segoe UI" w:cs="Segoe UI"/>
          <w:bCs/>
          <w:sz w:val="24"/>
          <w:szCs w:val="24"/>
          <w:lang w:val="en-US"/>
        </w:rPr>
      </w:pPr>
      <w:r w:rsidRPr="00157F81">
        <w:rPr>
          <w:rFonts w:ascii="Segoe UI" w:eastAsia="Times New Roman" w:hAnsi="Segoe UI" w:cs="Segoe UI"/>
          <w:b/>
          <w:bCs/>
          <w:sz w:val="24"/>
          <w:szCs w:val="24"/>
          <w:lang w:val="en-US"/>
        </w:rPr>
        <w:t>AYAY 101-BASIC MEDICAL SCIENCES I (3-0-3</w:t>
      </w:r>
      <w:r w:rsidRPr="00157F81">
        <w:rPr>
          <w:rFonts w:ascii="Segoe UI" w:eastAsia="Times New Roman" w:hAnsi="Segoe UI" w:cs="Segoe UI"/>
          <w:bCs/>
          <w:sz w:val="24"/>
          <w:szCs w:val="24"/>
          <w:lang w:val="en-US"/>
        </w:rPr>
        <w:t xml:space="preserve">): </w:t>
      </w:r>
      <w:r w:rsidR="0062131A" w:rsidRPr="0062131A">
        <w:rPr>
          <w:rFonts w:ascii="Segoe UI" w:eastAsia="Times New Roman" w:hAnsi="Segoe UI" w:cs="Segoe UI"/>
          <w:bCs/>
          <w:sz w:val="24"/>
          <w:szCs w:val="24"/>
          <w:lang w:val="en-US"/>
        </w:rPr>
        <w:t xml:space="preserve">To know the human organism, to be able to explain the structure and working principle of the cell, to know the terms related to human anatomy and physiology, to introduce medical terminology and readings, Skeletal system-bones, Muscular system, Central nervous system, Peripheral nervous system, Sense organs, Endocrine system, understanding the functions of the human organism, respiratory system, cardiovascular system, digestive system, nervous system, urogenital system, </w:t>
      </w:r>
      <w:proofErr w:type="spellStart"/>
      <w:r w:rsidR="0062131A" w:rsidRPr="0062131A">
        <w:rPr>
          <w:rFonts w:ascii="Segoe UI" w:eastAsia="Times New Roman" w:hAnsi="Segoe UI" w:cs="Segoe UI"/>
          <w:bCs/>
          <w:sz w:val="24"/>
          <w:szCs w:val="24"/>
          <w:lang w:val="en-US"/>
        </w:rPr>
        <w:t>physiomotor</w:t>
      </w:r>
      <w:proofErr w:type="spellEnd"/>
      <w:r w:rsidR="0062131A" w:rsidRPr="0062131A">
        <w:rPr>
          <w:rFonts w:ascii="Segoe UI" w:eastAsia="Times New Roman" w:hAnsi="Segoe UI" w:cs="Segoe UI"/>
          <w:bCs/>
          <w:sz w:val="24"/>
          <w:szCs w:val="24"/>
          <w:lang w:val="en-US"/>
        </w:rPr>
        <w:t xml:space="preserve"> system and providing information about the basic anatomy and sensory organs of the sensory organs.</w:t>
      </w:r>
    </w:p>
    <w:p w14:paraId="2915A2F9" w14:textId="77777777" w:rsidR="00D27A7B" w:rsidRDefault="00D27A7B" w:rsidP="006E6EB0">
      <w:pPr>
        <w:pStyle w:val="ListeParagraf"/>
        <w:ind w:left="0"/>
        <w:jc w:val="both"/>
        <w:rPr>
          <w:rFonts w:ascii="Segoe UI" w:eastAsia="Times New Roman" w:hAnsi="Segoe UI" w:cs="Segoe UI"/>
          <w:bCs/>
          <w:sz w:val="24"/>
          <w:szCs w:val="24"/>
          <w:lang w:val="en-US"/>
        </w:rPr>
      </w:pPr>
    </w:p>
    <w:p w14:paraId="3E19EC9F" w14:textId="77777777" w:rsidR="00D27A7B" w:rsidRDefault="00D27A7B" w:rsidP="006E6EB0">
      <w:pPr>
        <w:jc w:val="both"/>
        <w:rPr>
          <w:rFonts w:ascii="Segoe UI" w:hAnsi="Segoe UI" w:cs="Segoe UI"/>
          <w:sz w:val="24"/>
          <w:szCs w:val="24"/>
          <w:lang w:val="en-US"/>
        </w:rPr>
      </w:pPr>
      <w:r w:rsidRPr="006F1C92">
        <w:rPr>
          <w:rFonts w:ascii="Segoe UI" w:eastAsia="Times New Roman" w:hAnsi="Segoe UI" w:cs="Segoe UI"/>
          <w:b/>
          <w:bCs/>
          <w:sz w:val="24"/>
          <w:szCs w:val="24"/>
          <w:lang w:val="en-US"/>
        </w:rPr>
        <w:t>AYAY 103-INTRODUCTION TO EMERGENCY AID AND DISASTER MANAGEMENT (3-2-4):</w:t>
      </w:r>
      <w:r w:rsidRPr="00157F81">
        <w:rPr>
          <w:rFonts w:ascii="Segoe UI" w:hAnsi="Segoe UI" w:cs="Segoe UI"/>
          <w:sz w:val="24"/>
          <w:szCs w:val="24"/>
          <w:lang w:val="en-US"/>
        </w:rPr>
        <w:t xml:space="preserve"> </w:t>
      </w:r>
      <w:r w:rsidRPr="005C1F4C">
        <w:rPr>
          <w:rFonts w:ascii="Segoe UI" w:hAnsi="Segoe UI" w:cs="Segoe UI"/>
          <w:sz w:val="24"/>
          <w:szCs w:val="24"/>
          <w:lang w:val="en-US"/>
        </w:rPr>
        <w:t>Disaster ma</w:t>
      </w:r>
      <w:r>
        <w:rPr>
          <w:rFonts w:ascii="Segoe UI" w:hAnsi="Segoe UI" w:cs="Segoe UI"/>
          <w:sz w:val="24"/>
          <w:szCs w:val="24"/>
          <w:lang w:val="en-US"/>
        </w:rPr>
        <w:t xml:space="preserve">nagement related basic concepts, </w:t>
      </w:r>
      <w:r w:rsidRPr="005C1F4C">
        <w:rPr>
          <w:rFonts w:ascii="Segoe UI" w:hAnsi="Segoe UI" w:cs="Segoe UI"/>
          <w:sz w:val="24"/>
          <w:szCs w:val="24"/>
          <w:lang w:val="en-US"/>
        </w:rPr>
        <w:t>Four-stage disaster management approach, expertise in emerge</w:t>
      </w:r>
      <w:r>
        <w:rPr>
          <w:rFonts w:ascii="Segoe UI" w:hAnsi="Segoe UI" w:cs="Segoe UI"/>
          <w:sz w:val="24"/>
          <w:szCs w:val="24"/>
          <w:lang w:val="en-US"/>
        </w:rPr>
        <w:t xml:space="preserve">ncy aid and disaster management, </w:t>
      </w:r>
      <w:r w:rsidRPr="005C1F4C">
        <w:rPr>
          <w:rFonts w:ascii="Segoe UI" w:hAnsi="Segoe UI" w:cs="Segoe UI"/>
          <w:sz w:val="24"/>
          <w:szCs w:val="24"/>
          <w:lang w:val="en-US"/>
        </w:rPr>
        <w:t>History, disaster management legislation, disaster man</w:t>
      </w:r>
      <w:r>
        <w:rPr>
          <w:rFonts w:ascii="Segoe UI" w:hAnsi="Segoe UI" w:cs="Segoe UI"/>
          <w:sz w:val="24"/>
          <w:szCs w:val="24"/>
          <w:lang w:val="en-US"/>
        </w:rPr>
        <w:t xml:space="preserve">agement organizations in Turkey, </w:t>
      </w:r>
      <w:r w:rsidRPr="005C1F4C">
        <w:rPr>
          <w:rFonts w:ascii="Segoe UI" w:hAnsi="Segoe UI" w:cs="Segoe UI"/>
          <w:sz w:val="24"/>
          <w:szCs w:val="24"/>
          <w:lang w:val="en-US"/>
        </w:rPr>
        <w:t>Haza</w:t>
      </w:r>
      <w:r>
        <w:rPr>
          <w:rFonts w:ascii="Segoe UI" w:hAnsi="Segoe UI" w:cs="Segoe UI"/>
          <w:sz w:val="24"/>
          <w:szCs w:val="24"/>
          <w:lang w:val="en-US"/>
        </w:rPr>
        <w:t xml:space="preserve">rd assessment &amp; Risk assessment, </w:t>
      </w:r>
      <w:r w:rsidRPr="005C1F4C">
        <w:rPr>
          <w:rFonts w:ascii="Segoe UI" w:hAnsi="Segoe UI" w:cs="Segoe UI"/>
          <w:sz w:val="24"/>
          <w:szCs w:val="24"/>
          <w:lang w:val="en-US"/>
        </w:rPr>
        <w:t>Risk reduction, Incident command sys</w:t>
      </w:r>
      <w:r>
        <w:rPr>
          <w:rFonts w:ascii="Segoe UI" w:hAnsi="Segoe UI" w:cs="Segoe UI"/>
          <w:sz w:val="24"/>
          <w:szCs w:val="24"/>
          <w:lang w:val="en-US"/>
        </w:rPr>
        <w:t xml:space="preserve">tem &amp; Incident scene management, </w:t>
      </w:r>
      <w:r w:rsidRPr="005C1F4C">
        <w:rPr>
          <w:rFonts w:ascii="Segoe UI" w:hAnsi="Segoe UI" w:cs="Segoe UI"/>
          <w:sz w:val="24"/>
          <w:szCs w:val="24"/>
          <w:lang w:val="en-US"/>
        </w:rPr>
        <w:t>Preparation and Planning, Intervention, Improvement, Reconstructio</w:t>
      </w:r>
      <w:r>
        <w:rPr>
          <w:rFonts w:ascii="Segoe UI" w:hAnsi="Segoe UI" w:cs="Segoe UI"/>
          <w:sz w:val="24"/>
          <w:szCs w:val="24"/>
          <w:lang w:val="en-US"/>
        </w:rPr>
        <w:t xml:space="preserve">n, </w:t>
      </w:r>
      <w:r w:rsidRPr="005C1F4C">
        <w:rPr>
          <w:rFonts w:ascii="Segoe UI" w:hAnsi="Segoe UI" w:cs="Segoe UI"/>
          <w:sz w:val="24"/>
          <w:szCs w:val="24"/>
          <w:lang w:val="en-US"/>
        </w:rPr>
        <w:t>Public ed</w:t>
      </w:r>
      <w:r>
        <w:rPr>
          <w:rFonts w:ascii="Segoe UI" w:hAnsi="Segoe UI" w:cs="Segoe UI"/>
          <w:sz w:val="24"/>
          <w:szCs w:val="24"/>
          <w:lang w:val="en-US"/>
        </w:rPr>
        <w:t xml:space="preserve">ucation, Exercise and exercises, </w:t>
      </w:r>
      <w:r w:rsidRPr="005C1F4C">
        <w:rPr>
          <w:rFonts w:ascii="Segoe UI" w:hAnsi="Segoe UI" w:cs="Segoe UI"/>
          <w:sz w:val="24"/>
          <w:szCs w:val="24"/>
          <w:lang w:val="en-US"/>
        </w:rPr>
        <w:t>Disas</w:t>
      </w:r>
      <w:r>
        <w:rPr>
          <w:rFonts w:ascii="Segoe UI" w:hAnsi="Segoe UI" w:cs="Segoe UI"/>
          <w:sz w:val="24"/>
          <w:szCs w:val="24"/>
          <w:lang w:val="en-US"/>
        </w:rPr>
        <w:t xml:space="preserve">ter management around the world, </w:t>
      </w:r>
      <w:r w:rsidRPr="005C1F4C">
        <w:rPr>
          <w:rFonts w:ascii="Segoe UI" w:hAnsi="Segoe UI" w:cs="Segoe UI"/>
          <w:sz w:val="24"/>
          <w:szCs w:val="24"/>
          <w:lang w:val="en-US"/>
        </w:rPr>
        <w:t>National and international org</w:t>
      </w:r>
      <w:r>
        <w:rPr>
          <w:rFonts w:ascii="Segoe UI" w:hAnsi="Segoe UI" w:cs="Segoe UI"/>
          <w:sz w:val="24"/>
          <w:szCs w:val="24"/>
          <w:lang w:val="en-US"/>
        </w:rPr>
        <w:t xml:space="preserve">anizations related to disasters, </w:t>
      </w:r>
      <w:r w:rsidRPr="005C1F4C">
        <w:rPr>
          <w:rFonts w:ascii="Segoe UI" w:hAnsi="Segoe UI" w:cs="Segoe UI"/>
          <w:sz w:val="24"/>
          <w:szCs w:val="24"/>
          <w:lang w:val="en-US"/>
        </w:rPr>
        <w:t>Some special topics in Emergency Aid &amp; Disaster Management</w:t>
      </w:r>
    </w:p>
    <w:p w14:paraId="03975227" w14:textId="77777777" w:rsidR="00D27A7B" w:rsidRDefault="00D27A7B" w:rsidP="006E6EB0">
      <w:pPr>
        <w:jc w:val="both"/>
        <w:rPr>
          <w:rFonts w:ascii="Segoe UI" w:hAnsi="Segoe UI" w:cs="Segoe UI"/>
          <w:sz w:val="24"/>
          <w:szCs w:val="24"/>
          <w:lang w:val="en-US"/>
        </w:rPr>
      </w:pPr>
      <w:r w:rsidRPr="006F1C92">
        <w:rPr>
          <w:rFonts w:ascii="Segoe UI" w:hAnsi="Segoe UI" w:cs="Segoe UI"/>
          <w:b/>
          <w:sz w:val="24"/>
          <w:szCs w:val="24"/>
          <w:lang w:val="en-US"/>
        </w:rPr>
        <w:t>AYAY 105-BASIC FIRST AID (3-0-3):</w:t>
      </w:r>
      <w:r w:rsidRPr="00157F81">
        <w:rPr>
          <w:rFonts w:ascii="Segoe UI" w:hAnsi="Segoe UI" w:cs="Segoe UI"/>
          <w:sz w:val="24"/>
          <w:szCs w:val="24"/>
          <w:lang w:val="en-US"/>
        </w:rPr>
        <w:t xml:space="preserve"> </w:t>
      </w:r>
      <w:r w:rsidRPr="00D27A7B">
        <w:rPr>
          <w:rFonts w:ascii="Segoe UI" w:hAnsi="Segoe UI" w:cs="Segoe UI"/>
          <w:sz w:val="24"/>
          <w:szCs w:val="24"/>
          <w:lang w:val="en-US"/>
        </w:rPr>
        <w:t>General first aid information, evaluation of the patient-casualty and the scene, the first and second evaluation of the patient, basic life support, cardiopulmonary resuscitation (CPR), first aid in adult-child-infant airway obstruction, asthma attacks, epileptic seizures, emergency first aid in diabetics, First aid for allergic reactions, shock, bleeding, poisoning, burns, hot-cold strokes, bites and stings, cuts, bone and joint injuries, spinal cord injuries, head injuries and fractures. Provincial assistance in the presence of foreign bodies in the eye, ear and nose, and carrying techniques for the sick and injured</w:t>
      </w:r>
      <w:r w:rsidR="00895AB0">
        <w:rPr>
          <w:rFonts w:ascii="Segoe UI" w:hAnsi="Segoe UI" w:cs="Segoe UI"/>
          <w:sz w:val="24"/>
          <w:szCs w:val="24"/>
          <w:lang w:val="en-US"/>
        </w:rPr>
        <w:t>.</w:t>
      </w:r>
    </w:p>
    <w:p w14:paraId="5F375318" w14:textId="603E7D9A" w:rsidR="00895AB0" w:rsidRDefault="00895AB0" w:rsidP="006E6EB0">
      <w:pPr>
        <w:jc w:val="both"/>
        <w:rPr>
          <w:rFonts w:ascii="Segoe UI" w:hAnsi="Segoe UI" w:cs="Segoe UI"/>
          <w:sz w:val="24"/>
          <w:szCs w:val="24"/>
          <w:lang w:val="en-US"/>
        </w:rPr>
      </w:pPr>
      <w:r>
        <w:rPr>
          <w:rFonts w:ascii="Segoe UI" w:eastAsia="Times New Roman" w:hAnsi="Segoe UI" w:cs="Segoe UI"/>
          <w:b/>
          <w:bCs/>
          <w:sz w:val="24"/>
          <w:szCs w:val="24"/>
          <w:lang w:val="en-US"/>
        </w:rPr>
        <w:lastRenderedPageBreak/>
        <w:t>DİJ</w:t>
      </w:r>
      <w:r w:rsidRPr="006F1C92">
        <w:rPr>
          <w:rFonts w:ascii="Segoe UI" w:eastAsia="Times New Roman" w:hAnsi="Segoe UI" w:cs="Segoe UI"/>
          <w:b/>
          <w:bCs/>
          <w:sz w:val="24"/>
          <w:szCs w:val="24"/>
          <w:lang w:val="en-US"/>
        </w:rPr>
        <w:t xml:space="preserve"> 111-DIGITAL LITERACY (</w:t>
      </w:r>
      <w:r w:rsidR="00EB6DBD">
        <w:rPr>
          <w:rFonts w:ascii="Segoe UI" w:eastAsia="Times New Roman" w:hAnsi="Segoe UI" w:cs="Segoe UI"/>
          <w:b/>
          <w:bCs/>
          <w:sz w:val="24"/>
          <w:szCs w:val="24"/>
          <w:lang w:val="en-US"/>
        </w:rPr>
        <w:t>2</w:t>
      </w:r>
      <w:r w:rsidRPr="006F1C92">
        <w:rPr>
          <w:rFonts w:ascii="Segoe UI" w:eastAsia="Times New Roman" w:hAnsi="Segoe UI" w:cs="Segoe UI"/>
          <w:b/>
          <w:bCs/>
          <w:sz w:val="24"/>
          <w:szCs w:val="24"/>
          <w:lang w:val="en-US"/>
        </w:rPr>
        <w:t>-0-</w:t>
      </w:r>
      <w:r w:rsidR="00EB6DBD">
        <w:rPr>
          <w:rFonts w:ascii="Segoe UI" w:eastAsia="Times New Roman" w:hAnsi="Segoe UI" w:cs="Segoe UI"/>
          <w:b/>
          <w:bCs/>
          <w:sz w:val="24"/>
          <w:szCs w:val="24"/>
          <w:lang w:val="en-US"/>
        </w:rPr>
        <w:t>2</w:t>
      </w:r>
      <w:r w:rsidRPr="006F1C92">
        <w:rPr>
          <w:rFonts w:ascii="Segoe UI" w:eastAsia="Times New Roman" w:hAnsi="Segoe UI" w:cs="Segoe UI"/>
          <w:b/>
          <w:bCs/>
          <w:sz w:val="24"/>
          <w:szCs w:val="24"/>
          <w:lang w:val="en-US"/>
        </w:rPr>
        <w:t>):</w:t>
      </w:r>
      <w:r w:rsidRPr="00157F81">
        <w:rPr>
          <w:rFonts w:ascii="Segoe UI" w:hAnsi="Segoe UI" w:cs="Segoe UI"/>
          <w:sz w:val="24"/>
          <w:szCs w:val="24"/>
          <w:lang w:val="en-US"/>
        </w:rPr>
        <w:t xml:space="preserve"> </w:t>
      </w:r>
      <w:r>
        <w:rPr>
          <w:rFonts w:ascii="Segoe UI" w:hAnsi="Segoe UI" w:cs="Segoe UI"/>
          <w:sz w:val="24"/>
          <w:szCs w:val="24"/>
          <w:lang w:val="en-US"/>
        </w:rPr>
        <w:t xml:space="preserve">Basic concepts of the internet, </w:t>
      </w:r>
      <w:r w:rsidRPr="00895AB0">
        <w:rPr>
          <w:rFonts w:ascii="Segoe UI" w:hAnsi="Segoe UI" w:cs="Segoe UI"/>
          <w:sz w:val="24"/>
          <w:szCs w:val="24"/>
          <w:lang w:val="en-US"/>
        </w:rPr>
        <w:t>The deve</w:t>
      </w:r>
      <w:r>
        <w:rPr>
          <w:rFonts w:ascii="Segoe UI" w:hAnsi="Segoe UI" w:cs="Segoe UI"/>
          <w:sz w:val="24"/>
          <w:szCs w:val="24"/>
          <w:lang w:val="en-US"/>
        </w:rPr>
        <w:t xml:space="preserve">lopment process of the internet, Web browsers, Search engines, </w:t>
      </w:r>
      <w:r w:rsidRPr="00895AB0">
        <w:rPr>
          <w:rFonts w:ascii="Segoe UI" w:hAnsi="Segoe UI" w:cs="Segoe UI"/>
          <w:sz w:val="24"/>
          <w:szCs w:val="24"/>
          <w:lang w:val="en-US"/>
        </w:rPr>
        <w:t>E-government</w:t>
      </w:r>
    </w:p>
    <w:p w14:paraId="687BB102" w14:textId="77777777" w:rsidR="00895AB0" w:rsidRDefault="00895AB0" w:rsidP="006E6EB0">
      <w:pPr>
        <w:jc w:val="both"/>
        <w:rPr>
          <w:rFonts w:ascii="Segoe UI" w:hAnsi="Segoe UI" w:cs="Segoe UI"/>
          <w:sz w:val="24"/>
          <w:szCs w:val="24"/>
          <w:lang w:val="en-US"/>
        </w:rPr>
      </w:pPr>
      <w:r w:rsidRPr="006F1C92">
        <w:rPr>
          <w:rFonts w:ascii="Segoe UI" w:eastAsia="Times New Roman" w:hAnsi="Segoe UI" w:cs="Segoe UI"/>
          <w:b/>
          <w:bCs/>
          <w:sz w:val="24"/>
          <w:szCs w:val="24"/>
          <w:lang w:val="en-US"/>
        </w:rPr>
        <w:t>ENF 101-BASIC INFORMATION TECHNOLOGIES (1-2-2):</w:t>
      </w:r>
      <w:r w:rsidRPr="00157F81">
        <w:rPr>
          <w:rFonts w:ascii="Segoe UI" w:hAnsi="Segoe UI" w:cs="Segoe UI"/>
          <w:sz w:val="24"/>
          <w:szCs w:val="24"/>
          <w:lang w:val="en-US"/>
        </w:rPr>
        <w:t xml:space="preserve"> </w:t>
      </w:r>
      <w:r w:rsidRPr="00895AB0">
        <w:rPr>
          <w:rFonts w:ascii="Segoe UI" w:hAnsi="Segoe UI" w:cs="Segoe UI"/>
          <w:sz w:val="24"/>
          <w:szCs w:val="24"/>
          <w:lang w:val="en-US"/>
        </w:rPr>
        <w:t>Computer systems, application programs, operating systems and computer hardware are covered. The use of text processor, spreadsheet and presentation programs are covered. Internet settings and usage, e-mail and search engine usage are explained</w:t>
      </w:r>
      <w:r>
        <w:rPr>
          <w:rFonts w:ascii="Segoe UI" w:hAnsi="Segoe UI" w:cs="Segoe UI"/>
          <w:sz w:val="24"/>
          <w:szCs w:val="24"/>
          <w:lang w:val="en-US"/>
        </w:rPr>
        <w:t>.</w:t>
      </w:r>
    </w:p>
    <w:p w14:paraId="6C428C24" w14:textId="77777777" w:rsidR="00D27A7B" w:rsidRPr="00157F81" w:rsidRDefault="00895AB0" w:rsidP="006E6EB0">
      <w:pPr>
        <w:jc w:val="both"/>
        <w:rPr>
          <w:rFonts w:ascii="Segoe UI" w:hAnsi="Segoe UI" w:cs="Segoe UI"/>
          <w:sz w:val="24"/>
          <w:szCs w:val="24"/>
          <w:lang w:val="en-US"/>
        </w:rPr>
      </w:pPr>
      <w:r w:rsidRPr="00157F81">
        <w:rPr>
          <w:rFonts w:ascii="Segoe UI" w:eastAsia="Times New Roman" w:hAnsi="Segoe UI" w:cs="Segoe UI"/>
          <w:b/>
          <w:bCs/>
          <w:sz w:val="24"/>
          <w:szCs w:val="24"/>
          <w:lang w:val="en-US"/>
        </w:rPr>
        <w:t xml:space="preserve">TBM 101-GENERAL MATHEMATICS (2-2-3): </w:t>
      </w:r>
      <w:r>
        <w:rPr>
          <w:rFonts w:ascii="Segoe UI" w:hAnsi="Segoe UI" w:cs="Segoe UI"/>
          <w:sz w:val="24"/>
          <w:szCs w:val="24"/>
          <w:lang w:val="en-US"/>
        </w:rPr>
        <w:t>D</w:t>
      </w:r>
      <w:r w:rsidRPr="00895AB0">
        <w:rPr>
          <w:rFonts w:ascii="Segoe UI" w:hAnsi="Segoe UI" w:cs="Segoe UI"/>
          <w:sz w:val="24"/>
          <w:szCs w:val="24"/>
          <w:lang w:val="en-US"/>
        </w:rPr>
        <w:t xml:space="preserve">efinition of function and operations in functions, one-to-one, on to and inside function, inverse function, </w:t>
      </w:r>
      <w:proofErr w:type="spellStart"/>
      <w:r w:rsidRPr="00895AB0">
        <w:rPr>
          <w:rFonts w:ascii="Segoe UI" w:hAnsi="Segoe UI" w:cs="Segoe UI"/>
          <w:sz w:val="24"/>
          <w:szCs w:val="24"/>
          <w:lang w:val="en-US"/>
        </w:rPr>
        <w:t>compositon</w:t>
      </w:r>
      <w:proofErr w:type="spellEnd"/>
      <w:r w:rsidRPr="00895AB0">
        <w:rPr>
          <w:rFonts w:ascii="Segoe UI" w:hAnsi="Segoe UI" w:cs="Segoe UI"/>
          <w:sz w:val="24"/>
          <w:szCs w:val="24"/>
          <w:lang w:val="en-US"/>
        </w:rPr>
        <w:t xml:space="preserve"> </w:t>
      </w:r>
      <w:proofErr w:type="gramStart"/>
      <w:r w:rsidRPr="00895AB0">
        <w:rPr>
          <w:rFonts w:ascii="Segoe UI" w:hAnsi="Segoe UI" w:cs="Segoe UI"/>
          <w:sz w:val="24"/>
          <w:szCs w:val="24"/>
          <w:lang w:val="en-US"/>
        </w:rPr>
        <w:t>of  functions</w:t>
      </w:r>
      <w:proofErr w:type="gramEnd"/>
      <w:r w:rsidRPr="00895AB0">
        <w:rPr>
          <w:rFonts w:ascii="Segoe UI" w:hAnsi="Segoe UI" w:cs="Segoe UI"/>
          <w:sz w:val="24"/>
          <w:szCs w:val="24"/>
          <w:lang w:val="en-US"/>
        </w:rPr>
        <w:t>, concept of limit, limit calculations, derivative and integral</w:t>
      </w:r>
      <w:r>
        <w:rPr>
          <w:rFonts w:ascii="Segoe UI" w:hAnsi="Segoe UI" w:cs="Segoe UI"/>
          <w:sz w:val="24"/>
          <w:szCs w:val="24"/>
          <w:lang w:val="en-US"/>
        </w:rPr>
        <w:t>.</w:t>
      </w:r>
    </w:p>
    <w:p w14:paraId="500728EE" w14:textId="77777777" w:rsidR="00157F81" w:rsidRPr="00157F81" w:rsidRDefault="00157F81" w:rsidP="006E6EB0">
      <w:pPr>
        <w:jc w:val="both"/>
        <w:rPr>
          <w:rFonts w:ascii="Segoe UI" w:hAnsi="Segoe UI" w:cs="Segoe UI"/>
          <w:sz w:val="24"/>
          <w:szCs w:val="24"/>
          <w:lang w:val="en-US"/>
        </w:rPr>
      </w:pPr>
      <w:r w:rsidRPr="00157F81">
        <w:rPr>
          <w:rFonts w:ascii="Segoe UI" w:eastAsia="Times New Roman" w:hAnsi="Segoe UI" w:cs="Segoe UI"/>
          <w:b/>
          <w:bCs/>
          <w:sz w:val="24"/>
          <w:szCs w:val="24"/>
          <w:lang w:val="en-US"/>
        </w:rPr>
        <w:t>TRD 101-TURKISH LANGUAGE I (2-0-2):</w:t>
      </w:r>
      <w:r w:rsidRPr="00157F81">
        <w:rPr>
          <w:rFonts w:ascii="Segoe UI" w:hAnsi="Segoe UI" w:cs="Segoe UI"/>
          <w:sz w:val="24"/>
          <w:szCs w:val="24"/>
          <w:lang w:val="en-US"/>
        </w:rPr>
        <w:t xml:space="preserve"> </w:t>
      </w:r>
      <w:r w:rsidR="00895AB0" w:rsidRPr="00895AB0">
        <w:rPr>
          <w:rFonts w:ascii="Segoe UI" w:hAnsi="Segoe UI" w:cs="Segoe UI"/>
          <w:sz w:val="24"/>
          <w:szCs w:val="24"/>
          <w:lang w:val="en-US"/>
        </w:rPr>
        <w:t>The definition and functions of the language, giving information about the birth of languages; uncovering the differences between written language and spoken language; the place of Turkish in world languages; historical dialects of Turkish language, contemporary dialects, historical periods of Turkish language, works written in these periods; the alphabets used by the Turks throughout history.</w:t>
      </w:r>
    </w:p>
    <w:p w14:paraId="3DBA0302" w14:textId="77777777" w:rsidR="00157F81" w:rsidRPr="00157F81" w:rsidRDefault="00157F81" w:rsidP="006E6EB0">
      <w:pPr>
        <w:jc w:val="both"/>
        <w:rPr>
          <w:rFonts w:ascii="Segoe UI" w:hAnsi="Segoe UI" w:cs="Segoe UI"/>
          <w:sz w:val="24"/>
          <w:szCs w:val="24"/>
          <w:lang w:val="en-US"/>
        </w:rPr>
      </w:pPr>
      <w:r w:rsidRPr="00157F81">
        <w:rPr>
          <w:rFonts w:ascii="Segoe UI" w:eastAsia="Times New Roman" w:hAnsi="Segoe UI" w:cs="Segoe UI"/>
          <w:b/>
          <w:bCs/>
          <w:sz w:val="24"/>
          <w:szCs w:val="24"/>
          <w:lang w:val="en-US"/>
        </w:rPr>
        <w:t>YD</w:t>
      </w:r>
      <w:r>
        <w:rPr>
          <w:rFonts w:ascii="Segoe UI" w:eastAsia="Times New Roman" w:hAnsi="Segoe UI" w:cs="Segoe UI"/>
          <w:b/>
          <w:bCs/>
          <w:sz w:val="24"/>
          <w:szCs w:val="24"/>
          <w:lang w:val="en-US"/>
        </w:rPr>
        <w:t>I</w:t>
      </w:r>
      <w:r w:rsidRPr="00157F81">
        <w:rPr>
          <w:rFonts w:ascii="Segoe UI" w:eastAsia="Times New Roman" w:hAnsi="Segoe UI" w:cs="Segoe UI"/>
          <w:b/>
          <w:bCs/>
          <w:sz w:val="24"/>
          <w:szCs w:val="24"/>
          <w:lang w:val="en-US"/>
        </w:rPr>
        <w:t xml:space="preserve"> 101-ENGLISH I (2-0-2):</w:t>
      </w:r>
      <w:r w:rsidRPr="00157F81">
        <w:rPr>
          <w:rFonts w:ascii="Segoe UI" w:hAnsi="Segoe UI" w:cs="Segoe UI"/>
          <w:sz w:val="24"/>
          <w:szCs w:val="24"/>
          <w:lang w:val="en-US"/>
        </w:rPr>
        <w:t xml:space="preserve"> </w:t>
      </w:r>
      <w:r w:rsidR="00895AB0" w:rsidRPr="00895AB0">
        <w:rPr>
          <w:rFonts w:ascii="Segoe UI" w:hAnsi="Segoe UI" w:cs="Segoe UI"/>
          <w:sz w:val="24"/>
          <w:szCs w:val="24"/>
          <w:lang w:val="en-US"/>
        </w:rPr>
        <w:t>Basic grammar, adjective, noun, pronoun, basic tenses, clips, reading, writing, speaking, listening skills, vocabulary.</w:t>
      </w:r>
    </w:p>
    <w:p w14:paraId="241247AF" w14:textId="77777777" w:rsidR="00157F81" w:rsidRDefault="00157F81" w:rsidP="006E6EB0">
      <w:pPr>
        <w:jc w:val="both"/>
        <w:rPr>
          <w:rFonts w:ascii="Segoe UI" w:hAnsi="Segoe UI" w:cs="Segoe UI"/>
          <w:sz w:val="24"/>
          <w:szCs w:val="24"/>
          <w:lang w:val="en-US"/>
        </w:rPr>
      </w:pPr>
    </w:p>
    <w:p w14:paraId="6C54C3E3" w14:textId="77777777" w:rsidR="00895AB0" w:rsidRPr="00157F81" w:rsidRDefault="00895AB0" w:rsidP="006E6EB0">
      <w:pPr>
        <w:jc w:val="both"/>
        <w:rPr>
          <w:rFonts w:ascii="Segoe UI" w:hAnsi="Segoe UI" w:cs="Segoe UI"/>
          <w:sz w:val="24"/>
          <w:szCs w:val="24"/>
          <w:lang w:val="en-US"/>
        </w:rPr>
      </w:pPr>
    </w:p>
    <w:p w14:paraId="0AEBC7F7" w14:textId="77777777" w:rsidR="00157F81" w:rsidRDefault="00157F81" w:rsidP="006E6EB0">
      <w:pPr>
        <w:pStyle w:val="ListeParagraf"/>
        <w:spacing w:before="120" w:after="0"/>
        <w:ind w:left="284" w:right="1" w:hanging="284"/>
        <w:jc w:val="both"/>
        <w:rPr>
          <w:rFonts w:ascii="Segoe UI" w:eastAsia="Times New Roman" w:hAnsi="Segoe UI" w:cs="Segoe UI"/>
          <w:b/>
          <w:bCs/>
          <w:color w:val="FF0000"/>
          <w:sz w:val="24"/>
          <w:szCs w:val="24"/>
          <w:lang w:val="en-US"/>
        </w:rPr>
      </w:pPr>
      <w:r w:rsidRPr="006F1C92">
        <w:rPr>
          <w:rFonts w:ascii="Segoe UI" w:eastAsia="Times New Roman" w:hAnsi="Segoe UI" w:cs="Segoe UI"/>
          <w:b/>
          <w:bCs/>
          <w:color w:val="FF0000"/>
          <w:sz w:val="24"/>
          <w:szCs w:val="24"/>
          <w:lang w:val="en-US"/>
        </w:rPr>
        <w:t xml:space="preserve">SEMESTER </w:t>
      </w:r>
      <w:r w:rsidR="006F1C92">
        <w:rPr>
          <w:rFonts w:ascii="Segoe UI" w:eastAsia="Times New Roman" w:hAnsi="Segoe UI" w:cs="Segoe UI"/>
          <w:b/>
          <w:bCs/>
          <w:color w:val="FF0000"/>
          <w:sz w:val="24"/>
          <w:szCs w:val="24"/>
          <w:lang w:val="en-US"/>
        </w:rPr>
        <w:t>II- SPRING</w:t>
      </w:r>
    </w:p>
    <w:p w14:paraId="126302CF" w14:textId="77777777" w:rsidR="00895AB0" w:rsidRDefault="00895AB0" w:rsidP="006E6EB0">
      <w:pPr>
        <w:jc w:val="both"/>
        <w:rPr>
          <w:rFonts w:ascii="Segoe UI" w:hAnsi="Segoe UI" w:cs="Segoe UI"/>
          <w:b/>
          <w:sz w:val="24"/>
          <w:szCs w:val="24"/>
          <w:lang w:val="en-US"/>
        </w:rPr>
      </w:pPr>
    </w:p>
    <w:p w14:paraId="7B6F7BE3" w14:textId="77777777" w:rsidR="00895AB0" w:rsidRDefault="00895AB0" w:rsidP="006E6EB0">
      <w:pPr>
        <w:jc w:val="both"/>
        <w:rPr>
          <w:rFonts w:ascii="Segoe UI" w:hAnsi="Segoe UI" w:cs="Segoe UI"/>
          <w:sz w:val="24"/>
          <w:szCs w:val="24"/>
          <w:lang w:val="en-US"/>
        </w:rPr>
      </w:pPr>
      <w:r>
        <w:rPr>
          <w:rFonts w:ascii="Segoe UI" w:hAnsi="Segoe UI" w:cs="Segoe UI"/>
          <w:b/>
          <w:sz w:val="24"/>
          <w:szCs w:val="24"/>
          <w:lang w:val="en-US"/>
        </w:rPr>
        <w:t>AI</w:t>
      </w:r>
      <w:r w:rsidRPr="00383DA7">
        <w:rPr>
          <w:rFonts w:ascii="Segoe UI" w:hAnsi="Segoe UI" w:cs="Segoe UI"/>
          <w:b/>
          <w:sz w:val="24"/>
          <w:szCs w:val="24"/>
          <w:lang w:val="en-US"/>
        </w:rPr>
        <w:t xml:space="preserve">T 102-ATATÜRK'S PRINCIPLES AND HISTORY OF </w:t>
      </w:r>
      <w:r>
        <w:rPr>
          <w:rFonts w:ascii="Segoe UI" w:hAnsi="Segoe UI" w:cs="Segoe UI"/>
          <w:b/>
          <w:sz w:val="24"/>
          <w:szCs w:val="24"/>
          <w:lang w:val="en-US"/>
        </w:rPr>
        <w:t xml:space="preserve">TURKISH </w:t>
      </w:r>
      <w:r w:rsidRPr="00383DA7">
        <w:rPr>
          <w:rFonts w:ascii="Segoe UI" w:hAnsi="Segoe UI" w:cs="Segoe UI"/>
          <w:b/>
          <w:sz w:val="24"/>
          <w:szCs w:val="24"/>
          <w:lang w:val="en-US"/>
        </w:rPr>
        <w:t>REVOLUTION II (2-0-2):</w:t>
      </w:r>
      <w:r w:rsidRPr="00157F81">
        <w:rPr>
          <w:rFonts w:ascii="Segoe UI" w:hAnsi="Segoe UI" w:cs="Segoe UI"/>
          <w:sz w:val="24"/>
          <w:szCs w:val="24"/>
          <w:lang w:val="en-US"/>
        </w:rPr>
        <w:t xml:space="preserve"> </w:t>
      </w:r>
      <w:r w:rsidRPr="00895AB0">
        <w:rPr>
          <w:rFonts w:ascii="Segoe UI" w:hAnsi="Segoe UI" w:cs="Segoe UI"/>
          <w:sz w:val="24"/>
          <w:szCs w:val="24"/>
          <w:lang w:val="en-US"/>
        </w:rPr>
        <w:t>Until the time elapsed in the developing events until a new state's institutions from the Ottoman Empire's collapse, under the leadership of Ataturk, the reforms are carried out in accordance with his principles, Turkey's foreign policy in Ataturk and the postpartum period, multiparty life transition efforts, II. World War II period, II. In the new world order after World War Turkey's transition to multiparty era and the Democratic Party.</w:t>
      </w:r>
    </w:p>
    <w:p w14:paraId="7EF0B89C" w14:textId="732446C4" w:rsidR="00895AB0" w:rsidRPr="00157F81" w:rsidRDefault="00895AB0" w:rsidP="006E6EB0">
      <w:pPr>
        <w:jc w:val="both"/>
        <w:rPr>
          <w:rFonts w:ascii="Segoe UI" w:hAnsi="Segoe UI" w:cs="Segoe UI"/>
          <w:sz w:val="24"/>
          <w:szCs w:val="24"/>
          <w:lang w:val="en-US"/>
        </w:rPr>
      </w:pPr>
      <w:r w:rsidRPr="00383DA7">
        <w:rPr>
          <w:rFonts w:ascii="Segoe UI" w:hAnsi="Segoe UI" w:cs="Segoe UI"/>
          <w:b/>
          <w:sz w:val="24"/>
          <w:szCs w:val="24"/>
          <w:lang w:val="en-US"/>
        </w:rPr>
        <w:t>AYAY 102-BASIC MEDICAL SCIENCES II (3-2-4):</w:t>
      </w:r>
      <w:r w:rsidRPr="00157F81">
        <w:rPr>
          <w:rFonts w:ascii="Segoe UI" w:hAnsi="Segoe UI" w:cs="Segoe UI"/>
          <w:sz w:val="24"/>
          <w:szCs w:val="24"/>
          <w:lang w:val="en-US"/>
        </w:rPr>
        <w:t xml:space="preserve"> </w:t>
      </w:r>
      <w:r w:rsidR="0062131A" w:rsidRPr="0062131A">
        <w:rPr>
          <w:rFonts w:ascii="Segoe UI" w:hAnsi="Segoe UI" w:cs="Segoe UI"/>
          <w:sz w:val="24"/>
          <w:szCs w:val="24"/>
          <w:lang w:val="en-US"/>
        </w:rPr>
        <w:t xml:space="preserve">Historical development of microbiology, Scientific Method, Classification of Living Beings and Microorganisms, Nutrition, Executive Molecules, Photosynthesis, Respiration, Reproduction, Causes of Microbial Diversity, Characteristics and diseases of microorganisms such as Virus, </w:t>
      </w:r>
      <w:proofErr w:type="spellStart"/>
      <w:r w:rsidR="0062131A" w:rsidRPr="0062131A">
        <w:rPr>
          <w:rFonts w:ascii="Segoe UI" w:hAnsi="Segoe UI" w:cs="Segoe UI"/>
          <w:sz w:val="24"/>
          <w:szCs w:val="24"/>
          <w:lang w:val="en-US"/>
        </w:rPr>
        <w:t>Archea</w:t>
      </w:r>
      <w:proofErr w:type="spellEnd"/>
      <w:r w:rsidR="0062131A" w:rsidRPr="0062131A">
        <w:rPr>
          <w:rFonts w:ascii="Segoe UI" w:hAnsi="Segoe UI" w:cs="Segoe UI"/>
          <w:sz w:val="24"/>
          <w:szCs w:val="24"/>
          <w:lang w:val="en-US"/>
        </w:rPr>
        <w:t>, Bacteria, Parasitism, classification of parasites, Characteristics of one-celled parasites, their diagnosis, diseases they cause and ways of protection from these diseases, helminths, their traits and ways of protection from these diseases, parasites in their vectors and their diseases.</w:t>
      </w:r>
    </w:p>
    <w:p w14:paraId="73E73054" w14:textId="77777777" w:rsidR="002B2DC0" w:rsidRDefault="002B2DC0" w:rsidP="006E6EB0">
      <w:pPr>
        <w:jc w:val="both"/>
        <w:rPr>
          <w:rFonts w:ascii="Segoe UI" w:hAnsi="Segoe UI" w:cs="Segoe UI"/>
          <w:sz w:val="24"/>
          <w:szCs w:val="24"/>
          <w:lang w:val="en-US"/>
        </w:rPr>
      </w:pPr>
      <w:r w:rsidRPr="00383DA7">
        <w:rPr>
          <w:rFonts w:ascii="Segoe UI" w:hAnsi="Segoe UI" w:cs="Segoe UI"/>
          <w:b/>
          <w:sz w:val="24"/>
          <w:szCs w:val="24"/>
          <w:lang w:val="en-US"/>
        </w:rPr>
        <w:lastRenderedPageBreak/>
        <w:t>AYAY 104-EPIDEMIOLOGY (2-0-2):</w:t>
      </w:r>
      <w:r w:rsidRPr="00383DA7">
        <w:rPr>
          <w:rFonts w:ascii="Segoe UI" w:hAnsi="Segoe UI" w:cs="Segoe UI"/>
          <w:sz w:val="24"/>
          <w:szCs w:val="24"/>
          <w:lang w:val="en-US"/>
        </w:rPr>
        <w:t xml:space="preserve"> </w:t>
      </w:r>
      <w:r w:rsidRPr="002B2DC0">
        <w:rPr>
          <w:rFonts w:ascii="Segoe UI" w:hAnsi="Segoe UI" w:cs="Segoe UI"/>
          <w:sz w:val="24"/>
          <w:szCs w:val="24"/>
          <w:lang w:val="en-US"/>
        </w:rPr>
        <w:t xml:space="preserve">The definition of epidemiology, its historical development, epidemiological process, usage areas of epidemiological methods, epidemiological data sources and health criteria used in epidemiology, TDHS-2013, causality use, descriptive, </w:t>
      </w:r>
      <w:proofErr w:type="gramStart"/>
      <w:r w:rsidRPr="002B2DC0">
        <w:rPr>
          <w:rFonts w:ascii="Segoe UI" w:hAnsi="Segoe UI" w:cs="Segoe UI"/>
          <w:sz w:val="24"/>
          <w:szCs w:val="24"/>
          <w:lang w:val="en-US"/>
        </w:rPr>
        <w:t>analytical</w:t>
      </w:r>
      <w:proofErr w:type="gramEnd"/>
      <w:r w:rsidRPr="002B2DC0">
        <w:rPr>
          <w:rFonts w:ascii="Segoe UI" w:hAnsi="Segoe UI" w:cs="Segoe UI"/>
          <w:sz w:val="24"/>
          <w:szCs w:val="24"/>
          <w:lang w:val="en-US"/>
        </w:rPr>
        <w:t xml:space="preserve"> and experimental epidemiology, infectious diseases and diseases epidemiology and evidence medicine.</w:t>
      </w:r>
    </w:p>
    <w:p w14:paraId="073609DE" w14:textId="77777777" w:rsidR="002B2DC0" w:rsidRDefault="002B2DC0" w:rsidP="006E6EB0">
      <w:pPr>
        <w:jc w:val="both"/>
        <w:rPr>
          <w:rFonts w:ascii="Segoe UI" w:hAnsi="Segoe UI" w:cs="Segoe UI"/>
          <w:sz w:val="24"/>
          <w:szCs w:val="24"/>
          <w:lang w:val="en-US"/>
        </w:rPr>
      </w:pPr>
      <w:r w:rsidRPr="00383DA7">
        <w:rPr>
          <w:rFonts w:ascii="Segoe UI" w:hAnsi="Segoe UI" w:cs="Segoe UI"/>
          <w:b/>
          <w:sz w:val="24"/>
          <w:szCs w:val="24"/>
          <w:lang w:val="en-US"/>
        </w:rPr>
        <w:t>AYAY 106-BASIC DISASTER INFORMATION (2-0-2):</w:t>
      </w:r>
      <w:r w:rsidRPr="00383DA7">
        <w:rPr>
          <w:rFonts w:ascii="Segoe UI" w:hAnsi="Segoe UI" w:cs="Segoe UI"/>
          <w:sz w:val="24"/>
          <w:szCs w:val="24"/>
          <w:lang w:val="en-US"/>
        </w:rPr>
        <w:t xml:space="preserve"> </w:t>
      </w:r>
      <w:r w:rsidRPr="002B2DC0">
        <w:rPr>
          <w:rFonts w:ascii="Segoe UI" w:hAnsi="Segoe UI" w:cs="Segoe UI"/>
          <w:sz w:val="24"/>
          <w:szCs w:val="24"/>
          <w:lang w:val="en-US"/>
        </w:rPr>
        <w:t>Disas</w:t>
      </w:r>
      <w:r>
        <w:rPr>
          <w:rFonts w:ascii="Segoe UI" w:hAnsi="Segoe UI" w:cs="Segoe UI"/>
          <w:sz w:val="24"/>
          <w:szCs w:val="24"/>
          <w:lang w:val="en-US"/>
        </w:rPr>
        <w:t xml:space="preserve">ter and Types of Disasters, Earthquake, Hydro-Meteorological Disasters, </w:t>
      </w:r>
      <w:r w:rsidRPr="002B2DC0">
        <w:rPr>
          <w:rFonts w:ascii="Segoe UI" w:hAnsi="Segoe UI" w:cs="Segoe UI"/>
          <w:sz w:val="24"/>
          <w:szCs w:val="24"/>
          <w:lang w:val="en-US"/>
        </w:rPr>
        <w:t>Global Climate Cha</w:t>
      </w:r>
      <w:r>
        <w:rPr>
          <w:rFonts w:ascii="Segoe UI" w:hAnsi="Segoe UI" w:cs="Segoe UI"/>
          <w:sz w:val="24"/>
          <w:szCs w:val="24"/>
          <w:lang w:val="en-US"/>
        </w:rPr>
        <w:t xml:space="preserve">nge and Climate Risk Management, Mass Movements, Earthquake and Buildings, Technological Disasters, </w:t>
      </w:r>
      <w:r w:rsidRPr="002B2DC0">
        <w:rPr>
          <w:rFonts w:ascii="Segoe UI" w:hAnsi="Segoe UI" w:cs="Segoe UI"/>
          <w:sz w:val="24"/>
          <w:szCs w:val="24"/>
          <w:lang w:val="en-US"/>
        </w:rPr>
        <w:t>Integrated Disaster Management and Restructuring in Public Administration</w:t>
      </w:r>
      <w:r>
        <w:rPr>
          <w:rFonts w:ascii="Segoe UI" w:hAnsi="Segoe UI" w:cs="Segoe UI"/>
          <w:sz w:val="24"/>
          <w:szCs w:val="24"/>
          <w:lang w:val="en-US"/>
        </w:rPr>
        <w:t>.</w:t>
      </w:r>
    </w:p>
    <w:p w14:paraId="3F254D29" w14:textId="77777777" w:rsidR="002B2DC0" w:rsidRDefault="002B2DC0" w:rsidP="006E6EB0">
      <w:pPr>
        <w:jc w:val="both"/>
        <w:rPr>
          <w:rFonts w:ascii="Segoe UI" w:hAnsi="Segoe UI" w:cs="Segoe UI"/>
          <w:sz w:val="24"/>
          <w:szCs w:val="24"/>
          <w:lang w:val="en-US"/>
        </w:rPr>
      </w:pPr>
      <w:r w:rsidRPr="00383DA7">
        <w:rPr>
          <w:rFonts w:ascii="Segoe UI" w:hAnsi="Segoe UI" w:cs="Segoe UI"/>
          <w:b/>
          <w:sz w:val="24"/>
          <w:szCs w:val="24"/>
          <w:lang w:val="en-US"/>
        </w:rPr>
        <w:t>AYAY 108-EMERGENCY MEDICAL RESPONSE TECHNIQUES (3-0-3):</w:t>
      </w:r>
      <w:r w:rsidRPr="00383DA7">
        <w:rPr>
          <w:rFonts w:ascii="Segoe UI" w:hAnsi="Segoe UI" w:cs="Segoe UI"/>
          <w:sz w:val="24"/>
          <w:szCs w:val="24"/>
          <w:lang w:val="en-US"/>
        </w:rPr>
        <w:t xml:space="preserve"> </w:t>
      </w:r>
      <w:r w:rsidRPr="002B2DC0">
        <w:rPr>
          <w:rFonts w:ascii="Segoe UI" w:hAnsi="Segoe UI" w:cs="Segoe UI"/>
          <w:sz w:val="24"/>
          <w:szCs w:val="24"/>
          <w:lang w:val="en-US"/>
        </w:rPr>
        <w:t>The concept of diseases, emergency patient care and applications, body imbalances, triage, first aid in various situations, drug applications</w:t>
      </w:r>
      <w:r>
        <w:rPr>
          <w:rFonts w:ascii="Segoe UI" w:hAnsi="Segoe UI" w:cs="Segoe UI"/>
          <w:sz w:val="24"/>
          <w:szCs w:val="24"/>
          <w:lang w:val="en-US"/>
        </w:rPr>
        <w:t>.</w:t>
      </w:r>
    </w:p>
    <w:p w14:paraId="150DEAA0" w14:textId="77777777" w:rsidR="002B2DC0" w:rsidRDefault="002B2DC0" w:rsidP="006E6EB0">
      <w:pPr>
        <w:jc w:val="both"/>
        <w:rPr>
          <w:rFonts w:ascii="Segoe UI" w:hAnsi="Segoe UI" w:cs="Segoe UI"/>
          <w:sz w:val="24"/>
          <w:szCs w:val="24"/>
          <w:lang w:val="en-US"/>
        </w:rPr>
      </w:pPr>
      <w:r w:rsidRPr="00383DA7">
        <w:rPr>
          <w:rFonts w:ascii="Segoe UI" w:hAnsi="Segoe UI" w:cs="Segoe UI"/>
          <w:b/>
          <w:sz w:val="24"/>
          <w:szCs w:val="24"/>
          <w:lang w:val="en-US"/>
        </w:rPr>
        <w:t>AYAY 110-STATISTICS (2-0-2):</w:t>
      </w:r>
      <w:r w:rsidRPr="00383DA7">
        <w:rPr>
          <w:rFonts w:ascii="Segoe UI" w:hAnsi="Segoe UI" w:cs="Segoe UI"/>
          <w:sz w:val="24"/>
          <w:szCs w:val="24"/>
          <w:lang w:val="en-US"/>
        </w:rPr>
        <w:t xml:space="preserve"> </w:t>
      </w:r>
      <w:r>
        <w:rPr>
          <w:rFonts w:ascii="Segoe UI" w:hAnsi="Segoe UI" w:cs="Segoe UI"/>
          <w:sz w:val="24"/>
          <w:szCs w:val="24"/>
          <w:lang w:val="en-US"/>
        </w:rPr>
        <w:t xml:space="preserve">Sample space, </w:t>
      </w:r>
      <w:r w:rsidRPr="002B2DC0">
        <w:rPr>
          <w:rFonts w:ascii="Segoe UI" w:hAnsi="Segoe UI" w:cs="Segoe UI"/>
          <w:sz w:val="24"/>
          <w:szCs w:val="24"/>
          <w:lang w:val="en-US"/>
        </w:rPr>
        <w:t>Ev</w:t>
      </w:r>
      <w:r>
        <w:rPr>
          <w:rFonts w:ascii="Segoe UI" w:hAnsi="Segoe UI" w:cs="Segoe UI"/>
          <w:sz w:val="24"/>
          <w:szCs w:val="24"/>
          <w:lang w:val="en-US"/>
        </w:rPr>
        <w:t xml:space="preserve">ents, Random variables, Conditional probability, </w:t>
      </w:r>
      <w:proofErr w:type="gramStart"/>
      <w:r w:rsidRPr="002B2DC0">
        <w:rPr>
          <w:rFonts w:ascii="Segoe UI" w:hAnsi="Segoe UI" w:cs="Segoe UI"/>
          <w:sz w:val="24"/>
          <w:szCs w:val="24"/>
          <w:lang w:val="en-US"/>
        </w:rPr>
        <w:t>Some</w:t>
      </w:r>
      <w:proofErr w:type="gramEnd"/>
      <w:r w:rsidRPr="002B2DC0">
        <w:rPr>
          <w:rFonts w:ascii="Segoe UI" w:hAnsi="Segoe UI" w:cs="Segoe UI"/>
          <w:sz w:val="24"/>
          <w:szCs w:val="24"/>
          <w:lang w:val="en-US"/>
        </w:rPr>
        <w:t xml:space="preserve"> discret</w:t>
      </w:r>
      <w:r>
        <w:rPr>
          <w:rFonts w:ascii="Segoe UI" w:hAnsi="Segoe UI" w:cs="Segoe UI"/>
          <w:sz w:val="24"/>
          <w:szCs w:val="24"/>
          <w:lang w:val="en-US"/>
        </w:rPr>
        <w:t xml:space="preserve">e and continuous distributions, Functions of random variables, Sampling distributions, </w:t>
      </w:r>
      <w:r w:rsidRPr="002B2DC0">
        <w:rPr>
          <w:rFonts w:ascii="Segoe UI" w:hAnsi="Segoe UI" w:cs="Segoe UI"/>
          <w:sz w:val="24"/>
          <w:szCs w:val="24"/>
          <w:lang w:val="en-US"/>
        </w:rPr>
        <w:t>Predic</w:t>
      </w:r>
      <w:r>
        <w:rPr>
          <w:rFonts w:ascii="Segoe UI" w:hAnsi="Segoe UI" w:cs="Segoe UI"/>
          <w:sz w:val="24"/>
          <w:szCs w:val="24"/>
          <w:lang w:val="en-US"/>
        </w:rPr>
        <w:t xml:space="preserve">tion and testing of hypotheses, </w:t>
      </w:r>
      <w:r w:rsidRPr="002B2DC0">
        <w:rPr>
          <w:rFonts w:ascii="Segoe UI" w:hAnsi="Segoe UI" w:cs="Segoe UI"/>
          <w:sz w:val="24"/>
          <w:szCs w:val="24"/>
          <w:lang w:val="en-US"/>
        </w:rPr>
        <w:t>Statistical package programs and real world applications</w:t>
      </w:r>
    </w:p>
    <w:p w14:paraId="51EEAF9A" w14:textId="77777777" w:rsidR="002B2DC0" w:rsidRPr="00157F81" w:rsidRDefault="002B2DC0" w:rsidP="006E6EB0">
      <w:pPr>
        <w:jc w:val="both"/>
        <w:rPr>
          <w:rFonts w:ascii="Segoe UI" w:hAnsi="Segoe UI" w:cs="Segoe UI"/>
          <w:sz w:val="24"/>
          <w:szCs w:val="24"/>
          <w:lang w:val="en-US"/>
        </w:rPr>
      </w:pPr>
      <w:r w:rsidRPr="00383DA7">
        <w:rPr>
          <w:rFonts w:ascii="Segoe UI" w:hAnsi="Segoe UI" w:cs="Segoe UI"/>
          <w:b/>
          <w:sz w:val="24"/>
          <w:szCs w:val="24"/>
          <w:lang w:val="en-US"/>
        </w:rPr>
        <w:t>TBK 101-GENERAL CHEMISTRY (2-2-3):</w:t>
      </w:r>
      <w:r w:rsidRPr="00157F81">
        <w:rPr>
          <w:rFonts w:ascii="Segoe UI" w:hAnsi="Segoe UI" w:cs="Segoe UI"/>
          <w:sz w:val="24"/>
          <w:szCs w:val="24"/>
          <w:lang w:val="en-US"/>
        </w:rPr>
        <w:t xml:space="preserve"> </w:t>
      </w:r>
      <w:r w:rsidRPr="002B2DC0">
        <w:rPr>
          <w:rFonts w:ascii="Segoe UI" w:hAnsi="Segoe UI" w:cs="Segoe UI"/>
          <w:sz w:val="24"/>
          <w:szCs w:val="24"/>
          <w:lang w:val="en-US"/>
        </w:rPr>
        <w:t>Properties and measurement of matter, atoms and atomic theory, chemical compounds, chemical reactions and calculations, properties of gases and gas laws, molecular motion and real gases, electronic structure of atoms, periodic table and some atomic properties, chemical bonds, introduction to aqueous solution reactions, solutions and physical properties, thermochemistry, liquids, solids and intermolecular forces, an overview of organic chemistry, hydrocarbons and functional groups</w:t>
      </w:r>
      <w:r>
        <w:rPr>
          <w:rFonts w:ascii="Segoe UI" w:hAnsi="Segoe UI" w:cs="Segoe UI"/>
          <w:sz w:val="24"/>
          <w:szCs w:val="24"/>
          <w:lang w:val="en-US"/>
        </w:rPr>
        <w:t>.</w:t>
      </w:r>
    </w:p>
    <w:p w14:paraId="4CD3789E" w14:textId="77777777" w:rsidR="00157F81" w:rsidRPr="00157F81" w:rsidRDefault="00157F81" w:rsidP="006E6EB0">
      <w:pPr>
        <w:jc w:val="both"/>
        <w:rPr>
          <w:rFonts w:ascii="Segoe UI" w:hAnsi="Segoe UI" w:cs="Segoe UI"/>
          <w:sz w:val="24"/>
          <w:szCs w:val="24"/>
          <w:lang w:val="en-US"/>
        </w:rPr>
      </w:pPr>
      <w:r w:rsidRPr="00383DA7">
        <w:rPr>
          <w:rFonts w:ascii="Segoe UI" w:hAnsi="Segoe UI" w:cs="Segoe UI"/>
          <w:b/>
          <w:sz w:val="24"/>
          <w:szCs w:val="24"/>
          <w:lang w:val="en-US"/>
        </w:rPr>
        <w:t>TRD 102-TURKISH LANGUAGE II (2-0-2):</w:t>
      </w:r>
      <w:r w:rsidRPr="00157F81">
        <w:rPr>
          <w:rFonts w:ascii="Segoe UI" w:hAnsi="Segoe UI" w:cs="Segoe UI"/>
          <w:sz w:val="24"/>
          <w:szCs w:val="24"/>
          <w:lang w:val="en-US"/>
        </w:rPr>
        <w:t xml:space="preserve"> </w:t>
      </w:r>
      <w:r w:rsidR="002B2DC0" w:rsidRPr="002B2DC0">
        <w:rPr>
          <w:rFonts w:ascii="Segoe UI" w:hAnsi="Segoe UI" w:cs="Segoe UI"/>
          <w:sz w:val="24"/>
          <w:szCs w:val="24"/>
          <w:lang w:val="en-US"/>
        </w:rPr>
        <w:t>Providing information about spelling rules and punctuation marks and reinforcing them with examples; giving information about correct and effective curriculum vitae and petition writing; to introduction oral expression types and giving characteristics of oral expression types; to more beautiful and impressive writing and speaking to make reading and writing applications.</w:t>
      </w:r>
    </w:p>
    <w:p w14:paraId="67C71EC9" w14:textId="77777777" w:rsidR="00157F81" w:rsidRDefault="00383DA7" w:rsidP="006E6EB0">
      <w:pPr>
        <w:jc w:val="both"/>
        <w:rPr>
          <w:rFonts w:ascii="Segoe UI" w:hAnsi="Segoe UI" w:cs="Segoe UI"/>
          <w:sz w:val="24"/>
          <w:szCs w:val="24"/>
          <w:lang w:val="en-US"/>
        </w:rPr>
      </w:pPr>
      <w:r>
        <w:rPr>
          <w:rFonts w:ascii="Segoe UI" w:hAnsi="Segoe UI" w:cs="Segoe UI"/>
          <w:b/>
          <w:sz w:val="24"/>
          <w:szCs w:val="24"/>
          <w:lang w:val="en-US"/>
        </w:rPr>
        <w:t xml:space="preserve">YDI 102-ENGLISH </w:t>
      </w:r>
      <w:r w:rsidR="00157F81" w:rsidRPr="00383DA7">
        <w:rPr>
          <w:rFonts w:ascii="Segoe UI" w:hAnsi="Segoe UI" w:cs="Segoe UI"/>
          <w:b/>
          <w:sz w:val="24"/>
          <w:szCs w:val="24"/>
          <w:lang w:val="en-US"/>
        </w:rPr>
        <w:t>II (2-0-2):</w:t>
      </w:r>
      <w:r w:rsidR="00157F81" w:rsidRPr="00157F81">
        <w:rPr>
          <w:rFonts w:ascii="Segoe UI" w:hAnsi="Segoe UI" w:cs="Segoe UI"/>
          <w:sz w:val="24"/>
          <w:szCs w:val="24"/>
          <w:lang w:val="en-US"/>
        </w:rPr>
        <w:t xml:space="preserve"> </w:t>
      </w:r>
      <w:r w:rsidR="00A70772" w:rsidRPr="00A70772">
        <w:rPr>
          <w:rFonts w:ascii="Segoe UI" w:hAnsi="Segoe UI" w:cs="Segoe UI"/>
          <w:sz w:val="24"/>
          <w:szCs w:val="24"/>
          <w:lang w:val="en-US"/>
        </w:rPr>
        <w:t>Vocabulary, Grammar, Skills (Reading-Listening-Speaking,</w:t>
      </w:r>
      <w:r w:rsidR="006E6EB0">
        <w:rPr>
          <w:rFonts w:ascii="Segoe UI" w:hAnsi="Segoe UI" w:cs="Segoe UI"/>
          <w:sz w:val="24"/>
          <w:szCs w:val="24"/>
          <w:lang w:val="en-US"/>
        </w:rPr>
        <w:t xml:space="preserve"> </w:t>
      </w:r>
      <w:r w:rsidR="00A70772" w:rsidRPr="00A70772">
        <w:rPr>
          <w:rFonts w:ascii="Segoe UI" w:hAnsi="Segoe UI" w:cs="Segoe UI"/>
          <w:sz w:val="24"/>
          <w:szCs w:val="24"/>
          <w:lang w:val="en-US"/>
        </w:rPr>
        <w:t>Writing)</w:t>
      </w:r>
    </w:p>
    <w:p w14:paraId="5CF4F99B" w14:textId="77777777" w:rsidR="006E6EB0" w:rsidRPr="00157F81" w:rsidRDefault="006E6EB0" w:rsidP="006E6EB0">
      <w:pPr>
        <w:jc w:val="both"/>
        <w:rPr>
          <w:rFonts w:ascii="Segoe UI" w:hAnsi="Segoe UI" w:cs="Segoe UI"/>
          <w:sz w:val="24"/>
          <w:szCs w:val="24"/>
          <w:lang w:val="en-US"/>
        </w:rPr>
      </w:pPr>
    </w:p>
    <w:p w14:paraId="3D18A16D" w14:textId="77777777" w:rsidR="00D12E27" w:rsidRPr="00D12E27" w:rsidRDefault="00D12E27" w:rsidP="006E6EB0">
      <w:pPr>
        <w:pStyle w:val="ListeParagraf"/>
        <w:ind w:left="284" w:hanging="284"/>
        <w:jc w:val="both"/>
        <w:rPr>
          <w:rFonts w:ascii="Segoe UI" w:eastAsia="Times New Roman" w:hAnsi="Segoe UI" w:cs="Segoe UI"/>
          <w:b/>
          <w:bCs/>
          <w:color w:val="FF0000"/>
          <w:sz w:val="24"/>
          <w:szCs w:val="24"/>
          <w:lang w:val="en-US"/>
        </w:rPr>
      </w:pPr>
      <w:r w:rsidRPr="00D12E27">
        <w:rPr>
          <w:rFonts w:ascii="Segoe UI" w:eastAsia="Times New Roman" w:hAnsi="Segoe UI" w:cs="Segoe UI"/>
          <w:b/>
          <w:bCs/>
          <w:color w:val="FF0000"/>
          <w:sz w:val="24"/>
          <w:szCs w:val="24"/>
          <w:lang w:val="en-US"/>
        </w:rPr>
        <w:t xml:space="preserve">SEMESTER </w:t>
      </w:r>
      <w:r>
        <w:rPr>
          <w:rFonts w:ascii="Segoe UI" w:eastAsia="Times New Roman" w:hAnsi="Segoe UI" w:cs="Segoe UI"/>
          <w:b/>
          <w:bCs/>
          <w:color w:val="FF0000"/>
          <w:sz w:val="24"/>
          <w:szCs w:val="24"/>
          <w:lang w:val="en-US"/>
        </w:rPr>
        <w:t>III- FALL</w:t>
      </w:r>
    </w:p>
    <w:p w14:paraId="74F59E92" w14:textId="77777777" w:rsidR="00C36976"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201-EMERGENCY AID AND RESCUE STUDIES I (3-2-4):</w:t>
      </w:r>
      <w:r w:rsidRPr="00D12E27">
        <w:rPr>
          <w:rFonts w:ascii="Segoe UI" w:hAnsi="Segoe UI" w:cs="Segoe UI"/>
          <w:sz w:val="24"/>
          <w:szCs w:val="24"/>
          <w:lang w:val="en-US"/>
        </w:rPr>
        <w:t xml:space="preserve"> </w:t>
      </w:r>
      <w:r w:rsidR="00C36976" w:rsidRPr="00C36976">
        <w:rPr>
          <w:rFonts w:ascii="Segoe UI" w:hAnsi="Segoe UI" w:cs="Segoe UI"/>
          <w:sz w:val="24"/>
          <w:szCs w:val="24"/>
          <w:lang w:val="en-US"/>
        </w:rPr>
        <w:t>Crime scene management, field triage practices, patient transport principles, patient transport in special cases, wounded transport techniques, wounded rescue in special situations such as fire-water-debris</w:t>
      </w:r>
      <w:r w:rsidR="00C36976">
        <w:rPr>
          <w:rFonts w:ascii="Segoe UI" w:hAnsi="Segoe UI" w:cs="Segoe UI"/>
          <w:sz w:val="24"/>
          <w:szCs w:val="24"/>
          <w:lang w:val="en-US"/>
        </w:rPr>
        <w:t>.</w:t>
      </w:r>
    </w:p>
    <w:p w14:paraId="0DD14E4A" w14:textId="77777777" w:rsidR="00D12E27" w:rsidRP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lastRenderedPageBreak/>
        <w:t>AYAY 203-PHYSICAL EDUCATION AND BODY MECHANICS I (2-0-2):</w:t>
      </w:r>
      <w:r w:rsidRPr="00D12E27">
        <w:rPr>
          <w:rFonts w:ascii="Segoe UI" w:hAnsi="Segoe UI" w:cs="Segoe UI"/>
          <w:sz w:val="24"/>
          <w:szCs w:val="24"/>
          <w:lang w:val="en-US"/>
        </w:rPr>
        <w:t xml:space="preserve"> </w:t>
      </w:r>
      <w:r w:rsidR="00C36976" w:rsidRPr="00C36976">
        <w:rPr>
          <w:rFonts w:ascii="Segoe UI" w:hAnsi="Segoe UI" w:cs="Segoe UI"/>
          <w:sz w:val="24"/>
          <w:szCs w:val="24"/>
          <w:lang w:val="en-US"/>
        </w:rPr>
        <w:t xml:space="preserve">Purpose, importance and benefits of physical education and sports lessons, team sports, free time education, getting students a healthier structure and maintaining it, </w:t>
      </w:r>
      <w:proofErr w:type="spellStart"/>
      <w:r w:rsidR="00C36976" w:rsidRPr="00C36976">
        <w:rPr>
          <w:rFonts w:ascii="Segoe UI" w:hAnsi="Segoe UI" w:cs="Segoe UI"/>
          <w:sz w:val="24"/>
          <w:szCs w:val="24"/>
          <w:lang w:val="en-US"/>
        </w:rPr>
        <w:t>olympism</w:t>
      </w:r>
      <w:proofErr w:type="spellEnd"/>
      <w:r w:rsidR="00C36976" w:rsidRPr="00C36976">
        <w:rPr>
          <w:rFonts w:ascii="Segoe UI" w:hAnsi="Segoe UI" w:cs="Segoe UI"/>
          <w:sz w:val="24"/>
          <w:szCs w:val="24"/>
          <w:lang w:val="en-US"/>
        </w:rPr>
        <w:t>, educational games.</w:t>
      </w:r>
    </w:p>
    <w:p w14:paraId="31B51B1D" w14:textId="77777777" w:rsidR="00D12E27" w:rsidRP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205-OCCUPATIONAL HEALTH AND SAFETY (2-0-2):</w:t>
      </w:r>
      <w:r w:rsidRPr="00D12E27">
        <w:rPr>
          <w:rFonts w:ascii="Segoe UI" w:hAnsi="Segoe UI" w:cs="Segoe UI"/>
          <w:sz w:val="24"/>
          <w:szCs w:val="24"/>
          <w:lang w:val="en-US"/>
        </w:rPr>
        <w:t xml:space="preserve"> </w:t>
      </w:r>
      <w:r w:rsidR="00C36976" w:rsidRPr="00C36976">
        <w:rPr>
          <w:rFonts w:ascii="Segoe UI" w:hAnsi="Segoe UI" w:cs="Segoe UI"/>
          <w:sz w:val="24"/>
          <w:szCs w:val="24"/>
          <w:lang w:val="en-US"/>
        </w:rPr>
        <w:t>In this course, students will learn the basic concepts of occupational health and safety, the importance of occupational health and safety, its historical development, the definition of occupational accidents and diseases, work-related diseases, their causes and ways of protection, factors affecting increasing work efficiency, risk groups in employees, occupational health and safety. They are informed about laws and regulations regarding safety, risk management and ergonomics.</w:t>
      </w:r>
    </w:p>
    <w:p w14:paraId="0BDE0426" w14:textId="77777777" w:rsidR="00D12E27" w:rsidRP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207-EMERGENCY PATIENT CARE (3-2-4):</w:t>
      </w:r>
      <w:r w:rsidRPr="00D12E27">
        <w:rPr>
          <w:rFonts w:ascii="Segoe UI" w:hAnsi="Segoe UI" w:cs="Segoe UI"/>
          <w:sz w:val="24"/>
          <w:szCs w:val="24"/>
          <w:lang w:val="en-US"/>
        </w:rPr>
        <w:t xml:space="preserve"> </w:t>
      </w:r>
      <w:r w:rsidR="00C36976" w:rsidRPr="00C36976">
        <w:rPr>
          <w:rFonts w:ascii="Segoe UI" w:hAnsi="Segoe UI" w:cs="Segoe UI"/>
          <w:sz w:val="24"/>
          <w:szCs w:val="24"/>
          <w:lang w:val="en-US"/>
        </w:rPr>
        <w:t>respiratory system diseases (COPD, asthma), gastrointestinal bleeding, acute abdomen, foreign body penetration, fracture-dislocation-sprain, injuries, crush syndrome, penetrating-cutting device injuries, blunt traumas, mi (myocardial infarction)</w:t>
      </w:r>
      <w:r w:rsidR="00C36976">
        <w:rPr>
          <w:rFonts w:ascii="Segoe UI" w:hAnsi="Segoe UI" w:cs="Segoe UI"/>
          <w:sz w:val="24"/>
          <w:szCs w:val="24"/>
          <w:lang w:val="en-US"/>
        </w:rPr>
        <w:t>.</w:t>
      </w:r>
    </w:p>
    <w:p w14:paraId="5F51ECC3" w14:textId="77777777" w:rsidR="00D12E27" w:rsidRP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209-DISASTER PSYCHOLOGY (2-0-2):</w:t>
      </w:r>
      <w:r w:rsidRPr="00D12E27">
        <w:rPr>
          <w:rFonts w:ascii="Segoe UI" w:hAnsi="Segoe UI" w:cs="Segoe UI"/>
          <w:sz w:val="24"/>
          <w:szCs w:val="24"/>
          <w:lang w:val="en-US"/>
        </w:rPr>
        <w:t xml:space="preserve"> </w:t>
      </w:r>
      <w:r w:rsidR="00C36976" w:rsidRPr="00C36976">
        <w:rPr>
          <w:rFonts w:ascii="Segoe UI" w:hAnsi="Segoe UI" w:cs="Segoe UI"/>
          <w:sz w:val="24"/>
          <w:szCs w:val="24"/>
          <w:lang w:val="en-US"/>
        </w:rPr>
        <w:t>Trauma, psychology, Post-Traumatic Stress Disorder, emotional-cognitive-physical-behavioral responses, post-traumatic recovery periods, exposure stages, victim groups affected by disasters and traumatic life events, grief stages</w:t>
      </w:r>
      <w:r w:rsidR="00C36976">
        <w:rPr>
          <w:rFonts w:ascii="Segoe UI" w:hAnsi="Segoe UI" w:cs="Segoe UI"/>
          <w:sz w:val="24"/>
          <w:szCs w:val="24"/>
          <w:lang w:val="en-US"/>
        </w:rPr>
        <w:t>.</w:t>
      </w:r>
    </w:p>
    <w:p w14:paraId="64F4CF34" w14:textId="77777777" w:rsidR="00D12E27" w:rsidRP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211-DISASTER MANAGEMENT AND ORGANIZATION (3-0-3):</w:t>
      </w:r>
      <w:r w:rsidRPr="00D12E27">
        <w:rPr>
          <w:rFonts w:ascii="Segoe UI" w:hAnsi="Segoe UI" w:cs="Segoe UI"/>
          <w:sz w:val="24"/>
          <w:szCs w:val="24"/>
          <w:lang w:val="en-US"/>
        </w:rPr>
        <w:t xml:space="preserve"> </w:t>
      </w:r>
      <w:r w:rsidR="00C36976" w:rsidRPr="00C36976">
        <w:rPr>
          <w:rFonts w:ascii="Segoe UI" w:hAnsi="Segoe UI" w:cs="Segoe UI"/>
          <w:sz w:val="24"/>
          <w:szCs w:val="24"/>
          <w:lang w:val="en-US"/>
        </w:rPr>
        <w:t>Introduction to Management</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Management Functions</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Segmentation Systems and Job-Position Definitions in Organizations</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Authority-Power and Delegation of Authority</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Leadership</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motivation</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Institutional Structuring in Disaster Management in Turkey</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Legal Dimensions of Disaster Management</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Disaster Management and non-governmental organization</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Disaster Management and Planning</w:t>
      </w:r>
      <w:r w:rsidR="00C36976">
        <w:rPr>
          <w:rFonts w:ascii="Segoe UI" w:hAnsi="Segoe UI" w:cs="Segoe UI"/>
          <w:sz w:val="24"/>
          <w:szCs w:val="24"/>
          <w:lang w:val="en-US"/>
        </w:rPr>
        <w:t xml:space="preserve">, </w:t>
      </w:r>
      <w:r w:rsidR="00C36976" w:rsidRPr="00C36976">
        <w:rPr>
          <w:rFonts w:ascii="Segoe UI" w:hAnsi="Segoe UI" w:cs="Segoe UI"/>
          <w:sz w:val="24"/>
          <w:szCs w:val="24"/>
          <w:lang w:val="en-US"/>
        </w:rPr>
        <w:t>Disaster Management and Information Sharing Between Institutions</w:t>
      </w:r>
      <w:r w:rsidR="00C36976">
        <w:rPr>
          <w:rFonts w:ascii="Segoe UI" w:hAnsi="Segoe UI" w:cs="Segoe UI"/>
          <w:sz w:val="24"/>
          <w:szCs w:val="24"/>
          <w:lang w:val="en-US"/>
        </w:rPr>
        <w:t>.</w:t>
      </w:r>
    </w:p>
    <w:p w14:paraId="1EBDD9FB" w14:textId="77777777" w:rsidR="00D12E27" w:rsidRP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213-DISASTER TECHNOLOGY (2-0-2):</w:t>
      </w:r>
      <w:r w:rsidRPr="00D12E27">
        <w:rPr>
          <w:rFonts w:ascii="Segoe UI" w:hAnsi="Segoe UI" w:cs="Segoe UI"/>
          <w:sz w:val="24"/>
          <w:szCs w:val="24"/>
          <w:lang w:val="en-US"/>
        </w:rPr>
        <w:t xml:space="preserve"> </w:t>
      </w:r>
      <w:r w:rsidR="00E93F55" w:rsidRPr="00E93F55">
        <w:rPr>
          <w:rFonts w:ascii="Segoe UI" w:hAnsi="Segoe UI" w:cs="Segoe UI"/>
          <w:sz w:val="24"/>
          <w:szCs w:val="24"/>
          <w:lang w:val="en-US"/>
        </w:rPr>
        <w:t xml:space="preserve">Communication systems, radios, satellite communications, sirens, drone use, </w:t>
      </w:r>
      <w:proofErr w:type="spellStart"/>
      <w:r w:rsidR="00E93F55" w:rsidRPr="00E93F55">
        <w:rPr>
          <w:rFonts w:ascii="Segoe UI" w:hAnsi="Segoe UI" w:cs="Segoe UI"/>
          <w:sz w:val="24"/>
          <w:szCs w:val="24"/>
          <w:lang w:val="en-US"/>
        </w:rPr>
        <w:t>cyber attack</w:t>
      </w:r>
      <w:proofErr w:type="spellEnd"/>
      <w:r w:rsidR="00E93F55" w:rsidRPr="00E93F55">
        <w:rPr>
          <w:rFonts w:ascii="Segoe UI" w:hAnsi="Segoe UI" w:cs="Segoe UI"/>
          <w:sz w:val="24"/>
          <w:szCs w:val="24"/>
          <w:lang w:val="en-US"/>
        </w:rPr>
        <w:t xml:space="preserve"> and security, search and rescue, early warning systems, GIS</w:t>
      </w:r>
      <w:r w:rsidR="00E93F55">
        <w:rPr>
          <w:rFonts w:ascii="Segoe UI" w:hAnsi="Segoe UI" w:cs="Segoe UI"/>
          <w:sz w:val="24"/>
          <w:szCs w:val="24"/>
          <w:lang w:val="en-US"/>
        </w:rPr>
        <w:t>.</w:t>
      </w:r>
    </w:p>
    <w:p w14:paraId="74602EB9" w14:textId="77777777" w:rsidR="00D12E27" w:rsidRDefault="00D12E27" w:rsidP="006E6EB0">
      <w:pPr>
        <w:jc w:val="both"/>
        <w:rPr>
          <w:rFonts w:ascii="Segoe UI" w:hAnsi="Segoe UI" w:cs="Segoe UI"/>
          <w:sz w:val="24"/>
          <w:szCs w:val="24"/>
          <w:lang w:val="en-US"/>
        </w:rPr>
      </w:pPr>
      <w:r w:rsidRPr="00D12E27">
        <w:rPr>
          <w:rFonts w:ascii="Segoe UI" w:hAnsi="Segoe UI" w:cs="Segoe UI"/>
          <w:b/>
          <w:sz w:val="24"/>
          <w:szCs w:val="24"/>
          <w:lang w:val="en-US"/>
        </w:rPr>
        <w:t>AYAY 215-DISASTER LAW (2-0-2):</w:t>
      </w:r>
      <w:r w:rsidRPr="00D12E27">
        <w:rPr>
          <w:rFonts w:ascii="Segoe UI" w:hAnsi="Segoe UI" w:cs="Segoe UI"/>
          <w:sz w:val="24"/>
          <w:szCs w:val="24"/>
          <w:lang w:val="en-US"/>
        </w:rPr>
        <w:t xml:space="preserve"> </w:t>
      </w:r>
      <w:r w:rsidR="00E93F55" w:rsidRPr="00E93F55">
        <w:rPr>
          <w:rFonts w:ascii="Segoe UI" w:hAnsi="Segoe UI" w:cs="Segoe UI"/>
          <w:sz w:val="24"/>
          <w:szCs w:val="24"/>
          <w:lang w:val="en-US"/>
        </w:rPr>
        <w:t>Regulations on Health Law, Emergency Aid and Disaster Management, Law No. 5902, Law No. 7269, Civil Defense Law, AFAD Organization and its duties, TAMP</w:t>
      </w:r>
      <w:r w:rsidR="00E93F55">
        <w:rPr>
          <w:rFonts w:ascii="Segoe UI" w:hAnsi="Segoe UI" w:cs="Segoe UI"/>
          <w:sz w:val="24"/>
          <w:szCs w:val="24"/>
          <w:lang w:val="en-US"/>
        </w:rPr>
        <w:t>.</w:t>
      </w:r>
    </w:p>
    <w:p w14:paraId="28ED666B" w14:textId="77777777" w:rsidR="00D70925" w:rsidRDefault="00D70925" w:rsidP="006E6EB0">
      <w:pPr>
        <w:pStyle w:val="ListeParagraf"/>
        <w:ind w:left="284" w:hanging="284"/>
        <w:jc w:val="both"/>
        <w:rPr>
          <w:rFonts w:ascii="Segoe UI" w:eastAsia="Times New Roman" w:hAnsi="Segoe UI" w:cs="Segoe UI"/>
          <w:b/>
          <w:bCs/>
          <w:color w:val="FF0000"/>
          <w:sz w:val="24"/>
          <w:szCs w:val="24"/>
          <w:lang w:val="en-US"/>
        </w:rPr>
      </w:pPr>
    </w:p>
    <w:p w14:paraId="367EF069" w14:textId="77777777" w:rsidR="00D70925" w:rsidRDefault="00D70925" w:rsidP="006E6EB0">
      <w:pPr>
        <w:pStyle w:val="ListeParagraf"/>
        <w:ind w:left="284" w:hanging="284"/>
        <w:jc w:val="both"/>
        <w:rPr>
          <w:rFonts w:ascii="Segoe UI" w:eastAsia="Times New Roman" w:hAnsi="Segoe UI" w:cs="Segoe UI"/>
          <w:b/>
          <w:bCs/>
          <w:color w:val="FF0000"/>
          <w:sz w:val="24"/>
          <w:szCs w:val="24"/>
          <w:lang w:val="en-US"/>
        </w:rPr>
      </w:pPr>
    </w:p>
    <w:p w14:paraId="3ED9C84F" w14:textId="77777777" w:rsidR="00D70925" w:rsidRPr="00D70925" w:rsidRDefault="00D70925" w:rsidP="006E6EB0">
      <w:pPr>
        <w:pStyle w:val="ListeParagraf"/>
        <w:ind w:left="284" w:hanging="284"/>
        <w:jc w:val="both"/>
        <w:rPr>
          <w:rFonts w:ascii="Segoe UI" w:eastAsia="Times New Roman" w:hAnsi="Segoe UI" w:cs="Segoe UI"/>
          <w:b/>
          <w:bCs/>
          <w:color w:val="FF0000"/>
          <w:sz w:val="24"/>
          <w:szCs w:val="24"/>
          <w:lang w:val="en-US"/>
        </w:rPr>
      </w:pPr>
      <w:r w:rsidRPr="00D70925">
        <w:rPr>
          <w:rFonts w:ascii="Segoe UI" w:eastAsia="Times New Roman" w:hAnsi="Segoe UI" w:cs="Segoe UI"/>
          <w:b/>
          <w:bCs/>
          <w:color w:val="FF0000"/>
          <w:sz w:val="24"/>
          <w:szCs w:val="24"/>
          <w:lang w:val="en-US"/>
        </w:rPr>
        <w:t xml:space="preserve">SEMESTER </w:t>
      </w:r>
      <w:r>
        <w:rPr>
          <w:rFonts w:ascii="Segoe UI" w:eastAsia="Times New Roman" w:hAnsi="Segoe UI" w:cs="Segoe UI"/>
          <w:b/>
          <w:bCs/>
          <w:color w:val="FF0000"/>
          <w:sz w:val="24"/>
          <w:szCs w:val="24"/>
          <w:lang w:val="en-US"/>
        </w:rPr>
        <w:t>IV- SPRING</w:t>
      </w:r>
    </w:p>
    <w:p w14:paraId="43E64236" w14:textId="77777777" w:rsidR="00D70925" w:rsidRPr="00D7092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AYAY 202-EMERGENCY AND RESCUE STUDIES II (3-2-4):</w:t>
      </w:r>
      <w:r w:rsidRPr="00D70925">
        <w:rPr>
          <w:rFonts w:ascii="Segoe UI" w:hAnsi="Segoe UI" w:cs="Segoe UI"/>
          <w:sz w:val="24"/>
          <w:szCs w:val="24"/>
          <w:lang w:val="en-US"/>
        </w:rPr>
        <w:t xml:space="preserve"> </w:t>
      </w:r>
      <w:r w:rsidR="00E93F55" w:rsidRPr="00E93F55">
        <w:rPr>
          <w:rFonts w:ascii="Segoe UI" w:hAnsi="Segoe UI" w:cs="Segoe UI"/>
          <w:sz w:val="24"/>
          <w:szCs w:val="24"/>
          <w:lang w:val="en-US"/>
        </w:rPr>
        <w:t xml:space="preserve">Planning, organization, technical skills, accident assessment phases, communication, technological </w:t>
      </w:r>
      <w:r w:rsidR="00E93F55" w:rsidRPr="00E93F55">
        <w:rPr>
          <w:rFonts w:ascii="Segoe UI" w:hAnsi="Segoe UI" w:cs="Segoe UI"/>
          <w:sz w:val="24"/>
          <w:szCs w:val="24"/>
          <w:lang w:val="en-US"/>
        </w:rPr>
        <w:lastRenderedPageBreak/>
        <w:t>developments, intervention techniques, responsible institutions, emergency plans, health problems and protection methods in Search and Rescue</w:t>
      </w:r>
      <w:r w:rsidR="00E93F55">
        <w:rPr>
          <w:rFonts w:ascii="Segoe UI" w:hAnsi="Segoe UI" w:cs="Segoe UI"/>
          <w:sz w:val="24"/>
          <w:szCs w:val="24"/>
          <w:lang w:val="en-US"/>
        </w:rPr>
        <w:t>.</w:t>
      </w:r>
    </w:p>
    <w:p w14:paraId="7386DE57" w14:textId="77777777" w:rsidR="00D70925" w:rsidRPr="00D7092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 xml:space="preserve">AYAY 204-PHYSICAL EDUCATION AND BODY MECHANICS II (2-0-2): </w:t>
      </w:r>
      <w:r w:rsidR="00E93F55" w:rsidRPr="00E93F55">
        <w:rPr>
          <w:rFonts w:ascii="Segoe UI" w:hAnsi="Segoe UI" w:cs="Segoe UI"/>
          <w:sz w:val="24"/>
          <w:szCs w:val="24"/>
          <w:lang w:val="en-US"/>
        </w:rPr>
        <w:t>Definition, history, basic postures, sequences, use of space, rhythmic bounces, jumps, turns, transition and connections, instrumental and toolless movements, knowledge of rules and teaching skills.</w:t>
      </w:r>
    </w:p>
    <w:p w14:paraId="180CAFCF" w14:textId="77777777" w:rsidR="00D70925" w:rsidRPr="00D7092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AYAY 206-DISASTER SOCIOLOGY (2-0-2):</w:t>
      </w:r>
      <w:r w:rsidRPr="00D70925">
        <w:rPr>
          <w:rFonts w:ascii="Segoe UI" w:hAnsi="Segoe UI" w:cs="Segoe UI"/>
          <w:sz w:val="24"/>
          <w:szCs w:val="24"/>
          <w:lang w:val="en-US"/>
        </w:rPr>
        <w:t xml:space="preserve"> </w:t>
      </w:r>
      <w:r w:rsidR="00E93F55" w:rsidRPr="00E93F55">
        <w:rPr>
          <w:rFonts w:ascii="Segoe UI" w:hAnsi="Segoe UI" w:cs="Segoe UI"/>
          <w:sz w:val="24"/>
          <w:szCs w:val="24"/>
          <w:lang w:val="en-US"/>
        </w:rPr>
        <w:t>Basic concepts in disaster sociology; sociological approach to human and society; basic sociological theories, methods and issues; risk sociology; environmental sociology; effects of disasters on society; long-term social effects of disasters; organized response to disaster; disaster management and non-governmental organizations; social communication and organization in disasters; post-disaster evacuation and resettlement; disasters, family and children: social rehabilitation; social effects of disasters by age groups; disasters and social change.</w:t>
      </w:r>
    </w:p>
    <w:p w14:paraId="39C169F2" w14:textId="77777777" w:rsidR="00D70925" w:rsidRPr="00D7092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AYAY 208-RESCUE VEHICLES TRAINING (3-2-4):</w:t>
      </w:r>
      <w:r w:rsidRPr="00D70925">
        <w:rPr>
          <w:rFonts w:ascii="Segoe UI" w:hAnsi="Segoe UI" w:cs="Segoe UI"/>
          <w:sz w:val="24"/>
          <w:szCs w:val="24"/>
          <w:lang w:val="en-US"/>
        </w:rPr>
        <w:t xml:space="preserve"> </w:t>
      </w:r>
      <w:r w:rsidR="00E93F55" w:rsidRPr="00E93F55">
        <w:rPr>
          <w:rFonts w:ascii="Segoe UI" w:hAnsi="Segoe UI" w:cs="Segoe UI"/>
          <w:sz w:val="24"/>
          <w:szCs w:val="24"/>
          <w:lang w:val="en-US"/>
        </w:rPr>
        <w:t>Definition of search and rescue team (AKT), vehicles used in AKT, pioneer vehicle, equipment carrier, generator, hammer-drilling tools, cutter-separator tools, hydraulic separator and support tools, lighting equipment, airbags, tripod, pig roof, sledgehammer-crowbar - use of hammer.</w:t>
      </w:r>
    </w:p>
    <w:p w14:paraId="4C0A4945" w14:textId="77777777" w:rsidR="00E93F5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AYAY 210-LOGISTICS MANAGEMENT IN DISASTERS (3-0-3):</w:t>
      </w:r>
      <w:r w:rsidRPr="00D70925">
        <w:rPr>
          <w:rFonts w:ascii="Segoe UI" w:hAnsi="Segoe UI" w:cs="Segoe UI"/>
          <w:sz w:val="24"/>
          <w:szCs w:val="24"/>
          <w:lang w:val="en-US"/>
        </w:rPr>
        <w:t xml:space="preserve"> </w:t>
      </w:r>
      <w:r w:rsidR="00E93F55" w:rsidRPr="00E93F55">
        <w:rPr>
          <w:rFonts w:ascii="Segoe UI" w:hAnsi="Segoe UI" w:cs="Segoe UI"/>
          <w:sz w:val="24"/>
          <w:szCs w:val="24"/>
          <w:lang w:val="en-US"/>
        </w:rPr>
        <w:t>Understanding the Supply Chain</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Supply Chain Performance and ensuring strategic alignment and coverage</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Design of distribution networks</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Network design in the Supply Chain</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Disaster and Logistics Management</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Responsibilities of Disaster Management and Logistics Unit</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Disaster Logistics Processes</w:t>
      </w:r>
      <w:r w:rsidR="00E93F55">
        <w:rPr>
          <w:rFonts w:ascii="Segoe UI" w:hAnsi="Segoe UI" w:cs="Segoe UI"/>
          <w:sz w:val="24"/>
          <w:szCs w:val="24"/>
          <w:lang w:val="en-US"/>
        </w:rPr>
        <w:t xml:space="preserve">, </w:t>
      </w:r>
      <w:r w:rsidR="00E93F55" w:rsidRPr="00E93F55">
        <w:rPr>
          <w:rFonts w:ascii="Segoe UI" w:hAnsi="Segoe UI" w:cs="Segoe UI"/>
          <w:sz w:val="24"/>
          <w:szCs w:val="24"/>
          <w:lang w:val="en-US"/>
        </w:rPr>
        <w:t>Logistics stages in the Disaster Preparedness process</w:t>
      </w:r>
      <w:r w:rsidR="00E93F55">
        <w:rPr>
          <w:rFonts w:ascii="Segoe UI" w:hAnsi="Segoe UI" w:cs="Segoe UI"/>
          <w:sz w:val="24"/>
          <w:szCs w:val="24"/>
          <w:lang w:val="en-US"/>
        </w:rPr>
        <w:t>.</w:t>
      </w:r>
    </w:p>
    <w:p w14:paraId="41A9CC89" w14:textId="77777777" w:rsidR="00D70925" w:rsidRPr="00D7092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AYAY 212-BASIC STRUCTURE AND BUILDING INFORMATION (3-0-3):</w:t>
      </w:r>
      <w:r w:rsidRPr="00D70925">
        <w:rPr>
          <w:rFonts w:ascii="Segoe UI" w:hAnsi="Segoe UI" w:cs="Segoe UI"/>
          <w:sz w:val="24"/>
          <w:szCs w:val="24"/>
          <w:lang w:val="en-US"/>
        </w:rPr>
        <w:t xml:space="preserve"> </w:t>
      </w:r>
      <w:r w:rsidR="006E6EB0" w:rsidRPr="006E6EB0">
        <w:rPr>
          <w:rFonts w:ascii="Segoe UI" w:hAnsi="Segoe UI" w:cs="Segoe UI"/>
          <w:sz w:val="24"/>
          <w:szCs w:val="24"/>
          <w:lang w:val="en-US"/>
        </w:rPr>
        <w:t>Concepts of building, architectural technology and building technology. Building and const</w:t>
      </w:r>
      <w:r w:rsidR="006E6EB0">
        <w:rPr>
          <w:rFonts w:ascii="Segoe UI" w:hAnsi="Segoe UI" w:cs="Segoe UI"/>
          <w:sz w:val="24"/>
          <w:szCs w:val="24"/>
          <w:lang w:val="en-US"/>
        </w:rPr>
        <w:t xml:space="preserve">ruction with a systems approach </w:t>
      </w:r>
      <w:r w:rsidR="006E6EB0" w:rsidRPr="006E6EB0">
        <w:rPr>
          <w:rFonts w:ascii="Segoe UI" w:hAnsi="Segoe UI" w:cs="Segoe UI"/>
          <w:sz w:val="24"/>
          <w:szCs w:val="24"/>
          <w:lang w:val="en-US"/>
        </w:rPr>
        <w:t>introduction of methods. User-environment-building system interaction an</w:t>
      </w:r>
      <w:r w:rsidR="006E6EB0">
        <w:rPr>
          <w:rFonts w:ascii="Segoe UI" w:hAnsi="Segoe UI" w:cs="Segoe UI"/>
          <w:sz w:val="24"/>
          <w:szCs w:val="24"/>
          <w:lang w:val="en-US"/>
        </w:rPr>
        <w:t xml:space="preserve">d in this context environmental </w:t>
      </w:r>
      <w:r w:rsidR="006E6EB0" w:rsidRPr="006E6EB0">
        <w:rPr>
          <w:rFonts w:ascii="Segoe UI" w:hAnsi="Segoe UI" w:cs="Segoe UI"/>
          <w:sz w:val="24"/>
          <w:szCs w:val="24"/>
          <w:lang w:val="en-US"/>
        </w:rPr>
        <w:t>Introducing the factors and performance characteristics expected from the</w:t>
      </w:r>
      <w:r w:rsidR="006E6EB0">
        <w:rPr>
          <w:rFonts w:ascii="Segoe UI" w:hAnsi="Segoe UI" w:cs="Segoe UI"/>
          <w:sz w:val="24"/>
          <w:szCs w:val="24"/>
          <w:lang w:val="en-US"/>
        </w:rPr>
        <w:t xml:space="preserve"> structure. Building subsystems </w:t>
      </w:r>
      <w:r w:rsidR="006E6EB0" w:rsidRPr="006E6EB0">
        <w:rPr>
          <w:rFonts w:ascii="Segoe UI" w:hAnsi="Segoe UI" w:cs="Segoe UI"/>
          <w:sz w:val="24"/>
          <w:szCs w:val="24"/>
          <w:lang w:val="en-US"/>
        </w:rPr>
        <w:t>introduction. Considering the building elements (wall, floor, roof, staircase, i</w:t>
      </w:r>
      <w:r w:rsidR="006E6EB0">
        <w:rPr>
          <w:rFonts w:ascii="Segoe UI" w:hAnsi="Segoe UI" w:cs="Segoe UI"/>
          <w:sz w:val="24"/>
          <w:szCs w:val="24"/>
          <w:lang w:val="en-US"/>
        </w:rPr>
        <w:t xml:space="preserve">nterior partition) as a system </w:t>
      </w:r>
      <w:r w:rsidR="006E6EB0" w:rsidRPr="006E6EB0">
        <w:rPr>
          <w:rFonts w:ascii="Segoe UI" w:hAnsi="Segoe UI" w:cs="Segoe UI"/>
          <w:sz w:val="24"/>
          <w:szCs w:val="24"/>
          <w:lang w:val="en-US"/>
        </w:rPr>
        <w:t>and revealing their structures and construction methods with examples.</w:t>
      </w:r>
    </w:p>
    <w:p w14:paraId="2A186FE6" w14:textId="77777777" w:rsidR="00D70925" w:rsidRDefault="00D70925" w:rsidP="006E6EB0">
      <w:pPr>
        <w:jc w:val="both"/>
        <w:rPr>
          <w:rFonts w:ascii="Segoe UI" w:hAnsi="Segoe UI" w:cs="Segoe UI"/>
          <w:sz w:val="24"/>
          <w:szCs w:val="24"/>
          <w:lang w:val="en-US"/>
        </w:rPr>
      </w:pPr>
      <w:r w:rsidRPr="00D70925">
        <w:rPr>
          <w:rFonts w:ascii="Segoe UI" w:hAnsi="Segoe UI" w:cs="Segoe UI"/>
          <w:b/>
          <w:sz w:val="24"/>
          <w:szCs w:val="24"/>
          <w:lang w:val="en-US"/>
        </w:rPr>
        <w:t xml:space="preserve">AYAY 214-SUMMER INTERNSHIP I (0-2-0): </w:t>
      </w:r>
      <w:r w:rsidRPr="00D70925">
        <w:rPr>
          <w:rFonts w:ascii="Segoe UI" w:hAnsi="Segoe UI" w:cs="Segoe UI"/>
          <w:sz w:val="24"/>
          <w:szCs w:val="24"/>
          <w:lang w:val="en-US"/>
        </w:rPr>
        <w:t xml:space="preserve">Emergency health internship (in institutions such as hospital emergency services, 112 </w:t>
      </w:r>
      <w:r>
        <w:rPr>
          <w:rFonts w:ascii="Segoe UI" w:hAnsi="Segoe UI" w:cs="Segoe UI"/>
          <w:sz w:val="24"/>
          <w:szCs w:val="24"/>
          <w:lang w:val="en-US"/>
        </w:rPr>
        <w:t>emergency medical</w:t>
      </w:r>
      <w:r w:rsidRPr="00D70925">
        <w:rPr>
          <w:rFonts w:ascii="Segoe UI" w:hAnsi="Segoe UI" w:cs="Segoe UI"/>
          <w:sz w:val="24"/>
          <w:szCs w:val="24"/>
          <w:lang w:val="en-US"/>
        </w:rPr>
        <w:t xml:space="preserve"> </w:t>
      </w:r>
      <w:r>
        <w:rPr>
          <w:rFonts w:ascii="Segoe UI" w:hAnsi="Segoe UI" w:cs="Segoe UI"/>
          <w:sz w:val="24"/>
          <w:szCs w:val="24"/>
          <w:lang w:val="en-US"/>
        </w:rPr>
        <w:t>services</w:t>
      </w:r>
      <w:r w:rsidRPr="00D70925">
        <w:rPr>
          <w:rFonts w:ascii="Segoe UI" w:hAnsi="Segoe UI" w:cs="Segoe UI"/>
          <w:sz w:val="24"/>
          <w:szCs w:val="24"/>
          <w:lang w:val="en-US"/>
        </w:rPr>
        <w:t>)</w:t>
      </w:r>
    </w:p>
    <w:p w14:paraId="06899304" w14:textId="77777777" w:rsidR="0003526D" w:rsidRDefault="0003526D" w:rsidP="006E6EB0">
      <w:pPr>
        <w:jc w:val="both"/>
        <w:rPr>
          <w:rFonts w:ascii="Segoe UI" w:hAnsi="Segoe UI" w:cs="Segoe UI"/>
          <w:sz w:val="24"/>
          <w:szCs w:val="24"/>
          <w:lang w:val="en-US"/>
        </w:rPr>
      </w:pPr>
    </w:p>
    <w:p w14:paraId="66D9A65D" w14:textId="77777777" w:rsidR="0003526D" w:rsidRPr="0003526D" w:rsidRDefault="0003526D" w:rsidP="006E6EB0">
      <w:pPr>
        <w:pStyle w:val="ListeParagraf"/>
        <w:ind w:left="284" w:hanging="284"/>
        <w:jc w:val="both"/>
        <w:rPr>
          <w:rFonts w:ascii="Segoe UI" w:eastAsia="Times New Roman" w:hAnsi="Segoe UI" w:cs="Segoe UI"/>
          <w:b/>
          <w:bCs/>
          <w:color w:val="FF0000"/>
          <w:sz w:val="24"/>
          <w:szCs w:val="24"/>
          <w:lang w:val="en-US"/>
        </w:rPr>
      </w:pPr>
      <w:r w:rsidRPr="0003526D">
        <w:rPr>
          <w:rFonts w:ascii="Segoe UI" w:eastAsia="Times New Roman" w:hAnsi="Segoe UI" w:cs="Segoe UI"/>
          <w:b/>
          <w:bCs/>
          <w:color w:val="FF0000"/>
          <w:sz w:val="24"/>
          <w:szCs w:val="24"/>
          <w:lang w:val="en-US"/>
        </w:rPr>
        <w:t>SEMESTER V- FALL</w:t>
      </w:r>
    </w:p>
    <w:p w14:paraId="46D03A8A"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lastRenderedPageBreak/>
        <w:t xml:space="preserve">AYAY 301-FIRE SAFETY AND CHEMISTRY (2-0-2): </w:t>
      </w:r>
      <w:r w:rsidRPr="0003526D">
        <w:rPr>
          <w:rFonts w:ascii="Segoe UI" w:hAnsi="Segoe UI" w:cs="Segoe UI"/>
          <w:sz w:val="24"/>
          <w:szCs w:val="24"/>
          <w:lang w:val="en-US"/>
        </w:rPr>
        <w:t>Active passive security systems, fire hydrants and types, fire cabinets and types, fire detection systems, introduction to sprinkler systems, foam extinguishing systems, gas extinguishing systems, sample fire installation projects examination, mobile extinguishing systems, introduction of products used in forest fires, introduction of new products in the ligh</w:t>
      </w:r>
      <w:r>
        <w:rPr>
          <w:rFonts w:ascii="Segoe UI" w:hAnsi="Segoe UI" w:cs="Segoe UI"/>
          <w:sz w:val="24"/>
          <w:szCs w:val="24"/>
          <w:lang w:val="en-US"/>
        </w:rPr>
        <w:t>t of technological developments</w:t>
      </w:r>
    </w:p>
    <w:p w14:paraId="3D62AA88"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303-</w:t>
      </w:r>
      <w:r>
        <w:rPr>
          <w:rFonts w:ascii="Segoe UI" w:hAnsi="Segoe UI" w:cs="Segoe UI"/>
          <w:b/>
          <w:sz w:val="24"/>
          <w:szCs w:val="24"/>
          <w:lang w:val="en-US"/>
        </w:rPr>
        <w:t>C</w:t>
      </w:r>
      <w:r w:rsidRPr="0003526D">
        <w:rPr>
          <w:rFonts w:ascii="Segoe UI" w:hAnsi="Segoe UI" w:cs="Segoe UI"/>
          <w:b/>
          <w:sz w:val="24"/>
          <w:szCs w:val="24"/>
          <w:lang w:val="en-US"/>
        </w:rPr>
        <w:t>BRN (3-0-3):</w:t>
      </w:r>
      <w:r w:rsidRPr="0003526D">
        <w:rPr>
          <w:rFonts w:ascii="Segoe UI" w:hAnsi="Segoe UI" w:cs="Segoe UI"/>
          <w:sz w:val="24"/>
          <w:szCs w:val="24"/>
          <w:lang w:val="en-US"/>
        </w:rPr>
        <w:t xml:space="preserve"> Fuels and fuel types, solid, liquid, gas fuels and their properties, combustion, energy, heat, heat transfer types, conduction, convection, radiation, fire safety management, emergency planning, preparation of tools, materials and personnel, risk assessment, workplace organization, headquarters studies, notification (call) evaluation, organization of teams and job description, transportation planning, research, presence of a fire center, risk assessment, environmental safety, preparation for intervention, strategy, placement and organization of security teams, intervention techniques, entrance to the building, rescue, control, extinguishing, cooling, water supply,</w:t>
      </w:r>
      <w:r>
        <w:rPr>
          <w:rFonts w:ascii="Segoe UI" w:hAnsi="Segoe UI" w:cs="Segoe UI"/>
          <w:sz w:val="24"/>
          <w:szCs w:val="24"/>
          <w:lang w:val="en-US"/>
        </w:rPr>
        <w:t xml:space="preserve"> training and exercise planning</w:t>
      </w:r>
    </w:p>
    <w:p w14:paraId="0D34FA8D"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305-RISK AND CRISIS MANAGEMENT IN DISASTERS (3-0-3):</w:t>
      </w:r>
      <w:r w:rsidRPr="0003526D">
        <w:rPr>
          <w:rFonts w:ascii="Segoe UI" w:hAnsi="Segoe UI" w:cs="Segoe UI"/>
          <w:sz w:val="24"/>
          <w:szCs w:val="24"/>
          <w:lang w:val="en-US"/>
        </w:rPr>
        <w:t xml:space="preserve"> Legal regulations on disaster, risk and crisis management, risk analysis techniques and risk reduction, pre-disaster, disaster and post-disaster logistics activities and risks, risk and crisis in disasters corporate and organizational organizations in management, risk and crisis management examples in the world</w:t>
      </w:r>
    </w:p>
    <w:p w14:paraId="447CB037"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307-GENERAL PHARMACOLOGY (2-0-2):</w:t>
      </w:r>
      <w:r w:rsidRPr="0003526D">
        <w:rPr>
          <w:rFonts w:ascii="Segoe UI" w:hAnsi="Segoe UI" w:cs="Segoe UI"/>
          <w:sz w:val="24"/>
          <w:szCs w:val="24"/>
          <w:lang w:val="en-US"/>
        </w:rPr>
        <w:t xml:space="preserve"> Basic concepts in pharmacology, definition of drugs, basic rules about drug administration, administration routes of drugs, pharmacodynamics, pharmacokinetics, clinical pharmacology, prescription knowledge, antibiotics, antituberculosis drugs, aids drugs and antivirals, antiparasitic drugs, antiseptics, respiratory system drugs, pain and anesthetics, anticancer drugs, drugs used in immunotherapy and endocrine system disorders, hemostasis drugs, vitamins, digestive system drugs, antiallergic drugs, radiological contrast agents, drug abuse, </w:t>
      </w:r>
      <w:r>
        <w:rPr>
          <w:rFonts w:ascii="Segoe UI" w:hAnsi="Segoe UI" w:cs="Segoe UI"/>
          <w:sz w:val="24"/>
          <w:szCs w:val="24"/>
          <w:lang w:val="en-US"/>
        </w:rPr>
        <w:t>drug addiction, acute poisoning</w:t>
      </w:r>
    </w:p>
    <w:p w14:paraId="7E810245" w14:textId="77777777" w:rsid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309-DISASTER SCENARIO AND DRILLING</w:t>
      </w:r>
      <w:r>
        <w:rPr>
          <w:rFonts w:ascii="Segoe UI" w:hAnsi="Segoe UI" w:cs="Segoe UI"/>
          <w:b/>
          <w:sz w:val="24"/>
          <w:szCs w:val="24"/>
          <w:lang w:val="en-US"/>
        </w:rPr>
        <w:t>S</w:t>
      </w:r>
      <w:r w:rsidRPr="0003526D">
        <w:rPr>
          <w:rFonts w:ascii="Segoe UI" w:hAnsi="Segoe UI" w:cs="Segoe UI"/>
          <w:b/>
          <w:sz w:val="24"/>
          <w:szCs w:val="24"/>
          <w:lang w:val="en-US"/>
        </w:rPr>
        <w:t xml:space="preserve"> (2-2-3):</w:t>
      </w:r>
      <w:r w:rsidRPr="0003526D">
        <w:rPr>
          <w:rFonts w:ascii="Segoe UI" w:hAnsi="Segoe UI" w:cs="Segoe UI"/>
          <w:sz w:val="24"/>
          <w:szCs w:val="24"/>
          <w:lang w:val="en-US"/>
        </w:rPr>
        <w:t xml:space="preserve"> Introduction to disaster management scenario applications, goals and general concepts, what skills the scenario develops, triage practice, scenario studies, health organization in disasters-UMKE, scene management, search and rescue - evacuation and its applications, exercise</w:t>
      </w:r>
    </w:p>
    <w:p w14:paraId="36411E88" w14:textId="77777777" w:rsidR="006E6EB0" w:rsidRDefault="006E6EB0" w:rsidP="006E6EB0">
      <w:pPr>
        <w:jc w:val="both"/>
        <w:rPr>
          <w:rFonts w:ascii="Segoe UI" w:hAnsi="Segoe UI" w:cs="Segoe UI"/>
          <w:sz w:val="24"/>
          <w:szCs w:val="24"/>
          <w:lang w:val="en-US"/>
        </w:rPr>
      </w:pPr>
    </w:p>
    <w:p w14:paraId="7B3D1ED8" w14:textId="77777777" w:rsidR="0003526D" w:rsidRPr="0003526D" w:rsidRDefault="0003526D" w:rsidP="006E6EB0">
      <w:pPr>
        <w:pStyle w:val="ListeParagraf"/>
        <w:ind w:left="284" w:hanging="284"/>
        <w:jc w:val="both"/>
        <w:rPr>
          <w:rFonts w:ascii="Segoe UI" w:eastAsia="Times New Roman" w:hAnsi="Segoe UI" w:cs="Segoe UI"/>
          <w:b/>
          <w:bCs/>
          <w:color w:val="FF0000"/>
          <w:sz w:val="24"/>
          <w:szCs w:val="24"/>
          <w:lang w:val="en-US"/>
        </w:rPr>
      </w:pPr>
      <w:r w:rsidRPr="0003526D">
        <w:rPr>
          <w:rFonts w:ascii="Segoe UI" w:eastAsia="Times New Roman" w:hAnsi="Segoe UI" w:cs="Segoe UI"/>
          <w:b/>
          <w:bCs/>
          <w:color w:val="FF0000"/>
          <w:sz w:val="24"/>
          <w:szCs w:val="24"/>
          <w:lang w:val="en-US"/>
        </w:rPr>
        <w:t>SEMESTER VI- SPRING</w:t>
      </w:r>
    </w:p>
    <w:p w14:paraId="72D543B2" w14:textId="77777777" w:rsidR="0003526D" w:rsidRPr="0003526D" w:rsidRDefault="0003526D" w:rsidP="006E6EB0">
      <w:pPr>
        <w:jc w:val="both"/>
        <w:rPr>
          <w:rFonts w:ascii="Segoe UI" w:hAnsi="Segoe UI" w:cs="Segoe UI"/>
          <w:sz w:val="24"/>
          <w:szCs w:val="24"/>
          <w:lang w:val="en-US"/>
        </w:rPr>
      </w:pPr>
      <w:r>
        <w:rPr>
          <w:rFonts w:ascii="Segoe UI" w:hAnsi="Segoe UI" w:cs="Segoe UI"/>
          <w:b/>
          <w:sz w:val="24"/>
          <w:szCs w:val="24"/>
          <w:lang w:val="en-US"/>
        </w:rPr>
        <w:lastRenderedPageBreak/>
        <w:t>AYAY 302-FIRE</w:t>
      </w:r>
      <w:r w:rsidRPr="0003526D">
        <w:rPr>
          <w:rFonts w:ascii="Segoe UI" w:hAnsi="Segoe UI" w:cs="Segoe UI"/>
          <w:b/>
          <w:sz w:val="24"/>
          <w:szCs w:val="24"/>
          <w:lang w:val="en-US"/>
        </w:rPr>
        <w:t xml:space="preserve">FIGHTING AND </w:t>
      </w:r>
      <w:r>
        <w:rPr>
          <w:rFonts w:ascii="Segoe UI" w:hAnsi="Segoe UI" w:cs="Segoe UI"/>
          <w:b/>
          <w:sz w:val="24"/>
          <w:szCs w:val="24"/>
          <w:lang w:val="en-US"/>
        </w:rPr>
        <w:t>ITS</w:t>
      </w:r>
      <w:r w:rsidRPr="0003526D">
        <w:rPr>
          <w:rFonts w:ascii="Segoe UI" w:hAnsi="Segoe UI" w:cs="Segoe UI"/>
          <w:b/>
          <w:sz w:val="24"/>
          <w:szCs w:val="24"/>
          <w:lang w:val="en-US"/>
        </w:rPr>
        <w:t xml:space="preserve"> TECHNIQUES (3-2-4):</w:t>
      </w:r>
      <w:r w:rsidRPr="0003526D">
        <w:rPr>
          <w:rFonts w:ascii="Segoe UI" w:hAnsi="Segoe UI" w:cs="Segoe UI"/>
          <w:sz w:val="24"/>
          <w:szCs w:val="24"/>
          <w:lang w:val="en-US"/>
        </w:rPr>
        <w:t xml:space="preserve"> General information about the fire department, general information about some fires, fire extinguishing principles, fire prevention measures, definition</w:t>
      </w:r>
      <w:r>
        <w:rPr>
          <w:rFonts w:ascii="Segoe UI" w:hAnsi="Segoe UI" w:cs="Segoe UI"/>
          <w:sz w:val="24"/>
          <w:szCs w:val="24"/>
          <w:lang w:val="en-US"/>
        </w:rPr>
        <w:t xml:space="preserve"> and types of natural disasters</w:t>
      </w:r>
    </w:p>
    <w:p w14:paraId="7A92EDFC" w14:textId="77777777" w:rsidR="0003526D" w:rsidRPr="0003526D" w:rsidRDefault="0003526D" w:rsidP="006E6EB0">
      <w:pPr>
        <w:jc w:val="both"/>
        <w:rPr>
          <w:rFonts w:ascii="Segoe UI" w:hAnsi="Segoe UI" w:cs="Segoe UI"/>
          <w:sz w:val="24"/>
          <w:szCs w:val="24"/>
          <w:lang w:val="en-US"/>
        </w:rPr>
      </w:pPr>
      <w:r>
        <w:rPr>
          <w:rFonts w:ascii="Segoe UI" w:hAnsi="Segoe UI" w:cs="Segoe UI"/>
          <w:b/>
          <w:sz w:val="24"/>
          <w:szCs w:val="24"/>
          <w:lang w:val="en-US"/>
        </w:rPr>
        <w:t>AYAY 304-BASIC METEOROLOGY</w:t>
      </w:r>
      <w:r w:rsidRPr="0003526D">
        <w:rPr>
          <w:rFonts w:ascii="Segoe UI" w:hAnsi="Segoe UI" w:cs="Segoe UI"/>
          <w:b/>
          <w:sz w:val="24"/>
          <w:szCs w:val="24"/>
          <w:lang w:val="en-US"/>
        </w:rPr>
        <w:t xml:space="preserve"> (2-0-2):</w:t>
      </w:r>
      <w:r w:rsidRPr="0003526D">
        <w:rPr>
          <w:rFonts w:ascii="Segoe UI" w:hAnsi="Segoe UI" w:cs="Segoe UI"/>
          <w:sz w:val="24"/>
          <w:szCs w:val="24"/>
          <w:lang w:val="en-US"/>
        </w:rPr>
        <w:t xml:space="preserve"> Climate, climatic elements, climate types, meteorological obse</w:t>
      </w:r>
      <w:r>
        <w:rPr>
          <w:rFonts w:ascii="Segoe UI" w:hAnsi="Segoe UI" w:cs="Segoe UI"/>
          <w:sz w:val="24"/>
          <w:szCs w:val="24"/>
          <w:lang w:val="en-US"/>
        </w:rPr>
        <w:t>rvations and weather conditions</w:t>
      </w:r>
    </w:p>
    <w:p w14:paraId="71C0D328" w14:textId="77777777" w:rsidR="0047730C"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306-LOCATION SELECTION IN DISASTERS (2-0-2):</w:t>
      </w:r>
      <w:r w:rsidRPr="0003526D">
        <w:rPr>
          <w:rFonts w:ascii="Segoe UI" w:hAnsi="Segoe UI" w:cs="Segoe UI"/>
          <w:sz w:val="24"/>
          <w:szCs w:val="24"/>
          <w:lang w:val="en-US"/>
        </w:rPr>
        <w:t xml:space="preserve"> The importance of location selection in disasters, the importance of geological factors in site selection, the importance of earth sciences in the choice of settlement, location selection for disaster station and assembly center, location selection for distribution center within the scope of disaster logistics, Mathematical models and solutions for location selecti</w:t>
      </w:r>
      <w:r>
        <w:rPr>
          <w:rFonts w:ascii="Segoe UI" w:hAnsi="Segoe UI" w:cs="Segoe UI"/>
          <w:sz w:val="24"/>
          <w:szCs w:val="24"/>
          <w:lang w:val="en-US"/>
        </w:rPr>
        <w:t xml:space="preserve">on </w:t>
      </w:r>
    </w:p>
    <w:p w14:paraId="0D71940E"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308-DISASTER AND EMERGENCY LEGISLATION AND PLANNING (3-0-3):</w:t>
      </w:r>
      <w:r w:rsidRPr="0003526D">
        <w:rPr>
          <w:rFonts w:ascii="Segoe UI" w:hAnsi="Segoe UI" w:cs="Segoe UI"/>
          <w:sz w:val="24"/>
          <w:szCs w:val="24"/>
          <w:lang w:val="en-US"/>
        </w:rPr>
        <w:t xml:space="preserve"> Regulations for the functioning of institutions and organizations related to emergency aid and disaster management, Fire department regulation, EN54 standard, Regulation on the protection of employees from the dangers of explosive environments, Flammable, explosive, Regulation on working with dangerous and harmful substances, Material safety data sheet, explosion protection document, TS 13501-1 and 2 standards, TS 12845 and TS 12229 standards, TS 14520 standard, TS 862-EN-3-7 standard, Regulation on the protection of </w:t>
      </w:r>
      <w:r>
        <w:rPr>
          <w:rFonts w:ascii="Segoe UI" w:hAnsi="Segoe UI" w:cs="Segoe UI"/>
          <w:sz w:val="24"/>
          <w:szCs w:val="24"/>
          <w:lang w:val="en-US"/>
        </w:rPr>
        <w:t>buildings from fire attachments</w:t>
      </w:r>
    </w:p>
    <w:p w14:paraId="59498D90" w14:textId="77777777" w:rsidR="006E6EB0"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310-SUMMER INTERNSHIP II (0-2-0):</w:t>
      </w:r>
      <w:r w:rsidRPr="0003526D">
        <w:rPr>
          <w:rFonts w:ascii="Segoe UI" w:hAnsi="Segoe UI" w:cs="Segoe UI"/>
          <w:sz w:val="24"/>
          <w:szCs w:val="24"/>
          <w:lang w:val="en-US"/>
        </w:rPr>
        <w:t xml:space="preserve"> Disaster management, search and rescue, planning and organization internship (in institutions such as AFAD, Fire Department, UMKE)</w:t>
      </w:r>
    </w:p>
    <w:p w14:paraId="75C8BB28" w14:textId="77777777" w:rsidR="006E6EB0" w:rsidRDefault="006E6EB0" w:rsidP="006E6EB0">
      <w:pPr>
        <w:jc w:val="both"/>
        <w:rPr>
          <w:rFonts w:ascii="Segoe UI" w:hAnsi="Segoe UI" w:cs="Segoe UI"/>
          <w:sz w:val="24"/>
          <w:szCs w:val="24"/>
          <w:lang w:val="en-US"/>
        </w:rPr>
      </w:pPr>
    </w:p>
    <w:p w14:paraId="30C0D250" w14:textId="77777777" w:rsidR="006E6EB0" w:rsidRDefault="006E6EB0" w:rsidP="006E6EB0">
      <w:pPr>
        <w:jc w:val="both"/>
        <w:rPr>
          <w:rFonts w:ascii="Segoe UI" w:hAnsi="Segoe UI" w:cs="Segoe UI"/>
          <w:sz w:val="24"/>
          <w:szCs w:val="24"/>
          <w:lang w:val="en-US"/>
        </w:rPr>
      </w:pPr>
    </w:p>
    <w:p w14:paraId="70510660" w14:textId="77777777" w:rsidR="0003526D" w:rsidRPr="0003526D" w:rsidRDefault="0003526D" w:rsidP="006E6EB0">
      <w:pPr>
        <w:pStyle w:val="ListeParagraf"/>
        <w:ind w:left="284" w:hanging="284"/>
        <w:jc w:val="both"/>
        <w:rPr>
          <w:rFonts w:ascii="Segoe UI" w:eastAsia="Times New Roman" w:hAnsi="Segoe UI" w:cs="Segoe UI"/>
          <w:b/>
          <w:bCs/>
          <w:color w:val="FF0000"/>
          <w:sz w:val="24"/>
          <w:szCs w:val="24"/>
          <w:lang w:val="en-US"/>
        </w:rPr>
      </w:pPr>
      <w:r w:rsidRPr="0003526D">
        <w:rPr>
          <w:rFonts w:ascii="Segoe UI" w:eastAsia="Times New Roman" w:hAnsi="Segoe UI" w:cs="Segoe UI"/>
          <w:b/>
          <w:bCs/>
          <w:color w:val="FF0000"/>
          <w:sz w:val="24"/>
          <w:szCs w:val="24"/>
          <w:lang w:val="en-US"/>
        </w:rPr>
        <w:t xml:space="preserve">SEMESTER </w:t>
      </w:r>
      <w:r>
        <w:rPr>
          <w:rFonts w:ascii="Segoe UI" w:eastAsia="Times New Roman" w:hAnsi="Segoe UI" w:cs="Segoe UI"/>
          <w:b/>
          <w:bCs/>
          <w:color w:val="FF0000"/>
          <w:sz w:val="24"/>
          <w:szCs w:val="24"/>
          <w:lang w:val="en-US"/>
        </w:rPr>
        <w:t>VII- FALL</w:t>
      </w:r>
    </w:p>
    <w:p w14:paraId="6F6E7D5E" w14:textId="77777777" w:rsidR="0047730C"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401-MAP INFORMATION AND GEOGRAPHICAL INFORMATION SYSTEMS (3-0-3):</w:t>
      </w:r>
      <w:r w:rsidRPr="0003526D">
        <w:rPr>
          <w:rFonts w:ascii="Segoe UI" w:hAnsi="Segoe UI" w:cs="Segoe UI"/>
          <w:sz w:val="24"/>
          <w:szCs w:val="24"/>
          <w:lang w:val="en-US"/>
        </w:rPr>
        <w:t xml:space="preserve"> Introduction to map information and geographical information systems, what is information system and GIS? History of GIS and GIS in daily life, maps, coordinate and projection systems, functions and components of </w:t>
      </w:r>
      <w:r w:rsidR="0047730C">
        <w:rPr>
          <w:rFonts w:ascii="Segoe UI" w:hAnsi="Segoe UI" w:cs="Segoe UI"/>
          <w:sz w:val="24"/>
          <w:szCs w:val="24"/>
          <w:lang w:val="en-US"/>
        </w:rPr>
        <w:t>GIS</w:t>
      </w:r>
      <w:r w:rsidRPr="0003526D">
        <w:rPr>
          <w:rFonts w:ascii="Segoe UI" w:hAnsi="Segoe UI" w:cs="Segoe UI"/>
          <w:sz w:val="24"/>
          <w:szCs w:val="24"/>
          <w:lang w:val="en-US"/>
        </w:rPr>
        <w:t>, how does GIS work? Geographical assets, data in GIS, data models in GIS, data collection types in GIS, data visualization, emergency aid and disaster management with GIS</w:t>
      </w:r>
    </w:p>
    <w:p w14:paraId="7CCC7FF2"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403-</w:t>
      </w:r>
      <w:r w:rsidR="00A40E0A">
        <w:rPr>
          <w:rFonts w:ascii="Segoe UI" w:hAnsi="Segoe UI" w:cs="Segoe UI"/>
          <w:b/>
          <w:sz w:val="24"/>
          <w:szCs w:val="24"/>
          <w:lang w:val="en-US"/>
        </w:rPr>
        <w:t>EPIDEMIC</w:t>
      </w:r>
      <w:r w:rsidRPr="0003526D">
        <w:rPr>
          <w:rFonts w:ascii="Segoe UI" w:hAnsi="Segoe UI" w:cs="Segoe UI"/>
          <w:b/>
          <w:sz w:val="24"/>
          <w:szCs w:val="24"/>
          <w:lang w:val="en-US"/>
        </w:rPr>
        <w:t xml:space="preserve"> DISEASES (2-0-2):</w:t>
      </w:r>
      <w:r w:rsidRPr="0003526D">
        <w:rPr>
          <w:rFonts w:ascii="Segoe UI" w:hAnsi="Segoe UI" w:cs="Segoe UI"/>
          <w:sz w:val="24"/>
          <w:szCs w:val="24"/>
          <w:lang w:val="en-US"/>
        </w:rPr>
        <w:t xml:space="preserve"> Disaster and infection, characteristics of disaster variables, infectious diseases occurring in disasters, tetanus, upper and lower respiratory tract infections, epidemic control before and after disasters, epidemic investigation and pre</w:t>
      </w:r>
      <w:r w:rsidR="0047730C">
        <w:rPr>
          <w:rFonts w:ascii="Segoe UI" w:hAnsi="Segoe UI" w:cs="Segoe UI"/>
          <w:sz w:val="24"/>
          <w:szCs w:val="24"/>
          <w:lang w:val="en-US"/>
        </w:rPr>
        <w:t>cautions in disasters, m</w:t>
      </w:r>
      <w:r w:rsidRPr="0003526D">
        <w:rPr>
          <w:rFonts w:ascii="Segoe UI" w:hAnsi="Segoe UI" w:cs="Segoe UI"/>
          <w:sz w:val="24"/>
          <w:szCs w:val="24"/>
          <w:lang w:val="en-US"/>
        </w:rPr>
        <w:t>easures to be taken under control</w:t>
      </w:r>
    </w:p>
    <w:p w14:paraId="4C557068" w14:textId="77777777" w:rsidR="0003526D" w:rsidRPr="0003526D" w:rsidRDefault="00A40E0A" w:rsidP="006E6EB0">
      <w:pPr>
        <w:jc w:val="both"/>
        <w:rPr>
          <w:rFonts w:ascii="Segoe UI" w:hAnsi="Segoe UI" w:cs="Segoe UI"/>
          <w:sz w:val="24"/>
          <w:szCs w:val="24"/>
          <w:lang w:val="en-US"/>
        </w:rPr>
      </w:pPr>
      <w:r w:rsidRPr="0003526D">
        <w:rPr>
          <w:rFonts w:ascii="Segoe UI" w:hAnsi="Segoe UI" w:cs="Segoe UI"/>
          <w:b/>
          <w:sz w:val="24"/>
          <w:szCs w:val="24"/>
          <w:lang w:val="en-US"/>
        </w:rPr>
        <w:t xml:space="preserve">AYAY </w:t>
      </w:r>
      <w:r w:rsidR="0003526D" w:rsidRPr="0003526D">
        <w:rPr>
          <w:rFonts w:ascii="Segoe UI" w:hAnsi="Segoe UI" w:cs="Segoe UI"/>
          <w:b/>
          <w:sz w:val="24"/>
          <w:szCs w:val="24"/>
          <w:lang w:val="en-US"/>
        </w:rPr>
        <w:t>405-PUBLIC RELATIONS AND BEHAVIORAL SCIENCES (2-0-2):</w:t>
      </w:r>
      <w:r w:rsidR="0003526D" w:rsidRPr="0003526D">
        <w:rPr>
          <w:rFonts w:ascii="Segoe UI" w:hAnsi="Segoe UI" w:cs="Segoe UI"/>
          <w:sz w:val="24"/>
          <w:szCs w:val="24"/>
          <w:lang w:val="en-US"/>
        </w:rPr>
        <w:t xml:space="preserve"> history and definition of public relations in the world and in Turkey, public relations, management </w:t>
      </w:r>
      <w:r w:rsidR="0003526D" w:rsidRPr="0003526D">
        <w:rPr>
          <w:rFonts w:ascii="Segoe UI" w:hAnsi="Segoe UI" w:cs="Segoe UI"/>
          <w:sz w:val="24"/>
          <w:szCs w:val="24"/>
          <w:lang w:val="en-US"/>
        </w:rPr>
        <w:lastRenderedPageBreak/>
        <w:t>science and public relations, total quality management and public relations, public relations</w:t>
      </w:r>
      <w:r>
        <w:rPr>
          <w:rFonts w:ascii="Segoe UI" w:hAnsi="Segoe UI" w:cs="Segoe UI"/>
          <w:sz w:val="24"/>
          <w:szCs w:val="24"/>
          <w:lang w:val="en-US"/>
        </w:rPr>
        <w:t xml:space="preserve"> </w:t>
      </w:r>
      <w:r w:rsidR="0047730C">
        <w:rPr>
          <w:rFonts w:ascii="Segoe UI" w:hAnsi="Segoe UI" w:cs="Segoe UI"/>
          <w:sz w:val="24"/>
          <w:szCs w:val="24"/>
          <w:lang w:val="en-US"/>
        </w:rPr>
        <w:t xml:space="preserve">in </w:t>
      </w:r>
      <w:r>
        <w:rPr>
          <w:rFonts w:ascii="Segoe UI" w:hAnsi="Segoe UI" w:cs="Segoe UI"/>
          <w:sz w:val="24"/>
          <w:szCs w:val="24"/>
          <w:lang w:val="en-US"/>
        </w:rPr>
        <w:t>disaster management and crisis</w:t>
      </w:r>
    </w:p>
    <w:p w14:paraId="04C62B9D"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407-</w:t>
      </w:r>
      <w:r w:rsidR="0047730C">
        <w:rPr>
          <w:rFonts w:ascii="Segoe UI" w:hAnsi="Segoe UI" w:cs="Segoe UI"/>
          <w:b/>
          <w:sz w:val="24"/>
          <w:szCs w:val="24"/>
          <w:lang w:val="en-US"/>
        </w:rPr>
        <w:t>HAZARDOUS</w:t>
      </w:r>
      <w:r w:rsidRPr="0003526D">
        <w:rPr>
          <w:rFonts w:ascii="Segoe UI" w:hAnsi="Segoe UI" w:cs="Segoe UI"/>
          <w:b/>
          <w:sz w:val="24"/>
          <w:szCs w:val="24"/>
          <w:lang w:val="en-US"/>
        </w:rPr>
        <w:t xml:space="preserve"> MATERIAL MANAGEMENT (3-0-3):</w:t>
      </w:r>
      <w:r w:rsidRPr="0003526D">
        <w:rPr>
          <w:rFonts w:ascii="Segoe UI" w:hAnsi="Segoe UI" w:cs="Segoe UI"/>
          <w:sz w:val="24"/>
          <w:szCs w:val="24"/>
          <w:lang w:val="en-US"/>
        </w:rPr>
        <w:t xml:space="preserve"> Definition and classification of </w:t>
      </w:r>
      <w:r w:rsidR="0047730C">
        <w:rPr>
          <w:rFonts w:ascii="Segoe UI" w:hAnsi="Segoe UI" w:cs="Segoe UI"/>
          <w:sz w:val="24"/>
          <w:szCs w:val="24"/>
          <w:lang w:val="en-US"/>
        </w:rPr>
        <w:t>hazardous</w:t>
      </w:r>
      <w:r w:rsidRPr="0003526D">
        <w:rPr>
          <w:rFonts w:ascii="Segoe UI" w:hAnsi="Segoe UI" w:cs="Segoe UI"/>
          <w:sz w:val="24"/>
          <w:szCs w:val="24"/>
          <w:lang w:val="en-US"/>
        </w:rPr>
        <w:t xml:space="preserve"> substances, explosive materials, gases, dusts, flammable liquids, flammable solids, oxidizing substances, toxic and disgusting substances, radioactive substances, caustic substances, other dangerous substances. materials, hazardous properties of substances, measures to be taken, methods of struggle, emergency first aid, selection, use, preparation of tools, equipment, materials, equ</w:t>
      </w:r>
      <w:r w:rsidR="00A40E0A">
        <w:rPr>
          <w:rFonts w:ascii="Segoe UI" w:hAnsi="Segoe UI" w:cs="Segoe UI"/>
          <w:sz w:val="24"/>
          <w:szCs w:val="24"/>
          <w:lang w:val="en-US"/>
        </w:rPr>
        <w:t>ipment and protective equipment</w:t>
      </w:r>
    </w:p>
    <w:p w14:paraId="4183D3BE" w14:textId="77777777" w:rsidR="006E6EB0"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 xml:space="preserve">AYAY 409-PUBLIC HEALTH (3-0-3): </w:t>
      </w:r>
      <w:r w:rsidRPr="0003526D">
        <w:rPr>
          <w:rFonts w:ascii="Segoe UI" w:hAnsi="Segoe UI" w:cs="Segoe UI"/>
          <w:sz w:val="24"/>
          <w:szCs w:val="24"/>
          <w:lang w:val="en-US"/>
        </w:rPr>
        <w:t xml:space="preserve">Basic concepts of public health, history of public health definition of public health, public health goals and objectives, public health functions and responsibilities, maternal and child health, records and statistics, health and disease concepts health education, basic health services, during adolescence, health, family health, family planning, major chronic diseases and protection of home care in the community, early diagnosis community population issues, environmental health, Turkey's general health problems, health status measures of social services, community nutrition elderly health, schools health disability health, worker </w:t>
      </w:r>
      <w:r w:rsidR="00A40E0A">
        <w:rPr>
          <w:rFonts w:ascii="Segoe UI" w:hAnsi="Segoe UI" w:cs="Segoe UI"/>
          <w:sz w:val="24"/>
          <w:szCs w:val="24"/>
          <w:lang w:val="en-US"/>
        </w:rPr>
        <w:t>health, community mental health</w:t>
      </w:r>
      <w:r w:rsidR="006E6EB0">
        <w:rPr>
          <w:rFonts w:ascii="Segoe UI" w:hAnsi="Segoe UI" w:cs="Segoe UI"/>
          <w:sz w:val="24"/>
          <w:szCs w:val="24"/>
          <w:lang w:val="en-US"/>
        </w:rPr>
        <w:t>.</w:t>
      </w:r>
    </w:p>
    <w:p w14:paraId="764944A4" w14:textId="4B0F58FC" w:rsidR="00EB6DBD" w:rsidRDefault="00EB6DBD" w:rsidP="006E6EB0">
      <w:pPr>
        <w:jc w:val="both"/>
        <w:rPr>
          <w:rFonts w:ascii="Segoe UI" w:hAnsi="Segoe UI" w:cs="Segoe UI"/>
          <w:sz w:val="24"/>
          <w:szCs w:val="24"/>
          <w:lang w:val="en-US"/>
        </w:rPr>
      </w:pPr>
      <w:r w:rsidRPr="00EB6DBD">
        <w:rPr>
          <w:rFonts w:ascii="Segoe UI" w:hAnsi="Segoe UI" w:cs="Segoe UI"/>
          <w:b/>
          <w:bCs/>
          <w:sz w:val="24"/>
          <w:szCs w:val="24"/>
          <w:lang w:val="en-US"/>
        </w:rPr>
        <w:t>AYAY 411-CYBER SECURITY (3-0-3):</w:t>
      </w:r>
      <w:r w:rsidRPr="00EB6DBD">
        <w:rPr>
          <w:rFonts w:ascii="Segoe UI" w:hAnsi="Segoe UI" w:cs="Segoe UI"/>
          <w:sz w:val="24"/>
          <w:szCs w:val="24"/>
          <w:lang w:val="en-US"/>
        </w:rPr>
        <w:t xml:space="preserve"> This course; introduction to cyber security and basic concepts, historical development of computer security, physical security and cyber security, threat, vulnerability and attack concepts, network and internet security, cyber actors and attack methods, cyber defense methods, attack detection and response, kinetic warfare and It consists of cyber warfare, security in mobile and social media environments, personal and corporate data security management, critical information systems and homeland security, IT legislation and law dimension, the impact of cyber security on the economy, human factor and ethics in cyber security.</w:t>
      </w:r>
    </w:p>
    <w:p w14:paraId="795EF237" w14:textId="77777777" w:rsidR="006E6EB0" w:rsidRPr="0003526D" w:rsidRDefault="006E6EB0" w:rsidP="006E6EB0">
      <w:pPr>
        <w:jc w:val="both"/>
        <w:rPr>
          <w:rFonts w:ascii="Segoe UI" w:hAnsi="Segoe UI" w:cs="Segoe UI"/>
          <w:sz w:val="24"/>
          <w:szCs w:val="24"/>
          <w:lang w:val="en-US"/>
        </w:rPr>
      </w:pPr>
    </w:p>
    <w:p w14:paraId="4A7F3226" w14:textId="77777777" w:rsidR="0003526D" w:rsidRPr="00A40E0A" w:rsidRDefault="0003526D" w:rsidP="006E6EB0">
      <w:pPr>
        <w:pStyle w:val="ListeParagraf"/>
        <w:ind w:left="284" w:hanging="284"/>
        <w:jc w:val="both"/>
        <w:rPr>
          <w:rFonts w:ascii="Segoe UI" w:eastAsia="Times New Roman" w:hAnsi="Segoe UI" w:cs="Segoe UI"/>
          <w:b/>
          <w:bCs/>
          <w:color w:val="FF0000"/>
          <w:sz w:val="24"/>
          <w:szCs w:val="24"/>
          <w:lang w:val="en-US"/>
        </w:rPr>
      </w:pPr>
      <w:r w:rsidRPr="0003526D">
        <w:rPr>
          <w:rFonts w:ascii="Segoe UI" w:eastAsia="Times New Roman" w:hAnsi="Segoe UI" w:cs="Segoe UI"/>
          <w:b/>
          <w:bCs/>
          <w:color w:val="FF0000"/>
          <w:sz w:val="24"/>
          <w:szCs w:val="24"/>
          <w:lang w:val="en-US"/>
        </w:rPr>
        <w:t xml:space="preserve">SEMESTER </w:t>
      </w:r>
      <w:r>
        <w:rPr>
          <w:rFonts w:ascii="Segoe UI" w:eastAsia="Times New Roman" w:hAnsi="Segoe UI" w:cs="Segoe UI"/>
          <w:b/>
          <w:bCs/>
          <w:color w:val="FF0000"/>
          <w:sz w:val="24"/>
          <w:szCs w:val="24"/>
          <w:lang w:val="en-US"/>
        </w:rPr>
        <w:t>VIII- SPRING</w:t>
      </w:r>
    </w:p>
    <w:p w14:paraId="0CB3B38D"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402-PROFESSIONAL ETHICS (2-0-2):</w:t>
      </w:r>
      <w:r w:rsidRPr="0003526D">
        <w:rPr>
          <w:rFonts w:ascii="Segoe UI" w:hAnsi="Segoe UI" w:cs="Segoe UI"/>
          <w:sz w:val="24"/>
          <w:szCs w:val="24"/>
          <w:lang w:val="en-US"/>
        </w:rPr>
        <w:t xml:space="preserve"> Ethics and ethics, ethics in medicine, history of ethics, cancer and ethics, organ transplantation and ethics, euthanasia and ethics, ethics in emergency response</w:t>
      </w:r>
      <w:r w:rsidR="00A40E0A">
        <w:rPr>
          <w:rFonts w:ascii="Segoe UI" w:hAnsi="Segoe UI" w:cs="Segoe UI"/>
          <w:sz w:val="24"/>
          <w:szCs w:val="24"/>
          <w:lang w:val="en-US"/>
        </w:rPr>
        <w:t>, ethics in disaster management</w:t>
      </w:r>
    </w:p>
    <w:p w14:paraId="64FBD03C"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404-EARTHQUAKE</w:t>
      </w:r>
      <w:r w:rsidR="003B5A86">
        <w:rPr>
          <w:rFonts w:ascii="Segoe UI" w:hAnsi="Segoe UI" w:cs="Segoe UI"/>
          <w:b/>
          <w:sz w:val="24"/>
          <w:szCs w:val="24"/>
          <w:lang w:val="en-US"/>
        </w:rPr>
        <w:t>S</w:t>
      </w:r>
      <w:r w:rsidRPr="0003526D">
        <w:rPr>
          <w:rFonts w:ascii="Segoe UI" w:hAnsi="Segoe UI" w:cs="Segoe UI"/>
          <w:b/>
          <w:sz w:val="24"/>
          <w:szCs w:val="24"/>
          <w:lang w:val="en-US"/>
        </w:rPr>
        <w:t xml:space="preserve"> AND EARTHQUAKE SAFETY (3-0-3):</w:t>
      </w:r>
      <w:r w:rsidRPr="0003526D">
        <w:rPr>
          <w:rFonts w:ascii="Segoe UI" w:hAnsi="Segoe UI" w:cs="Segoe UI"/>
          <w:sz w:val="24"/>
          <w:szCs w:val="24"/>
          <w:lang w:val="en-US"/>
        </w:rPr>
        <w:t xml:space="preserve"> Associating earthquakes and earthquake risk with geological maps and elements, earthquake risk analysis, HAZMAT, earthquake loss estimation, eart</w:t>
      </w:r>
      <w:r w:rsidR="00A40E0A">
        <w:rPr>
          <w:rFonts w:ascii="Segoe UI" w:hAnsi="Segoe UI" w:cs="Segoe UI"/>
          <w:sz w:val="24"/>
          <w:szCs w:val="24"/>
          <w:lang w:val="en-US"/>
        </w:rPr>
        <w:t>hquake damage reduction studies</w:t>
      </w:r>
    </w:p>
    <w:p w14:paraId="2B70677D" w14:textId="77777777" w:rsidR="0003526D" w:rsidRPr="0003526D"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406-SAFETY AND RESCUE IN WATER (1-2-2):</w:t>
      </w:r>
      <w:r w:rsidRPr="0003526D">
        <w:rPr>
          <w:rFonts w:ascii="Segoe UI" w:hAnsi="Segoe UI" w:cs="Segoe UI"/>
          <w:sz w:val="24"/>
          <w:szCs w:val="24"/>
          <w:lang w:val="en-US"/>
        </w:rPr>
        <w:t xml:space="preserve"> Having basic and theoretical knowledge about swimming sport; freestyle, backstroke and breaststroke techniques </w:t>
      </w:r>
      <w:r w:rsidRPr="0003526D">
        <w:rPr>
          <w:rFonts w:ascii="Segoe UI" w:hAnsi="Segoe UI" w:cs="Segoe UI"/>
          <w:sz w:val="24"/>
          <w:szCs w:val="24"/>
          <w:lang w:val="en-US"/>
        </w:rPr>
        <w:lastRenderedPageBreak/>
        <w:t>at least 25 m. To be able to swim, learn and apply with the teaching steps at the same time, the basic</w:t>
      </w:r>
      <w:r w:rsidR="00A40E0A">
        <w:rPr>
          <w:rFonts w:ascii="Segoe UI" w:hAnsi="Segoe UI" w:cs="Segoe UI"/>
          <w:sz w:val="24"/>
          <w:szCs w:val="24"/>
          <w:lang w:val="en-US"/>
        </w:rPr>
        <w:t>s of water safety and first aid</w:t>
      </w:r>
    </w:p>
    <w:p w14:paraId="123EEA26" w14:textId="77777777" w:rsidR="0003526D" w:rsidRPr="00383DA7" w:rsidRDefault="0003526D" w:rsidP="006E6EB0">
      <w:pPr>
        <w:jc w:val="both"/>
        <w:rPr>
          <w:rFonts w:ascii="Segoe UI" w:hAnsi="Segoe UI" w:cs="Segoe UI"/>
          <w:sz w:val="24"/>
          <w:szCs w:val="24"/>
          <w:lang w:val="en-US"/>
        </w:rPr>
      </w:pPr>
      <w:r w:rsidRPr="0003526D">
        <w:rPr>
          <w:rFonts w:ascii="Segoe UI" w:hAnsi="Segoe UI" w:cs="Segoe UI"/>
          <w:b/>
          <w:sz w:val="24"/>
          <w:szCs w:val="24"/>
          <w:lang w:val="en-US"/>
        </w:rPr>
        <w:t>AYAY 408-PROFESSIONAL PRACTICE (0-8-4):</w:t>
      </w:r>
      <w:r w:rsidRPr="0003526D">
        <w:rPr>
          <w:rFonts w:ascii="Segoe UI" w:hAnsi="Segoe UI" w:cs="Segoe UI"/>
          <w:sz w:val="24"/>
          <w:szCs w:val="24"/>
          <w:lang w:val="en-US"/>
        </w:rPr>
        <w:t xml:space="preserve"> Disasters and their management, characteristics of disasters, organizations and disaster management, factors of crisis, planning-loss reduction, improvement and search and rescue studies, preparation and protection, crisis management processes</w:t>
      </w:r>
    </w:p>
    <w:sectPr w:rsidR="0003526D" w:rsidRPr="0038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A6073"/>
    <w:multiLevelType w:val="hybridMultilevel"/>
    <w:tmpl w:val="534CDE60"/>
    <w:lvl w:ilvl="0" w:tplc="8EA030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436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9B"/>
    <w:rsid w:val="0003526D"/>
    <w:rsid w:val="00103E78"/>
    <w:rsid w:val="00153F4A"/>
    <w:rsid w:val="00157F81"/>
    <w:rsid w:val="001864EF"/>
    <w:rsid w:val="002B2DC0"/>
    <w:rsid w:val="00383DA7"/>
    <w:rsid w:val="003B5A86"/>
    <w:rsid w:val="0047730C"/>
    <w:rsid w:val="004D743D"/>
    <w:rsid w:val="005C1F4C"/>
    <w:rsid w:val="0062131A"/>
    <w:rsid w:val="006E6EB0"/>
    <w:rsid w:val="006F1C92"/>
    <w:rsid w:val="00895AB0"/>
    <w:rsid w:val="008B4F07"/>
    <w:rsid w:val="0092260A"/>
    <w:rsid w:val="00A40E0A"/>
    <w:rsid w:val="00A70772"/>
    <w:rsid w:val="00BF6F9B"/>
    <w:rsid w:val="00C36976"/>
    <w:rsid w:val="00D12E27"/>
    <w:rsid w:val="00D27A7B"/>
    <w:rsid w:val="00D70925"/>
    <w:rsid w:val="00E93F55"/>
    <w:rsid w:val="00EB6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D109"/>
  <w15:chartTrackingRefBased/>
  <w15:docId w15:val="{52E6266A-A4D6-476C-8884-E52A91E5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0A"/>
    <w:rPr>
      <w:rFonts w:ascii="Calibri" w:eastAsia="Calibri" w:hAnsi="Calibri" w:cs="Times New Roman"/>
    </w:rPr>
  </w:style>
  <w:style w:type="paragraph" w:styleId="Balk3">
    <w:name w:val="heading 3"/>
    <w:basedOn w:val="Normal"/>
    <w:next w:val="Normal"/>
    <w:link w:val="Balk3Char"/>
    <w:uiPriority w:val="9"/>
    <w:unhideWhenUsed/>
    <w:qFormat/>
    <w:rsid w:val="0092260A"/>
    <w:pPr>
      <w:keepNext/>
      <w:keepLines/>
      <w:spacing w:before="40" w:after="0"/>
      <w:outlineLvl w:val="2"/>
    </w:pPr>
    <w:rPr>
      <w:rFonts w:ascii="Calibri Light" w:eastAsia="Times New Roman" w:hAnsi="Calibri Light"/>
      <w:color w:val="1F4D7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2260A"/>
    <w:rPr>
      <w:rFonts w:ascii="Calibri Light" w:eastAsia="Times New Roman" w:hAnsi="Calibri Light" w:cs="Times New Roman"/>
      <w:color w:val="1F4D78"/>
      <w:sz w:val="24"/>
      <w:szCs w:val="24"/>
    </w:rPr>
  </w:style>
  <w:style w:type="paragraph" w:styleId="ListeParagraf">
    <w:name w:val="List Paragraph"/>
    <w:basedOn w:val="Normal"/>
    <w:uiPriority w:val="34"/>
    <w:qFormat/>
    <w:rsid w:val="0092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2691</Words>
  <Characters>17685</Characters>
  <Application>Microsoft Office Word</Application>
  <DocSecurity>0</DocSecurity>
  <Lines>245</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gul</dc:creator>
  <cp:keywords/>
  <dc:description/>
  <cp:lastModifiedBy>Sümeyye YANILMAZ</cp:lastModifiedBy>
  <cp:revision>3</cp:revision>
  <cp:lastPrinted>2022-07-05T10:19:00Z</cp:lastPrinted>
  <dcterms:created xsi:type="dcterms:W3CDTF">2023-07-21T12:36:00Z</dcterms:created>
  <dcterms:modified xsi:type="dcterms:W3CDTF">2023-09-13T13:53:00Z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bb56f8568851ebbed5a76456aa57707d56f52ba1ee627e7ba983898dbf333d6e</vt:lpwstr>
  </property>
</Properties>
</file>