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690"/>
        <w:gridCol w:w="2126"/>
        <w:gridCol w:w="993"/>
        <w:gridCol w:w="2126"/>
        <w:gridCol w:w="1373"/>
        <w:gridCol w:w="1830"/>
      </w:tblGrid>
      <w:tr w:rsidR="00C3434D">
        <w:trPr>
          <w:trHeight w:val="830"/>
        </w:trPr>
        <w:tc>
          <w:tcPr>
            <w:tcW w:w="10748" w:type="dxa"/>
            <w:gridSpan w:val="7"/>
          </w:tcPr>
          <w:p w:rsidR="00C3434D" w:rsidRDefault="003A43B8">
            <w:pPr>
              <w:pStyle w:val="TableParagraph"/>
              <w:spacing w:line="268" w:lineRule="exact"/>
              <w:ind w:left="2879" w:right="2879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MUNZUR</w:t>
            </w:r>
            <w:r w:rsidR="00AB4E24">
              <w:rPr>
                <w:color w:val="333333"/>
                <w:sz w:val="24"/>
              </w:rPr>
              <w:t xml:space="preserve"> ÜNİVERSİTESİ</w:t>
            </w:r>
          </w:p>
          <w:p w:rsidR="00C3434D" w:rsidRDefault="00AB4E24">
            <w:pPr>
              <w:pStyle w:val="TableParagraph"/>
              <w:spacing w:before="7" w:line="274" w:lineRule="exact"/>
              <w:ind w:left="2874" w:right="2879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DÖNER SERMAYE İŞLETME MÜDÜRLÜĞÜ KAMU HİZMET STANDARTLARI TABLOSU</w:t>
            </w:r>
          </w:p>
        </w:tc>
      </w:tr>
      <w:tr w:rsidR="00C3434D" w:rsidTr="000C285B">
        <w:trPr>
          <w:trHeight w:val="911"/>
        </w:trPr>
        <w:tc>
          <w:tcPr>
            <w:tcW w:w="610" w:type="dxa"/>
          </w:tcPr>
          <w:p w:rsidR="00C3434D" w:rsidRDefault="00AB4E24">
            <w:pPr>
              <w:pStyle w:val="TableParagraph"/>
              <w:spacing w:before="193"/>
              <w:ind w:left="110" w:right="152"/>
            </w:pPr>
            <w:r>
              <w:rPr>
                <w:color w:val="333333"/>
              </w:rPr>
              <w:t>S. NO</w:t>
            </w:r>
          </w:p>
        </w:tc>
        <w:tc>
          <w:tcPr>
            <w:tcW w:w="1690" w:type="dxa"/>
          </w:tcPr>
          <w:p w:rsidR="00C3434D" w:rsidRDefault="00AB4E24">
            <w:pPr>
              <w:pStyle w:val="TableParagraph"/>
              <w:spacing w:before="193"/>
              <w:ind w:left="105" w:right="429"/>
            </w:pPr>
            <w:r>
              <w:rPr>
                <w:color w:val="333333"/>
              </w:rPr>
              <w:t>HİZMETİN ADI</w:t>
            </w:r>
          </w:p>
        </w:tc>
        <w:tc>
          <w:tcPr>
            <w:tcW w:w="6618" w:type="dxa"/>
            <w:gridSpan w:val="4"/>
          </w:tcPr>
          <w:p w:rsidR="00C3434D" w:rsidRDefault="00C3434D">
            <w:pPr>
              <w:pStyle w:val="TableParagraph"/>
              <w:spacing w:before="9"/>
              <w:rPr>
                <w:sz w:val="26"/>
              </w:rPr>
            </w:pPr>
          </w:p>
          <w:p w:rsidR="00C3434D" w:rsidRDefault="00AB4E24">
            <w:pPr>
              <w:pStyle w:val="TableParagraph"/>
              <w:ind w:left="81"/>
              <w:rPr>
                <w:sz w:val="24"/>
              </w:rPr>
            </w:pPr>
            <w:r>
              <w:rPr>
                <w:color w:val="333333"/>
                <w:sz w:val="24"/>
              </w:rPr>
              <w:t>BAŞVURUDA İSTENİLEN BELGELER</w:t>
            </w:r>
          </w:p>
        </w:tc>
        <w:tc>
          <w:tcPr>
            <w:tcW w:w="1830" w:type="dxa"/>
          </w:tcPr>
          <w:p w:rsidR="00C3434D" w:rsidRDefault="00AB4E24">
            <w:pPr>
              <w:pStyle w:val="TableParagraph"/>
              <w:spacing w:before="101"/>
              <w:ind w:left="104" w:right="107"/>
              <w:rPr>
                <w:sz w:val="20"/>
              </w:rPr>
            </w:pPr>
            <w:r>
              <w:rPr>
                <w:color w:val="333333"/>
                <w:sz w:val="20"/>
              </w:rPr>
              <w:t>HİZMETİN TAMAMLANMA SÜRESİ (EN GEÇ)</w:t>
            </w:r>
          </w:p>
        </w:tc>
      </w:tr>
      <w:tr w:rsidR="00C3434D" w:rsidTr="000C285B">
        <w:trPr>
          <w:trHeight w:val="825"/>
        </w:trPr>
        <w:tc>
          <w:tcPr>
            <w:tcW w:w="610" w:type="dxa"/>
          </w:tcPr>
          <w:p w:rsidR="00C3434D" w:rsidRDefault="00C3434D">
            <w:pPr>
              <w:pStyle w:val="TableParagraph"/>
              <w:spacing w:before="3"/>
              <w:rPr>
                <w:sz w:val="24"/>
              </w:rPr>
            </w:pPr>
          </w:p>
          <w:p w:rsidR="00C3434D" w:rsidRDefault="00AB4E24">
            <w:pPr>
              <w:pStyle w:val="TableParagraph"/>
              <w:spacing w:before="1"/>
              <w:ind w:left="110"/>
            </w:pPr>
            <w:r>
              <w:rPr>
                <w:color w:val="333333"/>
              </w:rPr>
              <w:t>1</w:t>
            </w:r>
          </w:p>
        </w:tc>
        <w:tc>
          <w:tcPr>
            <w:tcW w:w="1690" w:type="dxa"/>
          </w:tcPr>
          <w:p w:rsidR="00C3434D" w:rsidRDefault="00AB4E24">
            <w:pPr>
              <w:pStyle w:val="TableParagraph"/>
              <w:spacing w:before="25"/>
              <w:ind w:left="105" w:right="558"/>
            </w:pPr>
            <w:r>
              <w:rPr>
                <w:color w:val="333333"/>
              </w:rPr>
              <w:t>Katkı Payı Ödeme İşlemleri</w:t>
            </w:r>
          </w:p>
        </w:tc>
        <w:tc>
          <w:tcPr>
            <w:tcW w:w="6618" w:type="dxa"/>
            <w:gridSpan w:val="4"/>
          </w:tcPr>
          <w:p w:rsidR="00C3434D" w:rsidRDefault="00C3434D">
            <w:pPr>
              <w:pStyle w:val="TableParagraph"/>
              <w:spacing w:before="3"/>
              <w:rPr>
                <w:sz w:val="24"/>
              </w:rPr>
            </w:pPr>
          </w:p>
          <w:p w:rsidR="00C3434D" w:rsidRDefault="00AB4E24">
            <w:pPr>
              <w:pStyle w:val="TableParagraph"/>
              <w:spacing w:before="1"/>
              <w:ind w:left="81"/>
            </w:pPr>
            <w:r>
              <w:rPr>
                <w:color w:val="333333"/>
              </w:rPr>
              <w:t>Tahakkuk Listesi</w:t>
            </w:r>
          </w:p>
        </w:tc>
        <w:tc>
          <w:tcPr>
            <w:tcW w:w="1830" w:type="dxa"/>
          </w:tcPr>
          <w:p w:rsidR="00C3434D" w:rsidRDefault="00AB4E24">
            <w:pPr>
              <w:pStyle w:val="TableParagraph"/>
              <w:spacing w:before="150"/>
              <w:ind w:left="104" w:right="278"/>
            </w:pPr>
            <w:r>
              <w:rPr>
                <w:color w:val="333333"/>
              </w:rPr>
              <w:t>Takip eden ayın 20'sine kadar</w:t>
            </w:r>
          </w:p>
        </w:tc>
      </w:tr>
      <w:tr w:rsidR="00C3434D" w:rsidTr="000C285B">
        <w:trPr>
          <w:trHeight w:val="1516"/>
        </w:trPr>
        <w:tc>
          <w:tcPr>
            <w:tcW w:w="610" w:type="dxa"/>
          </w:tcPr>
          <w:p w:rsidR="00C3434D" w:rsidRDefault="00C3434D">
            <w:pPr>
              <w:pStyle w:val="TableParagraph"/>
              <w:rPr>
                <w:sz w:val="24"/>
              </w:rPr>
            </w:pPr>
          </w:p>
          <w:p w:rsidR="00C3434D" w:rsidRDefault="00C3434D">
            <w:pPr>
              <w:pStyle w:val="TableParagraph"/>
              <w:spacing w:before="3"/>
              <w:rPr>
                <w:sz w:val="30"/>
              </w:rPr>
            </w:pPr>
          </w:p>
          <w:p w:rsidR="00C3434D" w:rsidRDefault="00AB4E24">
            <w:pPr>
              <w:pStyle w:val="TableParagraph"/>
              <w:spacing w:before="1"/>
              <w:ind w:left="110"/>
            </w:pPr>
            <w:r>
              <w:rPr>
                <w:color w:val="333333"/>
              </w:rPr>
              <w:t>2</w:t>
            </w:r>
          </w:p>
        </w:tc>
        <w:tc>
          <w:tcPr>
            <w:tcW w:w="1690" w:type="dxa"/>
          </w:tcPr>
          <w:p w:rsidR="00C3434D" w:rsidRDefault="00C3434D">
            <w:pPr>
              <w:pStyle w:val="TableParagraph"/>
              <w:rPr>
                <w:sz w:val="24"/>
              </w:rPr>
            </w:pPr>
          </w:p>
          <w:p w:rsidR="00C3434D" w:rsidRDefault="00C3434D">
            <w:pPr>
              <w:pStyle w:val="TableParagraph"/>
              <w:rPr>
                <w:sz w:val="19"/>
              </w:rPr>
            </w:pPr>
          </w:p>
          <w:p w:rsidR="00C3434D" w:rsidRDefault="00AB4E24">
            <w:pPr>
              <w:pStyle w:val="TableParagraph"/>
              <w:ind w:left="105" w:right="429"/>
            </w:pPr>
            <w:r>
              <w:rPr>
                <w:color w:val="333333"/>
              </w:rPr>
              <w:t>Satın</w:t>
            </w:r>
            <w:r w:rsidR="000C285B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alma İşlemleri</w:t>
            </w:r>
          </w:p>
        </w:tc>
        <w:tc>
          <w:tcPr>
            <w:tcW w:w="6618" w:type="dxa"/>
            <w:gridSpan w:val="4"/>
          </w:tcPr>
          <w:p w:rsidR="00C3434D" w:rsidRDefault="00AB4E24">
            <w:pPr>
              <w:pStyle w:val="TableParagraph"/>
              <w:spacing w:line="242" w:lineRule="auto"/>
              <w:ind w:left="81" w:right="2952"/>
            </w:pPr>
            <w:r>
              <w:rPr>
                <w:color w:val="333333"/>
              </w:rPr>
              <w:t>1-Talep Formu ve Harcama İsteği Yazısı 2- Onay Belgesi</w:t>
            </w:r>
          </w:p>
          <w:p w:rsidR="00C3434D" w:rsidRDefault="00AB4E24">
            <w:pPr>
              <w:pStyle w:val="TableParagraph"/>
              <w:spacing w:line="242" w:lineRule="auto"/>
              <w:ind w:left="81" w:right="3310"/>
            </w:pPr>
            <w:r>
              <w:rPr>
                <w:color w:val="333333"/>
              </w:rPr>
              <w:t>3- Piyasa Fiyat Araştırması Tutanağı 4- Fatura</w:t>
            </w:r>
          </w:p>
          <w:p w:rsidR="00C3434D" w:rsidRDefault="00AB4E24">
            <w:pPr>
              <w:pStyle w:val="TableParagraph"/>
              <w:spacing w:line="250" w:lineRule="exact"/>
              <w:ind w:left="81" w:right="3833"/>
            </w:pPr>
            <w:r>
              <w:rPr>
                <w:color w:val="333333"/>
              </w:rPr>
              <w:t>5- Muayene ve kabul Tutanağı, 6-Ödeme Emri Belgesi</w:t>
            </w:r>
          </w:p>
        </w:tc>
        <w:tc>
          <w:tcPr>
            <w:tcW w:w="1830" w:type="dxa"/>
          </w:tcPr>
          <w:p w:rsidR="00C3434D" w:rsidRDefault="00C3434D">
            <w:pPr>
              <w:pStyle w:val="TableParagraph"/>
              <w:rPr>
                <w:sz w:val="24"/>
              </w:rPr>
            </w:pPr>
          </w:p>
          <w:p w:rsidR="00C3434D" w:rsidRDefault="00C3434D">
            <w:pPr>
              <w:pStyle w:val="TableParagraph"/>
              <w:spacing w:before="3"/>
              <w:rPr>
                <w:sz w:val="30"/>
              </w:rPr>
            </w:pPr>
          </w:p>
          <w:p w:rsidR="00C3434D" w:rsidRDefault="00AB4E24">
            <w:pPr>
              <w:pStyle w:val="TableParagraph"/>
              <w:spacing w:before="1"/>
              <w:ind w:left="104"/>
            </w:pPr>
            <w:r>
              <w:rPr>
                <w:color w:val="333333"/>
              </w:rPr>
              <w:t>7 İş günü</w:t>
            </w:r>
          </w:p>
        </w:tc>
      </w:tr>
      <w:tr w:rsidR="00C3434D" w:rsidTr="000C285B">
        <w:trPr>
          <w:trHeight w:val="820"/>
        </w:trPr>
        <w:tc>
          <w:tcPr>
            <w:tcW w:w="610" w:type="dxa"/>
          </w:tcPr>
          <w:p w:rsidR="00C3434D" w:rsidRDefault="00C3434D">
            <w:pPr>
              <w:pStyle w:val="TableParagraph"/>
              <w:spacing w:before="9"/>
              <w:rPr>
                <w:sz w:val="23"/>
              </w:rPr>
            </w:pPr>
          </w:p>
          <w:p w:rsidR="00C3434D" w:rsidRDefault="00AB4E24">
            <w:pPr>
              <w:pStyle w:val="TableParagraph"/>
              <w:ind w:left="110"/>
            </w:pPr>
            <w:r>
              <w:rPr>
                <w:color w:val="333333"/>
              </w:rPr>
              <w:t>3</w:t>
            </w:r>
          </w:p>
        </w:tc>
        <w:tc>
          <w:tcPr>
            <w:tcW w:w="1690" w:type="dxa"/>
          </w:tcPr>
          <w:p w:rsidR="00C3434D" w:rsidRDefault="00AB4E24">
            <w:pPr>
              <w:pStyle w:val="TableParagraph"/>
              <w:spacing w:before="144"/>
              <w:ind w:left="105" w:right="429"/>
            </w:pPr>
            <w:r>
              <w:rPr>
                <w:color w:val="333333"/>
              </w:rPr>
              <w:t>Yolluk Ödemeleri</w:t>
            </w:r>
          </w:p>
        </w:tc>
        <w:tc>
          <w:tcPr>
            <w:tcW w:w="6618" w:type="dxa"/>
            <w:gridSpan w:val="4"/>
          </w:tcPr>
          <w:p w:rsidR="00C3434D" w:rsidRDefault="00AB4E24">
            <w:pPr>
              <w:pStyle w:val="TableParagraph"/>
              <w:spacing w:before="19"/>
              <w:ind w:left="81" w:right="3187"/>
            </w:pPr>
            <w:r>
              <w:rPr>
                <w:color w:val="333333"/>
              </w:rPr>
              <w:t>1- Üniversite Yönetim Kurulu Kararı 2- Harcama Talimatı</w:t>
            </w:r>
          </w:p>
          <w:p w:rsidR="00C3434D" w:rsidRDefault="000C285B">
            <w:pPr>
              <w:pStyle w:val="TableParagraph"/>
              <w:tabs>
                <w:tab w:val="left" w:pos="498"/>
              </w:tabs>
              <w:spacing w:line="251" w:lineRule="exact"/>
              <w:ind w:left="81"/>
            </w:pPr>
            <w:r>
              <w:rPr>
                <w:color w:val="333333"/>
              </w:rPr>
              <w:t>3-</w:t>
            </w:r>
            <w:r w:rsidR="00AB4E24">
              <w:rPr>
                <w:color w:val="333333"/>
              </w:rPr>
              <w:t>Yolluk Bildirimi</w:t>
            </w:r>
          </w:p>
        </w:tc>
        <w:tc>
          <w:tcPr>
            <w:tcW w:w="1830" w:type="dxa"/>
          </w:tcPr>
          <w:p w:rsidR="00C3434D" w:rsidRDefault="00C3434D">
            <w:pPr>
              <w:pStyle w:val="TableParagraph"/>
              <w:spacing w:before="9"/>
              <w:rPr>
                <w:sz w:val="23"/>
              </w:rPr>
            </w:pPr>
          </w:p>
          <w:p w:rsidR="00C3434D" w:rsidRDefault="00AB4E24">
            <w:pPr>
              <w:pStyle w:val="TableParagraph"/>
              <w:ind w:left="104"/>
            </w:pPr>
            <w:r>
              <w:rPr>
                <w:color w:val="333333"/>
              </w:rPr>
              <w:t>3 İş günü</w:t>
            </w:r>
          </w:p>
        </w:tc>
      </w:tr>
      <w:tr w:rsidR="00C3434D" w:rsidTr="000C285B">
        <w:trPr>
          <w:trHeight w:val="825"/>
        </w:trPr>
        <w:tc>
          <w:tcPr>
            <w:tcW w:w="610" w:type="dxa"/>
          </w:tcPr>
          <w:p w:rsidR="00C3434D" w:rsidRDefault="00C3434D">
            <w:pPr>
              <w:pStyle w:val="TableParagraph"/>
              <w:spacing w:before="10"/>
              <w:rPr>
                <w:sz w:val="23"/>
              </w:rPr>
            </w:pPr>
          </w:p>
          <w:p w:rsidR="00C3434D" w:rsidRDefault="00AB4E24">
            <w:pPr>
              <w:pStyle w:val="TableParagraph"/>
              <w:ind w:left="110"/>
            </w:pPr>
            <w:r>
              <w:rPr>
                <w:color w:val="333333"/>
              </w:rPr>
              <w:t>4</w:t>
            </w:r>
          </w:p>
        </w:tc>
        <w:tc>
          <w:tcPr>
            <w:tcW w:w="1690" w:type="dxa"/>
          </w:tcPr>
          <w:p w:rsidR="00C3434D" w:rsidRDefault="00AB4E24">
            <w:pPr>
              <w:pStyle w:val="TableParagraph"/>
              <w:spacing w:before="150"/>
              <w:ind w:left="105" w:right="161"/>
            </w:pPr>
            <w:r>
              <w:rPr>
                <w:color w:val="333333"/>
              </w:rPr>
              <w:t>Görevlendirme İşlemleri</w:t>
            </w:r>
          </w:p>
        </w:tc>
        <w:tc>
          <w:tcPr>
            <w:tcW w:w="6618" w:type="dxa"/>
            <w:gridSpan w:val="4"/>
          </w:tcPr>
          <w:p w:rsidR="00C3434D" w:rsidRDefault="00C3434D">
            <w:pPr>
              <w:pStyle w:val="TableParagraph"/>
              <w:spacing w:before="10"/>
              <w:rPr>
                <w:sz w:val="23"/>
              </w:rPr>
            </w:pPr>
          </w:p>
          <w:p w:rsidR="00C3434D" w:rsidRDefault="00AB4E24">
            <w:pPr>
              <w:pStyle w:val="TableParagraph"/>
              <w:ind w:left="81"/>
            </w:pPr>
            <w:r>
              <w:rPr>
                <w:color w:val="333333"/>
              </w:rPr>
              <w:t>Üniversite Yönetim Kurulu Karar ve Ekleri</w:t>
            </w:r>
          </w:p>
        </w:tc>
        <w:tc>
          <w:tcPr>
            <w:tcW w:w="1830" w:type="dxa"/>
          </w:tcPr>
          <w:p w:rsidR="00C3434D" w:rsidRDefault="00C3434D">
            <w:pPr>
              <w:pStyle w:val="TableParagraph"/>
              <w:spacing w:before="10"/>
              <w:rPr>
                <w:sz w:val="23"/>
              </w:rPr>
            </w:pPr>
          </w:p>
          <w:p w:rsidR="00C3434D" w:rsidRDefault="00AB4E24">
            <w:pPr>
              <w:pStyle w:val="TableParagraph"/>
              <w:ind w:left="104"/>
            </w:pPr>
            <w:r>
              <w:rPr>
                <w:color w:val="333333"/>
              </w:rPr>
              <w:t>3 İş günü</w:t>
            </w:r>
          </w:p>
        </w:tc>
      </w:tr>
      <w:tr w:rsidR="00C3434D" w:rsidTr="000C285B">
        <w:trPr>
          <w:trHeight w:val="757"/>
        </w:trPr>
        <w:tc>
          <w:tcPr>
            <w:tcW w:w="610" w:type="dxa"/>
          </w:tcPr>
          <w:p w:rsidR="00C3434D" w:rsidRDefault="00C3434D">
            <w:pPr>
              <w:pStyle w:val="TableParagraph"/>
              <w:spacing w:before="10"/>
              <w:rPr>
                <w:sz w:val="20"/>
              </w:rPr>
            </w:pPr>
          </w:p>
          <w:p w:rsidR="00C3434D" w:rsidRDefault="00AB4E24">
            <w:pPr>
              <w:pStyle w:val="TableParagraph"/>
              <w:spacing w:before="1"/>
              <w:ind w:left="110"/>
            </w:pPr>
            <w:r>
              <w:rPr>
                <w:color w:val="333333"/>
              </w:rPr>
              <w:t>5</w:t>
            </w:r>
          </w:p>
        </w:tc>
        <w:tc>
          <w:tcPr>
            <w:tcW w:w="1690" w:type="dxa"/>
          </w:tcPr>
          <w:p w:rsidR="00C3434D" w:rsidRDefault="00C3434D">
            <w:pPr>
              <w:pStyle w:val="TableParagraph"/>
              <w:spacing w:before="10"/>
              <w:rPr>
                <w:sz w:val="20"/>
              </w:rPr>
            </w:pPr>
          </w:p>
          <w:p w:rsidR="00C3434D" w:rsidRDefault="00AB4E24">
            <w:pPr>
              <w:pStyle w:val="TableParagraph"/>
              <w:spacing w:before="1"/>
              <w:ind w:left="105"/>
            </w:pPr>
            <w:r>
              <w:rPr>
                <w:color w:val="333333"/>
              </w:rPr>
              <w:t>İhale İşlemleri</w:t>
            </w:r>
          </w:p>
        </w:tc>
        <w:tc>
          <w:tcPr>
            <w:tcW w:w="6618" w:type="dxa"/>
            <w:gridSpan w:val="4"/>
          </w:tcPr>
          <w:p w:rsidR="00C3434D" w:rsidRDefault="00AB4E24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242" w:lineRule="exact"/>
              <w:ind w:hanging="186"/>
            </w:pPr>
            <w:r>
              <w:rPr>
                <w:color w:val="333333"/>
              </w:rPr>
              <w:t>Talep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Yazısı</w:t>
            </w:r>
          </w:p>
          <w:p w:rsidR="00C3434D" w:rsidRDefault="00AB4E24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251" w:lineRule="exact"/>
              <w:ind w:hanging="186"/>
            </w:pPr>
            <w:r>
              <w:rPr>
                <w:color w:val="333333"/>
              </w:rPr>
              <w:t>Teknik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Şartname</w:t>
            </w:r>
          </w:p>
          <w:p w:rsidR="00C3434D" w:rsidRDefault="00AB4E24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1" w:line="243" w:lineRule="exact"/>
              <w:ind w:hanging="186"/>
            </w:pPr>
            <w:r>
              <w:rPr>
                <w:color w:val="333333"/>
              </w:rPr>
              <w:t>Harcama Talimatı Onay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Belgesi</w:t>
            </w:r>
          </w:p>
        </w:tc>
        <w:tc>
          <w:tcPr>
            <w:tcW w:w="1830" w:type="dxa"/>
          </w:tcPr>
          <w:p w:rsidR="00C3434D" w:rsidRDefault="00C3434D">
            <w:pPr>
              <w:pStyle w:val="TableParagraph"/>
              <w:spacing w:before="10"/>
              <w:rPr>
                <w:sz w:val="20"/>
              </w:rPr>
            </w:pPr>
          </w:p>
          <w:p w:rsidR="00C3434D" w:rsidRDefault="00AB4E24">
            <w:pPr>
              <w:pStyle w:val="TableParagraph"/>
              <w:spacing w:before="1"/>
              <w:ind w:left="104"/>
            </w:pPr>
            <w:r>
              <w:rPr>
                <w:color w:val="333333"/>
              </w:rPr>
              <w:t>30 İş günü</w:t>
            </w:r>
          </w:p>
        </w:tc>
      </w:tr>
      <w:tr w:rsidR="00C3434D" w:rsidTr="000C285B">
        <w:trPr>
          <w:trHeight w:val="585"/>
        </w:trPr>
        <w:tc>
          <w:tcPr>
            <w:tcW w:w="610" w:type="dxa"/>
          </w:tcPr>
          <w:p w:rsidR="00C3434D" w:rsidRDefault="00AB4E24">
            <w:pPr>
              <w:pStyle w:val="TableParagraph"/>
              <w:spacing w:before="159"/>
              <w:ind w:left="110"/>
            </w:pPr>
            <w:r>
              <w:rPr>
                <w:color w:val="333333"/>
              </w:rPr>
              <w:t>6</w:t>
            </w:r>
          </w:p>
        </w:tc>
        <w:tc>
          <w:tcPr>
            <w:tcW w:w="1690" w:type="dxa"/>
          </w:tcPr>
          <w:p w:rsidR="00C3434D" w:rsidRDefault="00AB4E24">
            <w:pPr>
              <w:pStyle w:val="TableParagraph"/>
              <w:spacing w:before="159"/>
              <w:ind w:left="105"/>
            </w:pPr>
            <w:r>
              <w:rPr>
                <w:color w:val="333333"/>
              </w:rPr>
              <w:t>Bütçe İşleri</w:t>
            </w:r>
          </w:p>
        </w:tc>
        <w:tc>
          <w:tcPr>
            <w:tcW w:w="6618" w:type="dxa"/>
            <w:gridSpan w:val="4"/>
          </w:tcPr>
          <w:p w:rsidR="00C3434D" w:rsidRDefault="00AB4E24">
            <w:pPr>
              <w:pStyle w:val="TableParagraph"/>
              <w:spacing w:before="159"/>
              <w:ind w:left="81"/>
            </w:pPr>
            <w:r>
              <w:rPr>
                <w:color w:val="333333"/>
              </w:rPr>
              <w:t>Birimlerden Gelen Tahmini Değerler</w:t>
            </w:r>
          </w:p>
        </w:tc>
        <w:tc>
          <w:tcPr>
            <w:tcW w:w="1830" w:type="dxa"/>
          </w:tcPr>
          <w:p w:rsidR="00C3434D" w:rsidRDefault="00AB4E24">
            <w:pPr>
              <w:pStyle w:val="TableParagraph"/>
              <w:spacing w:before="29"/>
              <w:ind w:left="104" w:right="107"/>
            </w:pPr>
            <w:r>
              <w:rPr>
                <w:color w:val="333333"/>
              </w:rPr>
              <w:t>Ekim ayı sonuna kadar</w:t>
            </w:r>
          </w:p>
        </w:tc>
      </w:tr>
      <w:tr w:rsidR="00C3434D" w:rsidTr="000C285B">
        <w:trPr>
          <w:trHeight w:val="1094"/>
        </w:trPr>
        <w:tc>
          <w:tcPr>
            <w:tcW w:w="610" w:type="dxa"/>
          </w:tcPr>
          <w:p w:rsidR="00C3434D" w:rsidRDefault="00C3434D">
            <w:pPr>
              <w:pStyle w:val="TableParagraph"/>
              <w:spacing w:before="11"/>
              <w:rPr>
                <w:sz w:val="35"/>
              </w:rPr>
            </w:pPr>
          </w:p>
          <w:p w:rsidR="00C3434D" w:rsidRDefault="00AB4E24">
            <w:pPr>
              <w:pStyle w:val="TableParagraph"/>
              <w:ind w:left="110"/>
            </w:pPr>
            <w:r>
              <w:rPr>
                <w:color w:val="333333"/>
              </w:rPr>
              <w:t>7</w:t>
            </w:r>
          </w:p>
        </w:tc>
        <w:tc>
          <w:tcPr>
            <w:tcW w:w="1690" w:type="dxa"/>
          </w:tcPr>
          <w:p w:rsidR="00C3434D" w:rsidRDefault="00AB4E24">
            <w:pPr>
              <w:pStyle w:val="TableParagraph"/>
              <w:spacing w:before="159"/>
              <w:ind w:left="105" w:right="264"/>
            </w:pPr>
            <w:r>
              <w:rPr>
                <w:color w:val="333333"/>
              </w:rPr>
              <w:t>Taşınır Mal Kayıt Kontrol İşlemleri</w:t>
            </w:r>
          </w:p>
        </w:tc>
        <w:tc>
          <w:tcPr>
            <w:tcW w:w="6618" w:type="dxa"/>
            <w:gridSpan w:val="4"/>
          </w:tcPr>
          <w:p w:rsidR="00C3434D" w:rsidRDefault="00C3434D">
            <w:pPr>
              <w:pStyle w:val="TableParagraph"/>
              <w:spacing w:before="11"/>
              <w:rPr>
                <w:sz w:val="35"/>
              </w:rPr>
            </w:pPr>
          </w:p>
          <w:p w:rsidR="00C3434D" w:rsidRDefault="00AB4E24">
            <w:pPr>
              <w:pStyle w:val="TableParagraph"/>
              <w:ind w:left="81"/>
            </w:pPr>
            <w:r>
              <w:rPr>
                <w:color w:val="333333"/>
              </w:rPr>
              <w:t>Taşınır İstek Belgesi</w:t>
            </w:r>
          </w:p>
        </w:tc>
        <w:tc>
          <w:tcPr>
            <w:tcW w:w="1830" w:type="dxa"/>
          </w:tcPr>
          <w:p w:rsidR="00C3434D" w:rsidRDefault="00C3434D">
            <w:pPr>
              <w:pStyle w:val="TableParagraph"/>
              <w:spacing w:before="11"/>
              <w:rPr>
                <w:sz w:val="35"/>
              </w:rPr>
            </w:pPr>
          </w:p>
          <w:p w:rsidR="00C3434D" w:rsidRDefault="00AB4E24">
            <w:pPr>
              <w:pStyle w:val="TableParagraph"/>
              <w:ind w:left="104"/>
            </w:pPr>
            <w:r>
              <w:rPr>
                <w:color w:val="333333"/>
              </w:rPr>
              <w:t>3 iş günü</w:t>
            </w:r>
          </w:p>
        </w:tc>
      </w:tr>
      <w:tr w:rsidR="00C3434D" w:rsidTr="000C285B">
        <w:trPr>
          <w:trHeight w:val="556"/>
        </w:trPr>
        <w:tc>
          <w:tcPr>
            <w:tcW w:w="610" w:type="dxa"/>
          </w:tcPr>
          <w:p w:rsidR="00C3434D" w:rsidRDefault="00AB4E24">
            <w:pPr>
              <w:pStyle w:val="TableParagraph"/>
              <w:spacing w:before="145"/>
              <w:ind w:left="110"/>
            </w:pPr>
            <w:r>
              <w:rPr>
                <w:color w:val="333333"/>
              </w:rPr>
              <w:t>8</w:t>
            </w:r>
          </w:p>
        </w:tc>
        <w:tc>
          <w:tcPr>
            <w:tcW w:w="1690" w:type="dxa"/>
          </w:tcPr>
          <w:p w:rsidR="00C3434D" w:rsidRDefault="00AB4E24">
            <w:pPr>
              <w:pStyle w:val="TableParagraph"/>
              <w:spacing w:before="15"/>
              <w:ind w:left="105" w:right="711"/>
            </w:pPr>
            <w:r>
              <w:rPr>
                <w:color w:val="333333"/>
              </w:rPr>
              <w:t>Avans İşlemleri</w:t>
            </w:r>
          </w:p>
        </w:tc>
        <w:tc>
          <w:tcPr>
            <w:tcW w:w="6618" w:type="dxa"/>
            <w:gridSpan w:val="4"/>
          </w:tcPr>
          <w:p w:rsidR="00C3434D" w:rsidRDefault="00AB4E24">
            <w:pPr>
              <w:pStyle w:val="TableParagraph"/>
              <w:spacing w:before="145"/>
              <w:ind w:left="81"/>
            </w:pPr>
            <w:r>
              <w:rPr>
                <w:color w:val="333333"/>
              </w:rPr>
              <w:t>Onay Belgesi veya Avans İsteği Yazısı</w:t>
            </w:r>
          </w:p>
        </w:tc>
        <w:tc>
          <w:tcPr>
            <w:tcW w:w="1830" w:type="dxa"/>
          </w:tcPr>
          <w:p w:rsidR="00C3434D" w:rsidRDefault="00AB4E24">
            <w:pPr>
              <w:pStyle w:val="TableParagraph"/>
              <w:spacing w:before="145"/>
              <w:ind w:left="104"/>
            </w:pPr>
            <w:r>
              <w:rPr>
                <w:color w:val="333333"/>
              </w:rPr>
              <w:t>3 iş günü</w:t>
            </w:r>
          </w:p>
        </w:tc>
      </w:tr>
      <w:tr w:rsidR="00C3434D" w:rsidTr="000C285B">
        <w:trPr>
          <w:trHeight w:val="806"/>
        </w:trPr>
        <w:tc>
          <w:tcPr>
            <w:tcW w:w="610" w:type="dxa"/>
          </w:tcPr>
          <w:p w:rsidR="00C3434D" w:rsidRDefault="00C3434D">
            <w:pPr>
              <w:pStyle w:val="TableParagraph"/>
              <w:spacing w:before="5"/>
              <w:rPr>
                <w:sz w:val="23"/>
              </w:rPr>
            </w:pPr>
          </w:p>
          <w:p w:rsidR="00C3434D" w:rsidRDefault="00AB4E24">
            <w:pPr>
              <w:pStyle w:val="TableParagraph"/>
              <w:ind w:left="110"/>
            </w:pPr>
            <w:r>
              <w:rPr>
                <w:color w:val="333333"/>
              </w:rPr>
              <w:t>9</w:t>
            </w:r>
          </w:p>
        </w:tc>
        <w:tc>
          <w:tcPr>
            <w:tcW w:w="1690" w:type="dxa"/>
          </w:tcPr>
          <w:p w:rsidR="00C3434D" w:rsidRDefault="00AB4E24">
            <w:pPr>
              <w:pStyle w:val="TableParagraph"/>
              <w:spacing w:before="140"/>
              <w:ind w:left="105" w:right="161"/>
            </w:pPr>
            <w:r>
              <w:rPr>
                <w:color w:val="333333"/>
              </w:rPr>
              <w:t>Fiyat Listesi Hazırlanması</w:t>
            </w:r>
          </w:p>
        </w:tc>
        <w:tc>
          <w:tcPr>
            <w:tcW w:w="6618" w:type="dxa"/>
            <w:gridSpan w:val="4"/>
          </w:tcPr>
          <w:p w:rsidR="00C3434D" w:rsidRDefault="00C3434D">
            <w:pPr>
              <w:pStyle w:val="TableParagraph"/>
              <w:spacing w:before="5"/>
              <w:rPr>
                <w:sz w:val="23"/>
              </w:rPr>
            </w:pPr>
          </w:p>
          <w:p w:rsidR="00C3434D" w:rsidRDefault="00AB4E24">
            <w:pPr>
              <w:pStyle w:val="TableParagraph"/>
              <w:ind w:left="81"/>
            </w:pPr>
            <w:r>
              <w:rPr>
                <w:color w:val="333333"/>
              </w:rPr>
              <w:t>Birimlerden Gelen Rayiç Değerler</w:t>
            </w:r>
          </w:p>
        </w:tc>
        <w:tc>
          <w:tcPr>
            <w:tcW w:w="1830" w:type="dxa"/>
          </w:tcPr>
          <w:p w:rsidR="00C3434D" w:rsidRDefault="00AB4E24">
            <w:pPr>
              <w:pStyle w:val="TableParagraph"/>
              <w:spacing w:before="140"/>
              <w:ind w:left="104" w:right="443"/>
            </w:pPr>
            <w:r>
              <w:rPr>
                <w:color w:val="333333"/>
              </w:rPr>
              <w:t>Aralık Ayı Sonuna Kadar</w:t>
            </w:r>
          </w:p>
        </w:tc>
      </w:tr>
      <w:tr w:rsidR="00C3434D" w:rsidTr="000C285B">
        <w:trPr>
          <w:trHeight w:val="825"/>
        </w:trPr>
        <w:tc>
          <w:tcPr>
            <w:tcW w:w="610" w:type="dxa"/>
          </w:tcPr>
          <w:p w:rsidR="00C3434D" w:rsidRDefault="00C3434D">
            <w:pPr>
              <w:pStyle w:val="TableParagraph"/>
              <w:spacing w:before="3"/>
              <w:rPr>
                <w:sz w:val="24"/>
              </w:rPr>
            </w:pPr>
          </w:p>
          <w:p w:rsidR="00C3434D" w:rsidRDefault="00AB4E24">
            <w:pPr>
              <w:pStyle w:val="TableParagraph"/>
              <w:ind w:left="110"/>
            </w:pPr>
            <w:r>
              <w:rPr>
                <w:color w:val="333333"/>
              </w:rPr>
              <w:t>10</w:t>
            </w:r>
          </w:p>
        </w:tc>
        <w:tc>
          <w:tcPr>
            <w:tcW w:w="1690" w:type="dxa"/>
          </w:tcPr>
          <w:p w:rsidR="00C3434D" w:rsidRDefault="00AB4E24">
            <w:pPr>
              <w:pStyle w:val="TableParagraph"/>
              <w:spacing w:before="156" w:line="237" w:lineRule="auto"/>
              <w:ind w:left="105"/>
            </w:pPr>
            <w:r>
              <w:rPr>
                <w:color w:val="333333"/>
              </w:rPr>
              <w:t>Vergi Beyannameleri</w:t>
            </w:r>
          </w:p>
        </w:tc>
        <w:tc>
          <w:tcPr>
            <w:tcW w:w="6618" w:type="dxa"/>
            <w:gridSpan w:val="4"/>
          </w:tcPr>
          <w:p w:rsidR="00C3434D" w:rsidRDefault="00C3434D">
            <w:pPr>
              <w:pStyle w:val="TableParagraph"/>
              <w:spacing w:before="3"/>
              <w:rPr>
                <w:sz w:val="24"/>
              </w:rPr>
            </w:pPr>
          </w:p>
          <w:p w:rsidR="00C3434D" w:rsidRDefault="00AB4E24">
            <w:pPr>
              <w:pStyle w:val="TableParagraph"/>
              <w:ind w:left="81"/>
            </w:pPr>
            <w:r>
              <w:rPr>
                <w:color w:val="333333"/>
              </w:rPr>
              <w:t>Tahakkuk Listesi</w:t>
            </w:r>
          </w:p>
        </w:tc>
        <w:tc>
          <w:tcPr>
            <w:tcW w:w="1830" w:type="dxa"/>
          </w:tcPr>
          <w:p w:rsidR="00C3434D" w:rsidRDefault="00AB4E24">
            <w:pPr>
              <w:pStyle w:val="TableParagraph"/>
              <w:spacing w:before="156" w:line="237" w:lineRule="auto"/>
              <w:ind w:left="104" w:right="180"/>
            </w:pPr>
            <w:r>
              <w:rPr>
                <w:color w:val="333333"/>
              </w:rPr>
              <w:t>Takip Eden Ayın 20 sine kadar</w:t>
            </w:r>
          </w:p>
        </w:tc>
      </w:tr>
      <w:tr w:rsidR="00C3434D" w:rsidTr="000C285B">
        <w:trPr>
          <w:trHeight w:val="556"/>
        </w:trPr>
        <w:tc>
          <w:tcPr>
            <w:tcW w:w="610" w:type="dxa"/>
          </w:tcPr>
          <w:p w:rsidR="00C3434D" w:rsidRDefault="00AB4E24">
            <w:pPr>
              <w:pStyle w:val="TableParagraph"/>
              <w:spacing w:before="145"/>
              <w:ind w:left="110"/>
            </w:pPr>
            <w:r>
              <w:rPr>
                <w:color w:val="333333"/>
              </w:rPr>
              <w:t>11</w:t>
            </w:r>
          </w:p>
        </w:tc>
        <w:tc>
          <w:tcPr>
            <w:tcW w:w="1690" w:type="dxa"/>
          </w:tcPr>
          <w:p w:rsidR="00C3434D" w:rsidRDefault="00AB4E24">
            <w:pPr>
              <w:pStyle w:val="TableParagraph"/>
              <w:spacing w:before="145"/>
              <w:ind w:left="105"/>
            </w:pPr>
            <w:r>
              <w:rPr>
                <w:color w:val="333333"/>
              </w:rPr>
              <w:t>Ücret İadeleri</w:t>
            </w:r>
          </w:p>
        </w:tc>
        <w:tc>
          <w:tcPr>
            <w:tcW w:w="6618" w:type="dxa"/>
            <w:gridSpan w:val="4"/>
          </w:tcPr>
          <w:p w:rsidR="00C3434D" w:rsidRDefault="00AB4E24">
            <w:pPr>
              <w:pStyle w:val="TableParagraph"/>
              <w:spacing w:before="145"/>
              <w:ind w:left="81"/>
            </w:pPr>
            <w:r>
              <w:rPr>
                <w:color w:val="333333"/>
              </w:rPr>
              <w:t>Dilekçe</w:t>
            </w:r>
          </w:p>
        </w:tc>
        <w:tc>
          <w:tcPr>
            <w:tcW w:w="1830" w:type="dxa"/>
          </w:tcPr>
          <w:p w:rsidR="00C3434D" w:rsidRDefault="00AB4E24">
            <w:pPr>
              <w:pStyle w:val="TableParagraph"/>
              <w:spacing w:before="145"/>
              <w:ind w:left="104"/>
            </w:pPr>
            <w:r>
              <w:rPr>
                <w:color w:val="333333"/>
              </w:rPr>
              <w:t>5 iş günü</w:t>
            </w:r>
          </w:p>
        </w:tc>
      </w:tr>
      <w:tr w:rsidR="00C3434D" w:rsidTr="000C285B">
        <w:trPr>
          <w:trHeight w:val="537"/>
        </w:trPr>
        <w:tc>
          <w:tcPr>
            <w:tcW w:w="610" w:type="dxa"/>
          </w:tcPr>
          <w:p w:rsidR="00C3434D" w:rsidRDefault="00AB4E24">
            <w:pPr>
              <w:pStyle w:val="TableParagraph"/>
              <w:spacing w:before="130"/>
              <w:ind w:left="110"/>
            </w:pPr>
            <w:r>
              <w:rPr>
                <w:color w:val="333333"/>
              </w:rPr>
              <w:t>12</w:t>
            </w:r>
          </w:p>
        </w:tc>
        <w:tc>
          <w:tcPr>
            <w:tcW w:w="1690" w:type="dxa"/>
          </w:tcPr>
          <w:p w:rsidR="00C3434D" w:rsidRDefault="00AB4E24">
            <w:pPr>
              <w:pStyle w:val="TableParagraph"/>
              <w:spacing w:before="5"/>
              <w:ind w:left="105" w:right="429"/>
            </w:pPr>
            <w:r>
              <w:rPr>
                <w:color w:val="333333"/>
              </w:rPr>
              <w:t>Fatura Kesilmesi</w:t>
            </w:r>
          </w:p>
        </w:tc>
        <w:tc>
          <w:tcPr>
            <w:tcW w:w="6618" w:type="dxa"/>
            <w:gridSpan w:val="4"/>
          </w:tcPr>
          <w:p w:rsidR="00C3434D" w:rsidRDefault="00AB4E24">
            <w:pPr>
              <w:pStyle w:val="TableParagraph"/>
              <w:spacing w:before="130"/>
              <w:ind w:left="81"/>
            </w:pPr>
            <w:r>
              <w:rPr>
                <w:color w:val="333333"/>
              </w:rPr>
              <w:t>Banka Dekontu</w:t>
            </w:r>
          </w:p>
        </w:tc>
        <w:tc>
          <w:tcPr>
            <w:tcW w:w="1830" w:type="dxa"/>
          </w:tcPr>
          <w:p w:rsidR="00C3434D" w:rsidRDefault="00AB4E24">
            <w:pPr>
              <w:pStyle w:val="TableParagraph"/>
              <w:spacing w:before="130"/>
              <w:ind w:left="104"/>
            </w:pPr>
            <w:r>
              <w:rPr>
                <w:color w:val="333333"/>
              </w:rPr>
              <w:t>1 iş günü</w:t>
            </w:r>
          </w:p>
        </w:tc>
      </w:tr>
      <w:tr w:rsidR="00C3434D">
        <w:trPr>
          <w:trHeight w:val="974"/>
        </w:trPr>
        <w:tc>
          <w:tcPr>
            <w:tcW w:w="10748" w:type="dxa"/>
            <w:gridSpan w:val="7"/>
          </w:tcPr>
          <w:p w:rsidR="00C3434D" w:rsidRDefault="00AB4E24">
            <w:pPr>
              <w:pStyle w:val="TableParagraph"/>
              <w:spacing w:before="101"/>
              <w:ind w:left="110" w:right="113"/>
              <w:jc w:val="both"/>
            </w:pPr>
            <w:r>
              <w:rPr>
                <w:color w:val="333333"/>
              </w:rPr>
              <w:t xml:space="preserve">Başvuru esnasında yukarıda belirtilen belgelerin dışında belge istenmesi, eksiksiz belge ile başvuru yapılmasına rağmen hizmetin belirtilen sürede tamamlanmaması veya yukarıdaki tabloda bazı hizmetlerin bulunmadığının tespiti durumunda ilk müracaat yerine </w:t>
            </w:r>
            <w:r>
              <w:rPr>
                <w:color w:val="333333"/>
                <w:spacing w:val="-3"/>
              </w:rPr>
              <w:t xml:space="preserve">ya da </w:t>
            </w:r>
            <w:r>
              <w:rPr>
                <w:color w:val="333333"/>
              </w:rPr>
              <w:t>ikinci müracaat yerine</w:t>
            </w:r>
            <w:r>
              <w:rPr>
                <w:color w:val="333333"/>
                <w:spacing w:val="14"/>
              </w:rPr>
              <w:t xml:space="preserve"> </w:t>
            </w:r>
            <w:r>
              <w:rPr>
                <w:color w:val="333333"/>
              </w:rPr>
              <w:t>başvurunuz.</w:t>
            </w:r>
          </w:p>
        </w:tc>
      </w:tr>
      <w:tr w:rsidR="00C3434D" w:rsidTr="009E6C0C">
        <w:trPr>
          <w:trHeight w:val="277"/>
        </w:trPr>
        <w:tc>
          <w:tcPr>
            <w:tcW w:w="4426" w:type="dxa"/>
            <w:gridSpan w:val="3"/>
          </w:tcPr>
          <w:p w:rsidR="00C3434D" w:rsidRDefault="00AB4E2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333333"/>
                <w:sz w:val="24"/>
              </w:rPr>
              <w:t>İlk Müracaat Yeri</w:t>
            </w:r>
          </w:p>
        </w:tc>
        <w:tc>
          <w:tcPr>
            <w:tcW w:w="3119" w:type="dxa"/>
            <w:gridSpan w:val="2"/>
          </w:tcPr>
          <w:p w:rsidR="00C3434D" w:rsidRDefault="00AB4E24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color w:val="333333"/>
                <w:sz w:val="24"/>
              </w:rPr>
              <w:t>İkinci Müracaat Yeri</w:t>
            </w:r>
          </w:p>
        </w:tc>
        <w:tc>
          <w:tcPr>
            <w:tcW w:w="3203" w:type="dxa"/>
            <w:gridSpan w:val="2"/>
          </w:tcPr>
          <w:p w:rsidR="00C3434D" w:rsidRDefault="000C285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color w:val="333333"/>
                <w:sz w:val="24"/>
              </w:rPr>
              <w:t>Telefon No:</w:t>
            </w:r>
          </w:p>
        </w:tc>
      </w:tr>
      <w:tr w:rsidR="000C285B" w:rsidTr="009E6C0C">
        <w:trPr>
          <w:trHeight w:val="771"/>
        </w:trPr>
        <w:tc>
          <w:tcPr>
            <w:tcW w:w="2300" w:type="dxa"/>
            <w:gridSpan w:val="2"/>
          </w:tcPr>
          <w:p w:rsidR="000C285B" w:rsidRDefault="000C285B">
            <w:pPr>
              <w:pStyle w:val="TableParagraph"/>
              <w:spacing w:before="131"/>
              <w:ind w:left="110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İsim</w:t>
            </w:r>
          </w:p>
        </w:tc>
        <w:tc>
          <w:tcPr>
            <w:tcW w:w="2126" w:type="dxa"/>
          </w:tcPr>
          <w:p w:rsidR="000C285B" w:rsidRDefault="000C285B">
            <w:pPr>
              <w:pStyle w:val="TableParagraph"/>
              <w:spacing w:line="265" w:lineRule="exact"/>
              <w:ind w:left="129"/>
              <w:rPr>
                <w:color w:val="333333"/>
                <w:sz w:val="24"/>
              </w:rPr>
            </w:pPr>
          </w:p>
          <w:p w:rsidR="000C285B" w:rsidRDefault="000C285B">
            <w:pPr>
              <w:pStyle w:val="TableParagraph"/>
              <w:spacing w:line="265" w:lineRule="exact"/>
              <w:ind w:left="129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Gültekin ÖZER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C285B" w:rsidRDefault="000C285B" w:rsidP="000C285B">
            <w:pPr>
              <w:pStyle w:val="TableParagraph"/>
              <w:tabs>
                <w:tab w:val="left" w:pos="1137"/>
              </w:tabs>
              <w:spacing w:before="131"/>
              <w:ind w:left="104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İsim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C285B" w:rsidRDefault="009E6C0C" w:rsidP="000C285B">
            <w:pPr>
              <w:pStyle w:val="TableParagraph"/>
              <w:tabs>
                <w:tab w:val="left" w:pos="1137"/>
              </w:tabs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00476">
              <w:rPr>
                <w:sz w:val="24"/>
              </w:rPr>
              <w:t>NURAN C.YILDIRIM</w:t>
            </w:r>
          </w:p>
        </w:tc>
        <w:tc>
          <w:tcPr>
            <w:tcW w:w="3203" w:type="dxa"/>
            <w:gridSpan w:val="2"/>
          </w:tcPr>
          <w:p w:rsidR="000C285B" w:rsidRDefault="000C285B">
            <w:pPr>
              <w:pStyle w:val="TableParagraph"/>
              <w:spacing w:before="131"/>
              <w:ind w:left="104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0428 213 17 94</w:t>
            </w:r>
          </w:p>
        </w:tc>
      </w:tr>
      <w:tr w:rsidR="000C285B" w:rsidTr="009E6C0C">
        <w:trPr>
          <w:trHeight w:val="354"/>
        </w:trPr>
        <w:tc>
          <w:tcPr>
            <w:tcW w:w="2300" w:type="dxa"/>
            <w:gridSpan w:val="2"/>
          </w:tcPr>
          <w:p w:rsidR="000C285B" w:rsidRDefault="000C285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color w:val="333333"/>
                <w:sz w:val="24"/>
              </w:rPr>
              <w:t>Unvanı</w:t>
            </w:r>
          </w:p>
        </w:tc>
        <w:tc>
          <w:tcPr>
            <w:tcW w:w="2126" w:type="dxa"/>
          </w:tcPr>
          <w:p w:rsidR="000C285B" w:rsidRDefault="000C285B" w:rsidP="003A43B8">
            <w:pPr>
              <w:pStyle w:val="TableParagraph"/>
              <w:spacing w:line="254" w:lineRule="exact"/>
              <w:ind w:left="129"/>
              <w:rPr>
                <w:sz w:val="24"/>
              </w:rPr>
            </w:pPr>
            <w:r>
              <w:rPr>
                <w:color w:val="333333"/>
                <w:sz w:val="24"/>
              </w:rPr>
              <w:t>İşletme Müdürü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C285B" w:rsidRDefault="000C285B" w:rsidP="000C285B">
            <w:pPr>
              <w:pStyle w:val="TableParagraph"/>
              <w:tabs>
                <w:tab w:val="left" w:pos="1108"/>
              </w:tabs>
              <w:spacing w:line="254" w:lineRule="exact"/>
              <w:ind w:left="104"/>
              <w:rPr>
                <w:sz w:val="24"/>
              </w:rPr>
            </w:pPr>
            <w:r>
              <w:rPr>
                <w:color w:val="333333"/>
                <w:sz w:val="24"/>
              </w:rPr>
              <w:t>Unvan</w:t>
            </w:r>
            <w:r>
              <w:rPr>
                <w:color w:val="333333"/>
                <w:sz w:val="24"/>
              </w:rPr>
              <w:tab/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C285B" w:rsidRDefault="000C285B" w:rsidP="000C285B">
            <w:pPr>
              <w:pStyle w:val="TableParagraph"/>
              <w:tabs>
                <w:tab w:val="left" w:pos="1108"/>
              </w:tabs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Prof. Dr.</w:t>
            </w:r>
          </w:p>
        </w:tc>
        <w:tc>
          <w:tcPr>
            <w:tcW w:w="3203" w:type="dxa"/>
            <w:gridSpan w:val="2"/>
          </w:tcPr>
          <w:p w:rsidR="000C285B" w:rsidRDefault="000C285B">
            <w:pPr>
              <w:pStyle w:val="TableParagraph"/>
              <w:spacing w:line="254" w:lineRule="exact"/>
              <w:ind w:left="104"/>
              <w:rPr>
                <w:sz w:val="24"/>
              </w:rPr>
            </w:pPr>
          </w:p>
        </w:tc>
      </w:tr>
      <w:tr w:rsidR="00C3434D" w:rsidTr="000C285B">
        <w:trPr>
          <w:trHeight w:val="556"/>
        </w:trPr>
        <w:tc>
          <w:tcPr>
            <w:tcW w:w="2300" w:type="dxa"/>
            <w:gridSpan w:val="2"/>
          </w:tcPr>
          <w:p w:rsidR="00C3434D" w:rsidRDefault="000C285B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color w:val="333333"/>
                <w:sz w:val="24"/>
              </w:rPr>
              <w:t>Adres/e</w:t>
            </w:r>
            <w:r w:rsidR="00AB4E24">
              <w:rPr>
                <w:color w:val="333333"/>
                <w:sz w:val="24"/>
              </w:rPr>
              <w:t>posta</w:t>
            </w:r>
          </w:p>
        </w:tc>
        <w:tc>
          <w:tcPr>
            <w:tcW w:w="5245" w:type="dxa"/>
            <w:gridSpan w:val="3"/>
          </w:tcPr>
          <w:p w:rsidR="00C3434D" w:rsidRDefault="003A43B8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color w:val="333333"/>
                <w:sz w:val="24"/>
              </w:rPr>
              <w:t>Munzur</w:t>
            </w:r>
            <w:r w:rsidR="00AB4E24">
              <w:rPr>
                <w:color w:val="333333"/>
                <w:sz w:val="24"/>
              </w:rPr>
              <w:t xml:space="preserve"> Üniversitesi Rektörlüğü</w:t>
            </w:r>
            <w:r w:rsidR="000C285B">
              <w:rPr>
                <w:color w:val="333333"/>
                <w:sz w:val="24"/>
              </w:rPr>
              <w:t xml:space="preserve"> İdari Bina Kat:3</w:t>
            </w:r>
          </w:p>
        </w:tc>
        <w:tc>
          <w:tcPr>
            <w:tcW w:w="3203" w:type="dxa"/>
            <w:gridSpan w:val="2"/>
          </w:tcPr>
          <w:p w:rsidR="00C3434D" w:rsidRDefault="00AB4E24" w:rsidP="003A43B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color w:val="333333"/>
                <w:sz w:val="24"/>
              </w:rPr>
              <w:t>dönersermaye@</w:t>
            </w:r>
            <w:r w:rsidR="003A43B8">
              <w:rPr>
                <w:color w:val="333333"/>
                <w:sz w:val="24"/>
              </w:rPr>
              <w:t>munzur</w:t>
            </w:r>
            <w:r>
              <w:rPr>
                <w:color w:val="333333"/>
                <w:sz w:val="24"/>
              </w:rPr>
              <w:t>.edu.tr</w:t>
            </w:r>
          </w:p>
        </w:tc>
      </w:tr>
    </w:tbl>
    <w:p w:rsidR="00AB4E24" w:rsidRDefault="00AB4E24">
      <w:bookmarkStart w:id="0" w:name="_GoBack"/>
      <w:bookmarkEnd w:id="0"/>
    </w:p>
    <w:sectPr w:rsidR="00AB4E24" w:rsidSect="00C3434D">
      <w:type w:val="continuous"/>
      <w:pgSz w:w="11910" w:h="16840"/>
      <w:pgMar w:top="700" w:right="42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963D3"/>
    <w:multiLevelType w:val="hybridMultilevel"/>
    <w:tmpl w:val="9E048DFE"/>
    <w:lvl w:ilvl="0" w:tplc="DA3839F0">
      <w:start w:val="1"/>
      <w:numFmt w:val="decimal"/>
      <w:lvlText w:val="%1-"/>
      <w:lvlJc w:val="left"/>
      <w:pPr>
        <w:ind w:left="266" w:hanging="185"/>
        <w:jc w:val="left"/>
      </w:pPr>
      <w:rPr>
        <w:rFonts w:ascii="Times New Roman" w:eastAsia="Times New Roman" w:hAnsi="Times New Roman" w:cs="Times New Roman" w:hint="default"/>
        <w:color w:val="333333"/>
        <w:spacing w:val="-2"/>
        <w:w w:val="100"/>
        <w:sz w:val="20"/>
        <w:szCs w:val="20"/>
        <w:lang w:val="tr-TR" w:eastAsia="en-US" w:bidi="ar-SA"/>
      </w:rPr>
    </w:lvl>
    <w:lvl w:ilvl="1" w:tplc="0AA83F14">
      <w:numFmt w:val="bullet"/>
      <w:lvlText w:val="•"/>
      <w:lvlJc w:val="left"/>
      <w:pPr>
        <w:ind w:left="901" w:hanging="185"/>
      </w:pPr>
      <w:rPr>
        <w:rFonts w:hint="default"/>
        <w:lang w:val="tr-TR" w:eastAsia="en-US" w:bidi="ar-SA"/>
      </w:rPr>
    </w:lvl>
    <w:lvl w:ilvl="2" w:tplc="6C1A892C">
      <w:numFmt w:val="bullet"/>
      <w:lvlText w:val="•"/>
      <w:lvlJc w:val="left"/>
      <w:pPr>
        <w:ind w:left="1542" w:hanging="185"/>
      </w:pPr>
      <w:rPr>
        <w:rFonts w:hint="default"/>
        <w:lang w:val="tr-TR" w:eastAsia="en-US" w:bidi="ar-SA"/>
      </w:rPr>
    </w:lvl>
    <w:lvl w:ilvl="3" w:tplc="E1FE8510">
      <w:numFmt w:val="bullet"/>
      <w:lvlText w:val="•"/>
      <w:lvlJc w:val="left"/>
      <w:pPr>
        <w:ind w:left="2183" w:hanging="185"/>
      </w:pPr>
      <w:rPr>
        <w:rFonts w:hint="default"/>
        <w:lang w:val="tr-TR" w:eastAsia="en-US" w:bidi="ar-SA"/>
      </w:rPr>
    </w:lvl>
    <w:lvl w:ilvl="4" w:tplc="1E38D55E">
      <w:numFmt w:val="bullet"/>
      <w:lvlText w:val="•"/>
      <w:lvlJc w:val="left"/>
      <w:pPr>
        <w:ind w:left="2824" w:hanging="185"/>
      </w:pPr>
      <w:rPr>
        <w:rFonts w:hint="default"/>
        <w:lang w:val="tr-TR" w:eastAsia="en-US" w:bidi="ar-SA"/>
      </w:rPr>
    </w:lvl>
    <w:lvl w:ilvl="5" w:tplc="F5D2FEE0">
      <w:numFmt w:val="bullet"/>
      <w:lvlText w:val="•"/>
      <w:lvlJc w:val="left"/>
      <w:pPr>
        <w:ind w:left="3465" w:hanging="185"/>
      </w:pPr>
      <w:rPr>
        <w:rFonts w:hint="default"/>
        <w:lang w:val="tr-TR" w:eastAsia="en-US" w:bidi="ar-SA"/>
      </w:rPr>
    </w:lvl>
    <w:lvl w:ilvl="6" w:tplc="97E469CA">
      <w:numFmt w:val="bullet"/>
      <w:lvlText w:val="•"/>
      <w:lvlJc w:val="left"/>
      <w:pPr>
        <w:ind w:left="4106" w:hanging="185"/>
      </w:pPr>
      <w:rPr>
        <w:rFonts w:hint="default"/>
        <w:lang w:val="tr-TR" w:eastAsia="en-US" w:bidi="ar-SA"/>
      </w:rPr>
    </w:lvl>
    <w:lvl w:ilvl="7" w:tplc="D03C0C7C">
      <w:numFmt w:val="bullet"/>
      <w:lvlText w:val="•"/>
      <w:lvlJc w:val="left"/>
      <w:pPr>
        <w:ind w:left="4747" w:hanging="185"/>
      </w:pPr>
      <w:rPr>
        <w:rFonts w:hint="default"/>
        <w:lang w:val="tr-TR" w:eastAsia="en-US" w:bidi="ar-SA"/>
      </w:rPr>
    </w:lvl>
    <w:lvl w:ilvl="8" w:tplc="3FD2BE4A">
      <w:numFmt w:val="bullet"/>
      <w:lvlText w:val="•"/>
      <w:lvlJc w:val="left"/>
      <w:pPr>
        <w:ind w:left="5388" w:hanging="18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4D"/>
    <w:rsid w:val="000C285B"/>
    <w:rsid w:val="003A43B8"/>
    <w:rsid w:val="00500476"/>
    <w:rsid w:val="009E6C0C"/>
    <w:rsid w:val="00AB4E24"/>
    <w:rsid w:val="00C3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681B"/>
  <w15:docId w15:val="{471BBD3E-E188-4E93-97C3-6E0157FC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3434D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43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C3434D"/>
  </w:style>
  <w:style w:type="paragraph" w:customStyle="1" w:styleId="TableParagraph">
    <w:name w:val="Table Paragraph"/>
    <w:basedOn w:val="Normal"/>
    <w:uiPriority w:val="1"/>
    <w:qFormat/>
    <w:rsid w:val="00C34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bidb</dc:creator>
  <cp:lastModifiedBy>Windows User</cp:lastModifiedBy>
  <cp:revision>2</cp:revision>
  <dcterms:created xsi:type="dcterms:W3CDTF">2025-12-01T07:36:00Z</dcterms:created>
  <dcterms:modified xsi:type="dcterms:W3CDTF">2025-12-01T07:36:00Z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2020-07-22T00:00:00Z</vt:filetime>
  </property>
</Properties>
</file>