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113F" w14:textId="77777777" w:rsidR="00B07C43" w:rsidRDefault="00B07C43" w:rsidP="00B07C43">
      <w:pPr>
        <w:pStyle w:val="GvdeMetni"/>
        <w:spacing w:before="120"/>
        <w:ind w:left="0" w:right="39"/>
        <w:jc w:val="both"/>
        <w:rPr>
          <w:rFonts w:cs="Times New Roman"/>
        </w:rPr>
      </w:pPr>
    </w:p>
    <w:p w14:paraId="6190B23C" w14:textId="7F69BF62" w:rsidR="001200E1" w:rsidRDefault="00B07C43" w:rsidP="00B07C43">
      <w:pPr>
        <w:pStyle w:val="GvdeMetni"/>
        <w:spacing w:before="120"/>
        <w:ind w:left="0" w:right="39"/>
        <w:jc w:val="both"/>
        <w:rPr>
          <w:rFonts w:cs="Times New Roman"/>
        </w:rPr>
      </w:pPr>
      <w:r>
        <w:rPr>
          <w:rFonts w:cs="Times New Roman"/>
        </w:rPr>
        <w:t xml:space="preserve">EK-1: </w:t>
      </w:r>
      <w:r w:rsidRPr="00DE1FB0">
        <w:rPr>
          <w:rFonts w:cs="Times New Roman"/>
        </w:rPr>
        <w:t>FAALİYET ÇİZELGESİ</w:t>
      </w:r>
    </w:p>
    <w:tbl>
      <w:tblPr>
        <w:tblStyle w:val="TabloKlavuzu"/>
        <w:tblpPr w:leftFromText="141" w:rightFromText="141" w:vertAnchor="text" w:horzAnchor="page" w:tblpX="905" w:tblpY="140"/>
        <w:tblW w:w="10347" w:type="dxa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1559"/>
        <w:gridCol w:w="2584"/>
      </w:tblGrid>
      <w:tr w:rsidR="001A60D8" w14:paraId="5698367E" w14:textId="77777777" w:rsidTr="004C48C8">
        <w:trPr>
          <w:trHeight w:val="747"/>
        </w:trPr>
        <w:tc>
          <w:tcPr>
            <w:tcW w:w="10347" w:type="dxa"/>
            <w:gridSpan w:val="5"/>
          </w:tcPr>
          <w:p w14:paraId="52064BD6" w14:textId="6C72810E" w:rsidR="001A60D8" w:rsidRDefault="001A60D8" w:rsidP="004C48C8">
            <w:pPr>
              <w:pStyle w:val="GvdeMetni"/>
              <w:spacing w:before="120"/>
              <w:ind w:left="0" w:right="39"/>
              <w:rPr>
                <w:rFonts w:cs="Times New Roman"/>
              </w:rPr>
            </w:pPr>
            <w:r>
              <w:rPr>
                <w:rFonts w:cs="Times New Roman"/>
              </w:rPr>
              <w:t>Uygulama ve Araştırma Merkezi Adı:</w:t>
            </w:r>
          </w:p>
        </w:tc>
      </w:tr>
      <w:tr w:rsidR="00DE1FB0" w14:paraId="4BE9FEB7" w14:textId="77777777" w:rsidTr="004C48C8">
        <w:trPr>
          <w:trHeight w:val="747"/>
        </w:trPr>
        <w:tc>
          <w:tcPr>
            <w:tcW w:w="10347" w:type="dxa"/>
            <w:gridSpan w:val="5"/>
          </w:tcPr>
          <w:p w14:paraId="2756E709" w14:textId="2E7755F9" w:rsidR="00DE1FB0" w:rsidRDefault="0088241C" w:rsidP="004C48C8">
            <w:pPr>
              <w:pStyle w:val="GvdeMetni"/>
              <w:spacing w:before="120"/>
              <w:ind w:left="0" w:right="3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4C48C8">
              <w:rPr>
                <w:rFonts w:cs="Times New Roman"/>
              </w:rPr>
              <w:t>..</w:t>
            </w:r>
            <w:r>
              <w:rPr>
                <w:rFonts w:cs="Times New Roman"/>
              </w:rPr>
              <w:t xml:space="preserve"> </w:t>
            </w:r>
            <w:r w:rsidR="009D6BD0">
              <w:rPr>
                <w:rFonts w:cs="Times New Roman"/>
              </w:rPr>
              <w:t>YILI</w:t>
            </w:r>
            <w:r w:rsidR="00B417AD">
              <w:rPr>
                <w:rFonts w:cs="Times New Roman"/>
              </w:rPr>
              <w:t xml:space="preserve"> </w:t>
            </w:r>
            <w:r w:rsidR="00B417AD" w:rsidRPr="008D6FC1">
              <w:rPr>
                <w:rFonts w:cs="Times New Roman"/>
              </w:rPr>
              <w:t>(II. Dönem)</w:t>
            </w:r>
            <w:r w:rsidR="00B417AD">
              <w:rPr>
                <w:rFonts w:cs="Times New Roman"/>
              </w:rPr>
              <w:t xml:space="preserve"> </w:t>
            </w:r>
            <w:r w:rsidR="00DE1FB0">
              <w:rPr>
                <w:rFonts w:cs="Times New Roman"/>
              </w:rPr>
              <w:t>FAALİYET ÇİZELGESİ</w:t>
            </w:r>
            <w:r w:rsidR="00B82EFC">
              <w:rPr>
                <w:rFonts w:cs="Times New Roman"/>
              </w:rPr>
              <w:t xml:space="preserve"> </w:t>
            </w:r>
            <w:r w:rsidR="00F04033">
              <w:rPr>
                <w:rFonts w:cs="Times New Roman"/>
              </w:rPr>
              <w:t>(</w:t>
            </w:r>
            <w:r w:rsidR="00F04033" w:rsidRPr="008D6FC1">
              <w:rPr>
                <w:rFonts w:cs="Times New Roman"/>
              </w:rPr>
              <w:t xml:space="preserve">Temmuz-Aralık </w:t>
            </w:r>
            <w:proofErr w:type="gramStart"/>
            <w:r w:rsidR="00B82EFC">
              <w:rPr>
                <w:rFonts w:cs="Times New Roman"/>
              </w:rPr>
              <w:t>20</w:t>
            </w:r>
            <w:r w:rsidR="004C48C8">
              <w:rPr>
                <w:rFonts w:cs="Times New Roman"/>
              </w:rPr>
              <w:t>..</w:t>
            </w:r>
            <w:proofErr w:type="gramEnd"/>
            <w:r w:rsidR="00B82EFC">
              <w:rPr>
                <w:rFonts w:cs="Times New Roman"/>
              </w:rPr>
              <w:t>)</w:t>
            </w:r>
          </w:p>
        </w:tc>
      </w:tr>
      <w:tr w:rsidR="00DE1FB0" w14:paraId="6E294010" w14:textId="77777777" w:rsidTr="004C48C8">
        <w:trPr>
          <w:trHeight w:val="465"/>
        </w:trPr>
        <w:tc>
          <w:tcPr>
            <w:tcW w:w="4503" w:type="dxa"/>
            <w:vMerge w:val="restart"/>
            <w:vAlign w:val="center"/>
          </w:tcPr>
          <w:p w14:paraId="40F601C9" w14:textId="77777777" w:rsidR="00DE1FB0" w:rsidRPr="001A60D8" w:rsidRDefault="00DE1FB0" w:rsidP="004C4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Uygulama Araştırma Merkezinin Faaliyetleri</w:t>
            </w:r>
          </w:p>
          <w:p w14:paraId="38AF4AD8" w14:textId="77777777" w:rsidR="00DE1FB0" w:rsidRPr="001A60D8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D71D9B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VAR</w:t>
            </w:r>
          </w:p>
        </w:tc>
        <w:tc>
          <w:tcPr>
            <w:tcW w:w="851" w:type="dxa"/>
            <w:vMerge w:val="restart"/>
            <w:vAlign w:val="center"/>
          </w:tcPr>
          <w:p w14:paraId="529794AE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YOK</w:t>
            </w:r>
          </w:p>
        </w:tc>
        <w:tc>
          <w:tcPr>
            <w:tcW w:w="4143" w:type="dxa"/>
            <w:gridSpan w:val="2"/>
          </w:tcPr>
          <w:p w14:paraId="1C2FBB18" w14:textId="77777777" w:rsidR="00DE1FB0" w:rsidRDefault="00DE1FB0" w:rsidP="004C48C8">
            <w:pPr>
              <w:pStyle w:val="GvdeMetni"/>
              <w:spacing w:before="120"/>
              <w:ind w:left="0" w:right="3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VAR İSE</w:t>
            </w:r>
          </w:p>
        </w:tc>
      </w:tr>
      <w:tr w:rsidR="0088241C" w14:paraId="4DD21189" w14:textId="77777777" w:rsidTr="004C48C8">
        <w:trPr>
          <w:trHeight w:val="420"/>
        </w:trPr>
        <w:tc>
          <w:tcPr>
            <w:tcW w:w="4503" w:type="dxa"/>
            <w:vMerge/>
          </w:tcPr>
          <w:p w14:paraId="3F8B966E" w14:textId="77777777" w:rsidR="00DE1FB0" w:rsidRPr="001A60D8" w:rsidRDefault="00DE1FB0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916D419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  <w:vMerge/>
          </w:tcPr>
          <w:p w14:paraId="2BD3B0A1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32BD964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SAYISI</w:t>
            </w:r>
          </w:p>
        </w:tc>
        <w:tc>
          <w:tcPr>
            <w:tcW w:w="2584" w:type="dxa"/>
          </w:tcPr>
          <w:p w14:paraId="743FC76A" w14:textId="77777777" w:rsidR="00DE1FB0" w:rsidRDefault="00DE1FB0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BİLGİSİ</w:t>
            </w:r>
          </w:p>
        </w:tc>
      </w:tr>
      <w:tr w:rsidR="00B82EFC" w14:paraId="660814EB" w14:textId="77777777" w:rsidTr="004C48C8">
        <w:trPr>
          <w:trHeight w:val="408"/>
        </w:trPr>
        <w:tc>
          <w:tcPr>
            <w:tcW w:w="4503" w:type="dxa"/>
            <w:vMerge/>
          </w:tcPr>
          <w:p w14:paraId="79BE29E8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F5AAA03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  <w:vMerge/>
          </w:tcPr>
          <w:p w14:paraId="2438EAF7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748E1F2" w14:textId="3CFC8F43" w:rsidR="00B82EFC" w:rsidRDefault="00F04033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8D6FC1">
              <w:rPr>
                <w:rFonts w:cs="Times New Roman"/>
              </w:rPr>
              <w:t>Temmuz-Aralık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20</w:t>
            </w:r>
            <w:r w:rsidR="004C48C8">
              <w:rPr>
                <w:rFonts w:cs="Times New Roman"/>
              </w:rPr>
              <w:t>..</w:t>
            </w:r>
            <w:proofErr w:type="gramEnd"/>
            <w:r>
              <w:rPr>
                <w:rFonts w:cs="Times New Roman"/>
              </w:rPr>
              <w:t>)</w:t>
            </w:r>
          </w:p>
        </w:tc>
        <w:tc>
          <w:tcPr>
            <w:tcW w:w="2584" w:type="dxa"/>
          </w:tcPr>
          <w:p w14:paraId="4BC22BC9" w14:textId="4DA36928" w:rsidR="00B82EFC" w:rsidRDefault="00F04033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8D6FC1">
              <w:rPr>
                <w:rFonts w:cs="Times New Roman"/>
              </w:rPr>
              <w:t xml:space="preserve">Temmuz-Aralık </w:t>
            </w:r>
            <w:proofErr w:type="gramStart"/>
            <w:r>
              <w:rPr>
                <w:rFonts w:cs="Times New Roman"/>
              </w:rPr>
              <w:t>20</w:t>
            </w:r>
            <w:r w:rsidR="004C48C8">
              <w:rPr>
                <w:rFonts w:cs="Times New Roman"/>
              </w:rPr>
              <w:t>..</w:t>
            </w:r>
            <w:proofErr w:type="gramEnd"/>
            <w:r>
              <w:rPr>
                <w:rFonts w:cs="Times New Roman"/>
              </w:rPr>
              <w:t>)</w:t>
            </w:r>
          </w:p>
        </w:tc>
      </w:tr>
      <w:tr w:rsidR="00B82EFC" w14:paraId="5557DC67" w14:textId="77777777" w:rsidTr="004C48C8">
        <w:trPr>
          <w:trHeight w:val="430"/>
        </w:trPr>
        <w:tc>
          <w:tcPr>
            <w:tcW w:w="4503" w:type="dxa"/>
          </w:tcPr>
          <w:p w14:paraId="0EF7A17E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</w:p>
          <w:p w14:paraId="4CFB27C1" w14:textId="77777777" w:rsidR="00B82EFC" w:rsidRPr="001A60D8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14:paraId="5A30EDC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221FD7BF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6359BFE4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25DEF577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20AEAB4B" w14:textId="77777777" w:rsidTr="004C48C8">
        <w:trPr>
          <w:trHeight w:val="446"/>
        </w:trPr>
        <w:tc>
          <w:tcPr>
            <w:tcW w:w="4503" w:type="dxa"/>
          </w:tcPr>
          <w:p w14:paraId="26AF3CD4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</w:p>
          <w:p w14:paraId="2BBD4997" w14:textId="77777777" w:rsidR="00B82EFC" w:rsidRPr="001A60D8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14:paraId="17BCDEA7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43B67A5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B1A79C5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7234BF18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60DF8929" w14:textId="77777777" w:rsidTr="004C48C8">
        <w:trPr>
          <w:trHeight w:val="759"/>
        </w:trPr>
        <w:tc>
          <w:tcPr>
            <w:tcW w:w="4503" w:type="dxa"/>
          </w:tcPr>
          <w:p w14:paraId="67EE230D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</w:p>
          <w:p w14:paraId="35C39C84" w14:textId="77777777" w:rsidR="00B82EFC" w:rsidRPr="001A60D8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14:paraId="2C5831EC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4E7FE687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49E195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2119F27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7EF7202F" w14:textId="77777777" w:rsidTr="004C48C8">
        <w:trPr>
          <w:trHeight w:val="469"/>
        </w:trPr>
        <w:tc>
          <w:tcPr>
            <w:tcW w:w="4503" w:type="dxa"/>
          </w:tcPr>
          <w:p w14:paraId="7A9DD4BD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Sertifika Programı</w:t>
            </w:r>
          </w:p>
          <w:p w14:paraId="13F7579D" w14:textId="77777777" w:rsidR="00B82EFC" w:rsidRPr="001A60D8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14:paraId="12E8ECB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0CCEEC2D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634092F0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40232442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3E8AB0B4" w14:textId="77777777" w:rsidTr="004C48C8">
        <w:trPr>
          <w:trHeight w:val="456"/>
        </w:trPr>
        <w:tc>
          <w:tcPr>
            <w:tcW w:w="4503" w:type="dxa"/>
          </w:tcPr>
          <w:p w14:paraId="699A9805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</w:p>
          <w:p w14:paraId="6AC6D5D9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6E475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48775BCF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1AD4DFA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29D90007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7AAAD3DE" w14:textId="77777777" w:rsidTr="004C48C8">
        <w:trPr>
          <w:trHeight w:val="609"/>
        </w:trPr>
        <w:tc>
          <w:tcPr>
            <w:tcW w:w="4503" w:type="dxa"/>
          </w:tcPr>
          <w:p w14:paraId="69A9B90A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</w:p>
          <w:p w14:paraId="2F2C91B2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DE2411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41A882C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5AD4CF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3AD7C95D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B82EFC" w14:paraId="07A3A2A6" w14:textId="77777777" w:rsidTr="004C48C8">
        <w:trPr>
          <w:trHeight w:val="460"/>
        </w:trPr>
        <w:tc>
          <w:tcPr>
            <w:tcW w:w="4503" w:type="dxa"/>
          </w:tcPr>
          <w:p w14:paraId="068EF299" w14:textId="77777777" w:rsidR="00B82EFC" w:rsidRPr="001A60D8" w:rsidRDefault="00B82EFC" w:rsidP="004C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0D8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850" w:type="dxa"/>
          </w:tcPr>
          <w:p w14:paraId="34FD904E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E95C711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7A13A11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4795728C" w14:textId="77777777" w:rsidR="00B82EFC" w:rsidRDefault="00B82EFC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903589" w14:paraId="4216FB22" w14:textId="77777777" w:rsidTr="004C48C8">
        <w:trPr>
          <w:trHeight w:val="460"/>
        </w:trPr>
        <w:tc>
          <w:tcPr>
            <w:tcW w:w="4503" w:type="dxa"/>
          </w:tcPr>
          <w:p w14:paraId="4EC86DFA" w14:textId="77777777" w:rsidR="00903589" w:rsidRDefault="00903589" w:rsidP="004C4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589">
              <w:rPr>
                <w:rFonts w:ascii="Times New Roman" w:hAnsi="Times New Roman" w:cs="Times New Roman"/>
                <w:sz w:val="24"/>
                <w:szCs w:val="24"/>
              </w:rPr>
              <w:t>Uluslararası ve ulusal düzeyde (Avrupa Birliği, TÜBİTAK, Sanayi Odası vb. diğer büyük kurum ve kuruluşların) destek fonlarından kullanılmak üzere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589">
              <w:rPr>
                <w:rFonts w:ascii="Times New Roman" w:hAnsi="Times New Roman" w:cs="Times New Roman"/>
                <w:sz w:val="24"/>
                <w:szCs w:val="24"/>
              </w:rPr>
              <w:t>finansal kaynak sağlamaya dönük çalışmaların olup olmadığı; fon sağlanmış olması durumunda ise yapılan çalışmalara ilişkin ayrıntılı bilgileri giriniz.</w:t>
            </w:r>
          </w:p>
          <w:p w14:paraId="6FD14F4E" w14:textId="4D77BDB3" w:rsidR="004C48C8" w:rsidRPr="001A60D8" w:rsidRDefault="004C48C8" w:rsidP="004C4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DC68EF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61B26D91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5223E3A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5DB9F5C9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  <w:tr w:rsidR="00903589" w14:paraId="62DB6959" w14:textId="77777777" w:rsidTr="004C48C8">
        <w:trPr>
          <w:trHeight w:val="1972"/>
        </w:trPr>
        <w:tc>
          <w:tcPr>
            <w:tcW w:w="4503" w:type="dxa"/>
          </w:tcPr>
          <w:p w14:paraId="16C0F15C" w14:textId="19F3A894" w:rsidR="00903589" w:rsidRPr="001A60D8" w:rsidRDefault="00903589" w:rsidP="004C4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589">
              <w:rPr>
                <w:rFonts w:ascii="Times New Roman" w:hAnsi="Times New Roman" w:cs="Times New Roman"/>
                <w:sz w:val="24"/>
                <w:szCs w:val="24"/>
              </w:rPr>
              <w:t>Merkez tarafından Döner Sermaye İşletmesi Müdürlüğü çerçevesinde faaliyet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589">
              <w:rPr>
                <w:rFonts w:ascii="Times New Roman" w:hAnsi="Times New Roman" w:cs="Times New Roman"/>
                <w:sz w:val="24"/>
                <w:szCs w:val="24"/>
              </w:rPr>
              <w:t>gerçekleşip gerçekleşmediğine ilişkin bilgileri giriniz.</w:t>
            </w:r>
          </w:p>
        </w:tc>
        <w:tc>
          <w:tcPr>
            <w:tcW w:w="850" w:type="dxa"/>
          </w:tcPr>
          <w:p w14:paraId="02F80C26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851" w:type="dxa"/>
          </w:tcPr>
          <w:p w14:paraId="00F6CA5A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6BD892F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  <w:tc>
          <w:tcPr>
            <w:tcW w:w="2584" w:type="dxa"/>
          </w:tcPr>
          <w:p w14:paraId="00449A2D" w14:textId="77777777" w:rsidR="00903589" w:rsidRDefault="00903589" w:rsidP="004C48C8">
            <w:pPr>
              <w:pStyle w:val="GvdeMetni"/>
              <w:spacing w:before="120"/>
              <w:ind w:left="0" w:right="39"/>
              <w:jc w:val="both"/>
              <w:rPr>
                <w:rFonts w:cs="Times New Roman"/>
              </w:rPr>
            </w:pPr>
          </w:p>
        </w:tc>
      </w:tr>
    </w:tbl>
    <w:p w14:paraId="0D1941FF" w14:textId="1D057A4D" w:rsidR="00165EAB" w:rsidRDefault="00165EAB" w:rsidP="00165EAB"/>
    <w:sectPr w:rsidR="00165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2AA1" w14:textId="77777777" w:rsidR="0013611D" w:rsidRDefault="0013611D" w:rsidP="001D3843">
      <w:pPr>
        <w:spacing w:after="0" w:line="240" w:lineRule="auto"/>
      </w:pPr>
      <w:r>
        <w:separator/>
      </w:r>
    </w:p>
  </w:endnote>
  <w:endnote w:type="continuationSeparator" w:id="0">
    <w:p w14:paraId="435D7261" w14:textId="77777777" w:rsidR="0013611D" w:rsidRDefault="0013611D" w:rsidP="001D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A325" w14:textId="77777777" w:rsidR="0013611D" w:rsidRDefault="0013611D" w:rsidP="001D3843">
      <w:pPr>
        <w:spacing w:after="0" w:line="240" w:lineRule="auto"/>
      </w:pPr>
      <w:r>
        <w:separator/>
      </w:r>
    </w:p>
  </w:footnote>
  <w:footnote w:type="continuationSeparator" w:id="0">
    <w:p w14:paraId="366BDF47" w14:textId="77777777" w:rsidR="0013611D" w:rsidRDefault="0013611D" w:rsidP="001D3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E44E" w14:textId="3C932724" w:rsidR="001D3843" w:rsidRDefault="001D3843">
    <w:pPr>
      <w:pStyle w:val="stBilgi"/>
    </w:pPr>
    <w:r>
      <w:rPr>
        <w:noProof/>
      </w:rPr>
      <w:drawing>
        <wp:inline distT="0" distB="0" distL="0" distR="0" wp14:anchorId="745163D8" wp14:editId="0AD8DFF9">
          <wp:extent cx="1323975" cy="650468"/>
          <wp:effectExtent l="0" t="0" r="0" b="0"/>
          <wp:docPr id="397105189" name="Resim 397105189" descr="metin, yazı tipi, grafik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30331" name="Resim 1" descr="metin, yazı tipi, grafik, logo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42" cy="673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35E77"/>
    <w:multiLevelType w:val="hybridMultilevel"/>
    <w:tmpl w:val="88EA1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7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F67"/>
    <w:rsid w:val="000830A8"/>
    <w:rsid w:val="001200E1"/>
    <w:rsid w:val="0013611D"/>
    <w:rsid w:val="00165EAB"/>
    <w:rsid w:val="00190670"/>
    <w:rsid w:val="001A60D8"/>
    <w:rsid w:val="001A6D53"/>
    <w:rsid w:val="001D3843"/>
    <w:rsid w:val="00421760"/>
    <w:rsid w:val="004C48C8"/>
    <w:rsid w:val="004D0E6D"/>
    <w:rsid w:val="00523C01"/>
    <w:rsid w:val="006F1D3E"/>
    <w:rsid w:val="00763498"/>
    <w:rsid w:val="007710EA"/>
    <w:rsid w:val="007F4F67"/>
    <w:rsid w:val="0088241C"/>
    <w:rsid w:val="00894F59"/>
    <w:rsid w:val="00903589"/>
    <w:rsid w:val="00907E7A"/>
    <w:rsid w:val="009D6BD0"/>
    <w:rsid w:val="00B07C43"/>
    <w:rsid w:val="00B33BB5"/>
    <w:rsid w:val="00B417AD"/>
    <w:rsid w:val="00B82EFC"/>
    <w:rsid w:val="00CE03BD"/>
    <w:rsid w:val="00DE1FB0"/>
    <w:rsid w:val="00F0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E969"/>
  <w15:docId w15:val="{B50A1536-1E2E-4F8B-BDBE-408376A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65EA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65EAB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33BB5"/>
    <w:pPr>
      <w:ind w:left="720"/>
      <w:contextualSpacing/>
    </w:pPr>
  </w:style>
  <w:style w:type="table" w:styleId="TabloKlavuzu">
    <w:name w:val="Table Grid"/>
    <w:basedOn w:val="NormalTablo"/>
    <w:uiPriority w:val="39"/>
    <w:rsid w:val="00B3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843"/>
  </w:style>
  <w:style w:type="paragraph" w:styleId="AltBilgi">
    <w:name w:val="footer"/>
    <w:basedOn w:val="Normal"/>
    <w:link w:val="AltBilgiChar"/>
    <w:uiPriority w:val="99"/>
    <w:unhideWhenUsed/>
    <w:rsid w:val="001D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Korunur</dc:creator>
  <cp:keywords/>
  <dc:description/>
  <cp:lastModifiedBy>Windows Kullanıcısı</cp:lastModifiedBy>
  <cp:revision>26</cp:revision>
  <dcterms:created xsi:type="dcterms:W3CDTF">2021-08-24T00:09:00Z</dcterms:created>
  <dcterms:modified xsi:type="dcterms:W3CDTF">2024-01-09T07:17:00Z</dcterms:modified>
</cp:coreProperties>
</file>